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CE71B" w14:textId="77777777" w:rsidR="00CC583B" w:rsidRPr="00860CC2" w:rsidRDefault="00CC583B" w:rsidP="000140F8">
      <w:pPr>
        <w:pStyle w:val="Title"/>
        <w:rPr>
          <w:rFonts w:cs="Arial"/>
        </w:rPr>
      </w:pPr>
    </w:p>
    <w:p w14:paraId="5D9AC269" w14:textId="77777777" w:rsidR="00CC583B" w:rsidRPr="00860CC2" w:rsidRDefault="00CC583B" w:rsidP="000140F8">
      <w:pPr>
        <w:pStyle w:val="Title"/>
        <w:rPr>
          <w:rFonts w:cs="Arial"/>
        </w:rPr>
      </w:pPr>
    </w:p>
    <w:p w14:paraId="15211A8D" w14:textId="77777777" w:rsidR="00CC583B" w:rsidRPr="00860CC2" w:rsidRDefault="00CC583B" w:rsidP="000140F8">
      <w:pPr>
        <w:pStyle w:val="Title"/>
        <w:rPr>
          <w:rFonts w:cs="Arial"/>
        </w:rPr>
      </w:pPr>
    </w:p>
    <w:p w14:paraId="320455FC" w14:textId="77777777" w:rsidR="00CC583B" w:rsidRPr="00860CC2" w:rsidRDefault="00CC583B" w:rsidP="000140F8">
      <w:pPr>
        <w:pStyle w:val="Title"/>
        <w:rPr>
          <w:rFonts w:cs="Arial"/>
        </w:rPr>
      </w:pPr>
    </w:p>
    <w:p w14:paraId="6B637850" w14:textId="77777777" w:rsidR="00CC583B" w:rsidRPr="00734B70" w:rsidRDefault="00CC583B" w:rsidP="00734B70">
      <w:pPr>
        <w:pStyle w:val="Title"/>
      </w:pPr>
      <w:r>
        <w:t>Evaluation and recommendation report template</w:t>
      </w:r>
    </w:p>
    <w:p w14:paraId="620B981C" w14:textId="5DE68F2D" w:rsidR="00CC583B" w:rsidRDefault="00CC583B" w:rsidP="00303AD5">
      <w:pPr>
        <w:pStyle w:val="Subtitle"/>
        <w:spacing w:line="360" w:lineRule="auto"/>
        <w:ind w:left="851"/>
      </w:pPr>
      <w:bookmarkStart w:id="0" w:name="_Hlk27743617"/>
    </w:p>
    <w:p w14:paraId="71D75E88" w14:textId="0066A037" w:rsidR="00CC583B" w:rsidRDefault="00303AD5" w:rsidP="00734B70">
      <w:pPr>
        <w:pStyle w:val="Subtitle"/>
        <w:numPr>
          <w:ilvl w:val="0"/>
          <w:numId w:val="0"/>
        </w:numPr>
        <w:rPr>
          <w:sz w:val="28"/>
          <w:szCs w:val="28"/>
        </w:rPr>
      </w:pPr>
      <w:r>
        <w:rPr>
          <w:sz w:val="28"/>
          <w:szCs w:val="28"/>
          <w:highlight w:val="yellow"/>
        </w:rPr>
        <w:t>[</w:t>
      </w:r>
      <w:r w:rsidR="00CC583B" w:rsidRPr="00982DE5">
        <w:rPr>
          <w:sz w:val="28"/>
          <w:szCs w:val="28"/>
          <w:highlight w:val="yellow"/>
        </w:rPr>
        <w:t>Insert procurement activity and reference number</w:t>
      </w:r>
      <w:r>
        <w:rPr>
          <w:sz w:val="28"/>
          <w:szCs w:val="28"/>
          <w:highlight w:val="yellow"/>
        </w:rPr>
        <w:t>]</w:t>
      </w:r>
    </w:p>
    <w:bookmarkEnd w:id="0"/>
    <w:p w14:paraId="6E528AFA" w14:textId="77777777" w:rsidR="00CC583B" w:rsidRPr="00860CC2" w:rsidRDefault="00CC583B" w:rsidP="00303AD5">
      <w:pPr>
        <w:rPr>
          <w:rFonts w:cs="Arial"/>
        </w:rPr>
      </w:pPr>
    </w:p>
    <w:p w14:paraId="6FAA9785" w14:textId="77777777" w:rsidR="00CC583B" w:rsidRDefault="00CC583B" w:rsidP="00303AD5">
      <w:pPr>
        <w:rPr>
          <w:rFonts w:cs="Arial"/>
        </w:rPr>
      </w:pPr>
    </w:p>
    <w:tbl>
      <w:tblPr>
        <w:tblStyle w:val="TableGrid"/>
        <w:tblW w:w="5000" w:type="pct"/>
        <w:tblLook w:val="04A0" w:firstRow="1" w:lastRow="0" w:firstColumn="1" w:lastColumn="0" w:noHBand="0" w:noVBand="1"/>
      </w:tblPr>
      <w:tblGrid>
        <w:gridCol w:w="9016"/>
      </w:tblGrid>
      <w:tr w:rsidR="00CC583B" w14:paraId="0F36B428" w14:textId="77777777" w:rsidTr="5303E9A4">
        <w:trPr>
          <w:trHeight w:val="193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3CF82" w14:textId="77777777" w:rsidR="00CC583B" w:rsidRPr="00435C9E" w:rsidRDefault="00CC583B" w:rsidP="00303AD5">
            <w:pPr>
              <w:spacing w:after="160"/>
              <w:rPr>
                <w:b/>
                <w:szCs w:val="20"/>
              </w:rPr>
            </w:pPr>
            <w:bookmarkStart w:id="1" w:name="_Hlk27743637"/>
            <w:r w:rsidRPr="00435C9E">
              <w:rPr>
                <w:b/>
                <w:szCs w:val="20"/>
              </w:rPr>
              <w:t>When to use this template</w:t>
            </w:r>
          </w:p>
          <w:p w14:paraId="21BCBAB8" w14:textId="77777777" w:rsidR="00CC583B" w:rsidRPr="00435C9E" w:rsidRDefault="00CC583B" w:rsidP="00303AD5">
            <w:pPr>
              <w:spacing w:after="160" w:line="276" w:lineRule="auto"/>
              <w:rPr>
                <w:rFonts w:cs="Arial"/>
                <w:szCs w:val="20"/>
              </w:rPr>
            </w:pPr>
            <w:r w:rsidRPr="00435C9E">
              <w:rPr>
                <w:rFonts w:cs="Arial"/>
                <w:szCs w:val="20"/>
              </w:rPr>
              <w:t xml:space="preserve">This template can be used to </w:t>
            </w:r>
            <w:r>
              <w:rPr>
                <w:rFonts w:cs="Arial"/>
                <w:szCs w:val="20"/>
              </w:rPr>
              <w:t>document and obtain approval for the evaluation process</w:t>
            </w:r>
            <w:r w:rsidRPr="00435C9E">
              <w:rPr>
                <w:rFonts w:cs="Arial"/>
                <w:szCs w:val="20"/>
              </w:rPr>
              <w:t>.</w:t>
            </w:r>
          </w:p>
          <w:p w14:paraId="6053EE7F" w14:textId="77777777" w:rsidR="00CC583B" w:rsidRPr="00435C9E" w:rsidRDefault="00CC583B" w:rsidP="00303AD5">
            <w:pPr>
              <w:spacing w:after="160" w:line="360" w:lineRule="auto"/>
              <w:rPr>
                <w:rFonts w:cs="Arial"/>
                <w:b/>
                <w:szCs w:val="20"/>
              </w:rPr>
            </w:pPr>
            <w:r w:rsidRPr="00435C9E">
              <w:rPr>
                <w:rFonts w:cs="Arial"/>
                <w:b/>
                <w:szCs w:val="20"/>
              </w:rPr>
              <w:t xml:space="preserve">Please delete this text box and remove any </w:t>
            </w:r>
            <w:r w:rsidRPr="00303AD5">
              <w:rPr>
                <w:rFonts w:cs="Arial"/>
                <w:b/>
                <w:color w:val="0070C0"/>
                <w:szCs w:val="20"/>
              </w:rPr>
              <w:t xml:space="preserve">user notes </w:t>
            </w:r>
            <w:r w:rsidRPr="00435C9E">
              <w:rPr>
                <w:rFonts w:cs="Arial"/>
                <w:b/>
                <w:szCs w:val="20"/>
              </w:rPr>
              <w:t>before use.</w:t>
            </w:r>
          </w:p>
          <w:p w14:paraId="35B22B5F" w14:textId="7B7F17FE" w:rsidR="00CC583B" w:rsidRPr="00CA0DD7" w:rsidRDefault="00CC583B" w:rsidP="5303E9A4">
            <w:pPr>
              <w:spacing w:after="160" w:line="276" w:lineRule="auto"/>
              <w:rPr>
                <w:rFonts w:cs="Arial"/>
              </w:rPr>
            </w:pPr>
            <w:r w:rsidRPr="5303E9A4">
              <w:rPr>
                <w:rFonts w:cs="Arial"/>
              </w:rPr>
              <w:t>Use of this template is optional – remember to check your agency’s policies and procedures to check whether your agency has a standard template available that you are required to use.</w:t>
            </w:r>
          </w:p>
        </w:tc>
      </w:tr>
      <w:bookmarkEnd w:id="1"/>
    </w:tbl>
    <w:p w14:paraId="76F1C91C" w14:textId="3A49F4CC" w:rsidR="00CC583B" w:rsidRPr="00894976" w:rsidRDefault="00CC583B" w:rsidP="00303AD5">
      <w:pPr>
        <w:pStyle w:val="TOC1"/>
      </w:pPr>
    </w:p>
    <w:p w14:paraId="34BD2B16" w14:textId="77777777" w:rsidR="00CC583B" w:rsidRPr="00860CC2" w:rsidRDefault="00CC583B" w:rsidP="00303AD5">
      <w:pPr>
        <w:spacing w:after="0"/>
        <w:rPr>
          <w:rFonts w:cs="Arial"/>
          <w:b/>
          <w:bCs/>
          <w:color w:val="A70240"/>
          <w:sz w:val="36"/>
          <w:szCs w:val="20"/>
          <w:lang w:eastAsia="en-AU"/>
        </w:rPr>
      </w:pPr>
      <w:bookmarkStart w:id="2" w:name="_Toc426368402"/>
      <w:r w:rsidRPr="00860CC2">
        <w:rPr>
          <w:rFonts w:cs="Arial"/>
        </w:rPr>
        <w:br w:type="page"/>
      </w:r>
    </w:p>
    <w:bookmarkEnd w:id="2" w:displacedByCustomXml="next"/>
    <w:bookmarkStart w:id="3" w:name="_Toc27984430" w:displacedByCustomXml="next"/>
    <w:sdt>
      <w:sdtPr>
        <w:rPr>
          <w:rFonts w:ascii="Arial" w:eastAsiaTheme="minorEastAsia" w:hAnsi="Arial" w:cstheme="minorBidi"/>
          <w:color w:val="auto"/>
          <w:sz w:val="20"/>
          <w:szCs w:val="20"/>
          <w:lang w:val="en-AU"/>
        </w:rPr>
        <w:id w:val="218947927"/>
        <w:docPartObj>
          <w:docPartGallery w:val="Table of Contents"/>
          <w:docPartUnique/>
        </w:docPartObj>
      </w:sdtPr>
      <w:sdtEndPr>
        <w:rPr>
          <w:b/>
          <w:bCs/>
          <w:noProof/>
        </w:rPr>
      </w:sdtEndPr>
      <w:sdtContent>
        <w:p w14:paraId="42410BE7" w14:textId="2A947FE5" w:rsidR="00894976" w:rsidRPr="00894976" w:rsidRDefault="00894976">
          <w:pPr>
            <w:pStyle w:val="TOCHeading"/>
            <w:rPr>
              <w:rStyle w:val="Heading1Char"/>
            </w:rPr>
          </w:pPr>
          <w:r w:rsidRPr="00894976">
            <w:rPr>
              <w:rStyle w:val="Heading1Char"/>
            </w:rPr>
            <w:t>Table of Contents</w:t>
          </w:r>
        </w:p>
        <w:p w14:paraId="17CB022B" w14:textId="066CCCA0" w:rsidR="00894976" w:rsidRDefault="00894976">
          <w:pPr>
            <w:pStyle w:val="TOC1"/>
            <w:rPr>
              <w:rFonts w:asciiTheme="minorHAnsi" w:eastAsiaTheme="minorEastAsia" w:hAnsiTheme="minorHAnsi"/>
              <w:noProof/>
              <w:kern w:val="2"/>
              <w:sz w:val="24"/>
              <w:szCs w:val="24"/>
              <w:lang w:eastAsia="en-AU"/>
              <w14:ligatures w14:val="standardContextual"/>
            </w:rPr>
          </w:pPr>
          <w:r>
            <w:fldChar w:fldCharType="begin"/>
          </w:r>
          <w:r>
            <w:instrText xml:space="preserve"> TOC \o "1-3" \h \z \u </w:instrText>
          </w:r>
          <w:r>
            <w:fldChar w:fldCharType="separate"/>
          </w:r>
          <w:hyperlink w:anchor="_Toc199249126" w:history="1">
            <w:r w:rsidRPr="00782A92">
              <w:rPr>
                <w:rStyle w:val="Hyperlink"/>
                <w:noProof/>
              </w:rPr>
              <w:t>Procurement details</w:t>
            </w:r>
            <w:r>
              <w:rPr>
                <w:noProof/>
                <w:webHidden/>
              </w:rPr>
              <w:tab/>
            </w:r>
            <w:r>
              <w:rPr>
                <w:noProof/>
                <w:webHidden/>
              </w:rPr>
              <w:fldChar w:fldCharType="begin"/>
            </w:r>
            <w:r>
              <w:rPr>
                <w:noProof/>
                <w:webHidden/>
              </w:rPr>
              <w:instrText xml:space="preserve"> PAGEREF _Toc199249126 \h </w:instrText>
            </w:r>
            <w:r>
              <w:rPr>
                <w:noProof/>
                <w:webHidden/>
              </w:rPr>
            </w:r>
            <w:r>
              <w:rPr>
                <w:noProof/>
                <w:webHidden/>
              </w:rPr>
              <w:fldChar w:fldCharType="separate"/>
            </w:r>
            <w:r w:rsidR="00303AD5">
              <w:rPr>
                <w:noProof/>
                <w:webHidden/>
              </w:rPr>
              <w:t>4</w:t>
            </w:r>
            <w:r>
              <w:rPr>
                <w:noProof/>
                <w:webHidden/>
              </w:rPr>
              <w:fldChar w:fldCharType="end"/>
            </w:r>
          </w:hyperlink>
        </w:p>
        <w:p w14:paraId="621EE47D" w14:textId="1D2710B3" w:rsidR="00894976" w:rsidRDefault="00894976">
          <w:pPr>
            <w:pStyle w:val="TOC2"/>
            <w:rPr>
              <w:rFonts w:asciiTheme="minorHAnsi" w:eastAsiaTheme="minorEastAsia" w:hAnsiTheme="minorHAnsi"/>
              <w:noProof/>
              <w:kern w:val="2"/>
              <w:sz w:val="24"/>
              <w:szCs w:val="24"/>
              <w:lang w:eastAsia="en-AU"/>
              <w14:ligatures w14:val="standardContextual"/>
            </w:rPr>
          </w:pPr>
          <w:hyperlink w:anchor="_Toc199249127" w:history="1">
            <w:r w:rsidRPr="00782A92">
              <w:rPr>
                <w:rStyle w:val="Hyperlink"/>
                <w:noProof/>
              </w:rPr>
              <w:t>Invitation to offer</w:t>
            </w:r>
            <w:r>
              <w:rPr>
                <w:noProof/>
                <w:webHidden/>
              </w:rPr>
              <w:tab/>
            </w:r>
            <w:r>
              <w:rPr>
                <w:noProof/>
                <w:webHidden/>
              </w:rPr>
              <w:fldChar w:fldCharType="begin"/>
            </w:r>
            <w:r>
              <w:rPr>
                <w:noProof/>
                <w:webHidden/>
              </w:rPr>
              <w:instrText xml:space="preserve"> PAGEREF _Toc199249127 \h </w:instrText>
            </w:r>
            <w:r>
              <w:rPr>
                <w:noProof/>
                <w:webHidden/>
              </w:rPr>
            </w:r>
            <w:r>
              <w:rPr>
                <w:noProof/>
                <w:webHidden/>
              </w:rPr>
              <w:fldChar w:fldCharType="separate"/>
            </w:r>
            <w:r w:rsidR="00303AD5">
              <w:rPr>
                <w:noProof/>
                <w:webHidden/>
              </w:rPr>
              <w:t>4</w:t>
            </w:r>
            <w:r>
              <w:rPr>
                <w:noProof/>
                <w:webHidden/>
              </w:rPr>
              <w:fldChar w:fldCharType="end"/>
            </w:r>
          </w:hyperlink>
        </w:p>
        <w:p w14:paraId="56308A71" w14:textId="7CB9C094" w:rsidR="00894976" w:rsidRDefault="00894976">
          <w:pPr>
            <w:pStyle w:val="TOC2"/>
            <w:rPr>
              <w:rFonts w:asciiTheme="minorHAnsi" w:eastAsiaTheme="minorEastAsia" w:hAnsiTheme="minorHAnsi"/>
              <w:noProof/>
              <w:kern w:val="2"/>
              <w:sz w:val="24"/>
              <w:szCs w:val="24"/>
              <w:lang w:eastAsia="en-AU"/>
              <w14:ligatures w14:val="standardContextual"/>
            </w:rPr>
          </w:pPr>
          <w:hyperlink w:anchor="_Toc199249128" w:history="1">
            <w:r w:rsidRPr="00782A92">
              <w:rPr>
                <w:rStyle w:val="Hyperlink"/>
                <w:noProof/>
              </w:rPr>
              <w:t>Estimated spend</w:t>
            </w:r>
            <w:r>
              <w:rPr>
                <w:noProof/>
                <w:webHidden/>
              </w:rPr>
              <w:tab/>
            </w:r>
            <w:r>
              <w:rPr>
                <w:noProof/>
                <w:webHidden/>
              </w:rPr>
              <w:fldChar w:fldCharType="begin"/>
            </w:r>
            <w:r>
              <w:rPr>
                <w:noProof/>
                <w:webHidden/>
              </w:rPr>
              <w:instrText xml:space="preserve"> PAGEREF _Toc199249128 \h </w:instrText>
            </w:r>
            <w:r>
              <w:rPr>
                <w:noProof/>
                <w:webHidden/>
              </w:rPr>
            </w:r>
            <w:r>
              <w:rPr>
                <w:noProof/>
                <w:webHidden/>
              </w:rPr>
              <w:fldChar w:fldCharType="separate"/>
            </w:r>
            <w:r w:rsidR="00303AD5">
              <w:rPr>
                <w:noProof/>
                <w:webHidden/>
              </w:rPr>
              <w:t>4</w:t>
            </w:r>
            <w:r>
              <w:rPr>
                <w:noProof/>
                <w:webHidden/>
              </w:rPr>
              <w:fldChar w:fldCharType="end"/>
            </w:r>
          </w:hyperlink>
        </w:p>
        <w:p w14:paraId="1F3BF4A2" w14:textId="1FD0A42D" w:rsidR="00894976" w:rsidRDefault="00894976">
          <w:pPr>
            <w:pStyle w:val="TOC1"/>
            <w:rPr>
              <w:rFonts w:asciiTheme="minorHAnsi" w:eastAsiaTheme="minorEastAsia" w:hAnsiTheme="minorHAnsi"/>
              <w:noProof/>
              <w:kern w:val="2"/>
              <w:sz w:val="24"/>
              <w:szCs w:val="24"/>
              <w:lang w:eastAsia="en-AU"/>
              <w14:ligatures w14:val="standardContextual"/>
            </w:rPr>
          </w:pPr>
          <w:hyperlink w:anchor="_Toc199249129" w:history="1">
            <w:r w:rsidRPr="00782A92">
              <w:rPr>
                <w:rStyle w:val="Hyperlink"/>
                <w:noProof/>
              </w:rPr>
              <w:t>Evaluation</w:t>
            </w:r>
            <w:r>
              <w:rPr>
                <w:noProof/>
                <w:webHidden/>
              </w:rPr>
              <w:tab/>
            </w:r>
            <w:r>
              <w:rPr>
                <w:noProof/>
                <w:webHidden/>
              </w:rPr>
              <w:fldChar w:fldCharType="begin"/>
            </w:r>
            <w:r>
              <w:rPr>
                <w:noProof/>
                <w:webHidden/>
              </w:rPr>
              <w:instrText xml:space="preserve"> PAGEREF _Toc199249129 \h </w:instrText>
            </w:r>
            <w:r>
              <w:rPr>
                <w:noProof/>
                <w:webHidden/>
              </w:rPr>
            </w:r>
            <w:r>
              <w:rPr>
                <w:noProof/>
                <w:webHidden/>
              </w:rPr>
              <w:fldChar w:fldCharType="separate"/>
            </w:r>
            <w:r w:rsidR="00303AD5">
              <w:rPr>
                <w:noProof/>
                <w:webHidden/>
              </w:rPr>
              <w:t>4</w:t>
            </w:r>
            <w:r>
              <w:rPr>
                <w:noProof/>
                <w:webHidden/>
              </w:rPr>
              <w:fldChar w:fldCharType="end"/>
            </w:r>
          </w:hyperlink>
        </w:p>
        <w:p w14:paraId="5A24ADB0" w14:textId="552E66AA" w:rsidR="00894976" w:rsidRDefault="00894976">
          <w:pPr>
            <w:pStyle w:val="TOC2"/>
            <w:rPr>
              <w:rFonts w:asciiTheme="minorHAnsi" w:eastAsiaTheme="minorEastAsia" w:hAnsiTheme="minorHAnsi"/>
              <w:noProof/>
              <w:kern w:val="2"/>
              <w:sz w:val="24"/>
              <w:szCs w:val="24"/>
              <w:lang w:eastAsia="en-AU"/>
              <w14:ligatures w14:val="standardContextual"/>
            </w:rPr>
          </w:pPr>
          <w:hyperlink w:anchor="_Toc199249130" w:history="1">
            <w:r w:rsidRPr="00782A92">
              <w:rPr>
                <w:rStyle w:val="Hyperlink"/>
                <w:noProof/>
              </w:rPr>
              <w:t>Evaluation panel</w:t>
            </w:r>
            <w:r>
              <w:rPr>
                <w:noProof/>
                <w:webHidden/>
              </w:rPr>
              <w:tab/>
            </w:r>
            <w:r>
              <w:rPr>
                <w:noProof/>
                <w:webHidden/>
              </w:rPr>
              <w:fldChar w:fldCharType="begin"/>
            </w:r>
            <w:r>
              <w:rPr>
                <w:noProof/>
                <w:webHidden/>
              </w:rPr>
              <w:instrText xml:space="preserve"> PAGEREF _Toc199249130 \h </w:instrText>
            </w:r>
            <w:r>
              <w:rPr>
                <w:noProof/>
                <w:webHidden/>
              </w:rPr>
            </w:r>
            <w:r>
              <w:rPr>
                <w:noProof/>
                <w:webHidden/>
              </w:rPr>
              <w:fldChar w:fldCharType="separate"/>
            </w:r>
            <w:r w:rsidR="00303AD5">
              <w:rPr>
                <w:noProof/>
                <w:webHidden/>
              </w:rPr>
              <w:t>4</w:t>
            </w:r>
            <w:r>
              <w:rPr>
                <w:noProof/>
                <w:webHidden/>
              </w:rPr>
              <w:fldChar w:fldCharType="end"/>
            </w:r>
          </w:hyperlink>
        </w:p>
        <w:p w14:paraId="4C2813AD" w14:textId="5A98528E" w:rsidR="00894976" w:rsidRDefault="00894976">
          <w:pPr>
            <w:pStyle w:val="TOC2"/>
            <w:rPr>
              <w:rFonts w:asciiTheme="minorHAnsi" w:eastAsiaTheme="minorEastAsia" w:hAnsiTheme="minorHAnsi"/>
              <w:noProof/>
              <w:kern w:val="2"/>
              <w:sz w:val="24"/>
              <w:szCs w:val="24"/>
              <w:lang w:eastAsia="en-AU"/>
              <w14:ligatures w14:val="standardContextual"/>
            </w:rPr>
          </w:pPr>
          <w:hyperlink w:anchor="_Toc199249131" w:history="1">
            <w:r w:rsidRPr="00782A92">
              <w:rPr>
                <w:rStyle w:val="Hyperlink"/>
                <w:noProof/>
              </w:rPr>
              <w:t>Responses received</w:t>
            </w:r>
            <w:r>
              <w:rPr>
                <w:noProof/>
                <w:webHidden/>
              </w:rPr>
              <w:tab/>
            </w:r>
            <w:r>
              <w:rPr>
                <w:noProof/>
                <w:webHidden/>
              </w:rPr>
              <w:fldChar w:fldCharType="begin"/>
            </w:r>
            <w:r>
              <w:rPr>
                <w:noProof/>
                <w:webHidden/>
              </w:rPr>
              <w:instrText xml:space="preserve"> PAGEREF _Toc199249131 \h </w:instrText>
            </w:r>
            <w:r>
              <w:rPr>
                <w:noProof/>
                <w:webHidden/>
              </w:rPr>
            </w:r>
            <w:r>
              <w:rPr>
                <w:noProof/>
                <w:webHidden/>
              </w:rPr>
              <w:fldChar w:fldCharType="separate"/>
            </w:r>
            <w:r w:rsidR="00303AD5">
              <w:rPr>
                <w:noProof/>
                <w:webHidden/>
              </w:rPr>
              <w:t>4</w:t>
            </w:r>
            <w:r>
              <w:rPr>
                <w:noProof/>
                <w:webHidden/>
              </w:rPr>
              <w:fldChar w:fldCharType="end"/>
            </w:r>
          </w:hyperlink>
        </w:p>
        <w:p w14:paraId="3887AC6A" w14:textId="030DD10C" w:rsidR="00894976" w:rsidRDefault="00894976">
          <w:pPr>
            <w:pStyle w:val="TOC3"/>
            <w:rPr>
              <w:rFonts w:asciiTheme="minorHAnsi" w:eastAsiaTheme="minorEastAsia" w:hAnsiTheme="minorHAnsi"/>
              <w:noProof/>
              <w:kern w:val="2"/>
              <w:sz w:val="24"/>
              <w:szCs w:val="24"/>
              <w:lang w:eastAsia="en-AU"/>
              <w14:ligatures w14:val="standardContextual"/>
            </w:rPr>
          </w:pPr>
          <w:hyperlink w:anchor="_Toc199249132" w:history="1">
            <w:r w:rsidRPr="00782A92">
              <w:rPr>
                <w:rStyle w:val="Hyperlink"/>
                <w:noProof/>
              </w:rPr>
              <w:t>Late responses</w:t>
            </w:r>
            <w:r>
              <w:rPr>
                <w:noProof/>
                <w:webHidden/>
              </w:rPr>
              <w:tab/>
            </w:r>
            <w:r>
              <w:rPr>
                <w:noProof/>
                <w:webHidden/>
              </w:rPr>
              <w:fldChar w:fldCharType="begin"/>
            </w:r>
            <w:r>
              <w:rPr>
                <w:noProof/>
                <w:webHidden/>
              </w:rPr>
              <w:instrText xml:space="preserve"> PAGEREF _Toc199249132 \h </w:instrText>
            </w:r>
            <w:r>
              <w:rPr>
                <w:noProof/>
                <w:webHidden/>
              </w:rPr>
            </w:r>
            <w:r>
              <w:rPr>
                <w:noProof/>
                <w:webHidden/>
              </w:rPr>
              <w:fldChar w:fldCharType="separate"/>
            </w:r>
            <w:r w:rsidR="00303AD5">
              <w:rPr>
                <w:noProof/>
                <w:webHidden/>
              </w:rPr>
              <w:t>5</w:t>
            </w:r>
            <w:r>
              <w:rPr>
                <w:noProof/>
                <w:webHidden/>
              </w:rPr>
              <w:fldChar w:fldCharType="end"/>
            </w:r>
          </w:hyperlink>
        </w:p>
        <w:p w14:paraId="47EE2CCF" w14:textId="71C7DECD" w:rsidR="00894976" w:rsidRDefault="00894976">
          <w:pPr>
            <w:pStyle w:val="TOC3"/>
            <w:rPr>
              <w:rFonts w:asciiTheme="minorHAnsi" w:eastAsiaTheme="minorEastAsia" w:hAnsiTheme="minorHAnsi"/>
              <w:noProof/>
              <w:kern w:val="2"/>
              <w:sz w:val="24"/>
              <w:szCs w:val="24"/>
              <w:lang w:eastAsia="en-AU"/>
              <w14:ligatures w14:val="standardContextual"/>
            </w:rPr>
          </w:pPr>
          <w:hyperlink w:anchor="_Toc199249133" w:history="1">
            <w:r w:rsidRPr="00782A92">
              <w:rPr>
                <w:rStyle w:val="Hyperlink"/>
                <w:noProof/>
              </w:rPr>
              <w:t>Compliance screening</w:t>
            </w:r>
            <w:r>
              <w:rPr>
                <w:noProof/>
                <w:webHidden/>
              </w:rPr>
              <w:tab/>
            </w:r>
            <w:r>
              <w:rPr>
                <w:noProof/>
                <w:webHidden/>
              </w:rPr>
              <w:fldChar w:fldCharType="begin"/>
            </w:r>
            <w:r>
              <w:rPr>
                <w:noProof/>
                <w:webHidden/>
              </w:rPr>
              <w:instrText xml:space="preserve"> PAGEREF _Toc199249133 \h </w:instrText>
            </w:r>
            <w:r>
              <w:rPr>
                <w:noProof/>
                <w:webHidden/>
              </w:rPr>
            </w:r>
            <w:r>
              <w:rPr>
                <w:noProof/>
                <w:webHidden/>
              </w:rPr>
              <w:fldChar w:fldCharType="separate"/>
            </w:r>
            <w:r w:rsidR="00303AD5">
              <w:rPr>
                <w:noProof/>
                <w:webHidden/>
              </w:rPr>
              <w:t>5</w:t>
            </w:r>
            <w:r>
              <w:rPr>
                <w:noProof/>
                <w:webHidden/>
              </w:rPr>
              <w:fldChar w:fldCharType="end"/>
            </w:r>
          </w:hyperlink>
        </w:p>
        <w:p w14:paraId="1739D3EC" w14:textId="2CA6D163" w:rsidR="00894976" w:rsidRDefault="00894976">
          <w:pPr>
            <w:pStyle w:val="TOC2"/>
            <w:rPr>
              <w:rFonts w:asciiTheme="minorHAnsi" w:eastAsiaTheme="minorEastAsia" w:hAnsiTheme="minorHAnsi"/>
              <w:noProof/>
              <w:kern w:val="2"/>
              <w:sz w:val="24"/>
              <w:szCs w:val="24"/>
              <w:lang w:eastAsia="en-AU"/>
              <w14:ligatures w14:val="standardContextual"/>
            </w:rPr>
          </w:pPr>
          <w:hyperlink w:anchor="_Toc199249134" w:history="1">
            <w:r w:rsidRPr="00782A92">
              <w:rPr>
                <w:rStyle w:val="Hyperlink"/>
                <w:noProof/>
              </w:rPr>
              <w:t>Evaluation process</w:t>
            </w:r>
            <w:r>
              <w:rPr>
                <w:noProof/>
                <w:webHidden/>
              </w:rPr>
              <w:tab/>
            </w:r>
            <w:r>
              <w:rPr>
                <w:noProof/>
                <w:webHidden/>
              </w:rPr>
              <w:fldChar w:fldCharType="begin"/>
            </w:r>
            <w:r>
              <w:rPr>
                <w:noProof/>
                <w:webHidden/>
              </w:rPr>
              <w:instrText xml:space="preserve"> PAGEREF _Toc199249134 \h </w:instrText>
            </w:r>
            <w:r>
              <w:rPr>
                <w:noProof/>
                <w:webHidden/>
              </w:rPr>
            </w:r>
            <w:r>
              <w:rPr>
                <w:noProof/>
                <w:webHidden/>
              </w:rPr>
              <w:fldChar w:fldCharType="separate"/>
            </w:r>
            <w:r w:rsidR="00303AD5">
              <w:rPr>
                <w:noProof/>
                <w:webHidden/>
              </w:rPr>
              <w:t>5</w:t>
            </w:r>
            <w:r>
              <w:rPr>
                <w:noProof/>
                <w:webHidden/>
              </w:rPr>
              <w:fldChar w:fldCharType="end"/>
            </w:r>
          </w:hyperlink>
        </w:p>
        <w:p w14:paraId="2083CC98" w14:textId="52C9B0E6" w:rsidR="00894976" w:rsidRDefault="00894976">
          <w:pPr>
            <w:pStyle w:val="TOC3"/>
            <w:rPr>
              <w:rFonts w:asciiTheme="minorHAnsi" w:eastAsiaTheme="minorEastAsia" w:hAnsiTheme="minorHAnsi"/>
              <w:noProof/>
              <w:kern w:val="2"/>
              <w:sz w:val="24"/>
              <w:szCs w:val="24"/>
              <w:lang w:eastAsia="en-AU"/>
              <w14:ligatures w14:val="standardContextual"/>
            </w:rPr>
          </w:pPr>
          <w:hyperlink w:anchor="_Toc199249135" w:history="1">
            <w:r w:rsidRPr="00782A92">
              <w:rPr>
                <w:rStyle w:val="Hyperlink"/>
                <w:noProof/>
              </w:rPr>
              <w:t>Evaluation methodology and criteria</w:t>
            </w:r>
            <w:r>
              <w:rPr>
                <w:noProof/>
                <w:webHidden/>
              </w:rPr>
              <w:tab/>
            </w:r>
            <w:r>
              <w:rPr>
                <w:noProof/>
                <w:webHidden/>
              </w:rPr>
              <w:fldChar w:fldCharType="begin"/>
            </w:r>
            <w:r>
              <w:rPr>
                <w:noProof/>
                <w:webHidden/>
              </w:rPr>
              <w:instrText xml:space="preserve"> PAGEREF _Toc199249135 \h </w:instrText>
            </w:r>
            <w:r>
              <w:rPr>
                <w:noProof/>
                <w:webHidden/>
              </w:rPr>
            </w:r>
            <w:r>
              <w:rPr>
                <w:noProof/>
                <w:webHidden/>
              </w:rPr>
              <w:fldChar w:fldCharType="separate"/>
            </w:r>
            <w:r w:rsidR="00303AD5">
              <w:rPr>
                <w:noProof/>
                <w:webHidden/>
              </w:rPr>
              <w:t>5</w:t>
            </w:r>
            <w:r>
              <w:rPr>
                <w:noProof/>
                <w:webHidden/>
              </w:rPr>
              <w:fldChar w:fldCharType="end"/>
            </w:r>
          </w:hyperlink>
        </w:p>
        <w:p w14:paraId="7B4C9E1C" w14:textId="0E7D0CA4" w:rsidR="00894976" w:rsidRDefault="00894976">
          <w:pPr>
            <w:pStyle w:val="TOC1"/>
            <w:rPr>
              <w:rFonts w:asciiTheme="minorHAnsi" w:eastAsiaTheme="minorEastAsia" w:hAnsiTheme="minorHAnsi"/>
              <w:noProof/>
              <w:kern w:val="2"/>
              <w:sz w:val="24"/>
              <w:szCs w:val="24"/>
              <w:lang w:eastAsia="en-AU"/>
              <w14:ligatures w14:val="standardContextual"/>
            </w:rPr>
          </w:pPr>
          <w:hyperlink w:anchor="_Toc199249136" w:history="1">
            <w:r w:rsidRPr="00782A92">
              <w:rPr>
                <w:rStyle w:val="Hyperlink"/>
                <w:noProof/>
              </w:rPr>
              <w:t>Recommendation</w:t>
            </w:r>
            <w:r>
              <w:rPr>
                <w:noProof/>
                <w:webHidden/>
              </w:rPr>
              <w:tab/>
            </w:r>
            <w:r>
              <w:rPr>
                <w:noProof/>
                <w:webHidden/>
              </w:rPr>
              <w:fldChar w:fldCharType="begin"/>
            </w:r>
            <w:r>
              <w:rPr>
                <w:noProof/>
                <w:webHidden/>
              </w:rPr>
              <w:instrText xml:space="preserve"> PAGEREF _Toc199249136 \h </w:instrText>
            </w:r>
            <w:r>
              <w:rPr>
                <w:noProof/>
                <w:webHidden/>
              </w:rPr>
            </w:r>
            <w:r>
              <w:rPr>
                <w:noProof/>
                <w:webHidden/>
              </w:rPr>
              <w:fldChar w:fldCharType="separate"/>
            </w:r>
            <w:r w:rsidR="00303AD5">
              <w:rPr>
                <w:noProof/>
                <w:webHidden/>
              </w:rPr>
              <w:t>8</w:t>
            </w:r>
            <w:r>
              <w:rPr>
                <w:noProof/>
                <w:webHidden/>
              </w:rPr>
              <w:fldChar w:fldCharType="end"/>
            </w:r>
          </w:hyperlink>
        </w:p>
        <w:p w14:paraId="455A8F88" w14:textId="3E16F084" w:rsidR="00894976" w:rsidRDefault="00894976">
          <w:pPr>
            <w:pStyle w:val="TOC1"/>
            <w:rPr>
              <w:rFonts w:asciiTheme="minorHAnsi" w:eastAsiaTheme="minorEastAsia" w:hAnsiTheme="minorHAnsi"/>
              <w:noProof/>
              <w:kern w:val="2"/>
              <w:sz w:val="24"/>
              <w:szCs w:val="24"/>
              <w:lang w:eastAsia="en-AU"/>
              <w14:ligatures w14:val="standardContextual"/>
            </w:rPr>
          </w:pPr>
          <w:hyperlink w:anchor="_Toc199249137" w:history="1">
            <w:r w:rsidRPr="00782A92">
              <w:rPr>
                <w:rStyle w:val="Hyperlink"/>
                <w:noProof/>
              </w:rPr>
              <w:t>Signatories and sign off</w:t>
            </w:r>
            <w:r>
              <w:rPr>
                <w:noProof/>
                <w:webHidden/>
              </w:rPr>
              <w:tab/>
            </w:r>
            <w:r>
              <w:rPr>
                <w:noProof/>
                <w:webHidden/>
              </w:rPr>
              <w:fldChar w:fldCharType="begin"/>
            </w:r>
            <w:r>
              <w:rPr>
                <w:noProof/>
                <w:webHidden/>
              </w:rPr>
              <w:instrText xml:space="preserve"> PAGEREF _Toc199249137 \h </w:instrText>
            </w:r>
            <w:r>
              <w:rPr>
                <w:noProof/>
                <w:webHidden/>
              </w:rPr>
            </w:r>
            <w:r>
              <w:rPr>
                <w:noProof/>
                <w:webHidden/>
              </w:rPr>
              <w:fldChar w:fldCharType="separate"/>
            </w:r>
            <w:r w:rsidR="00303AD5">
              <w:rPr>
                <w:noProof/>
                <w:webHidden/>
              </w:rPr>
              <w:t>8</w:t>
            </w:r>
            <w:r>
              <w:rPr>
                <w:noProof/>
                <w:webHidden/>
              </w:rPr>
              <w:fldChar w:fldCharType="end"/>
            </w:r>
          </w:hyperlink>
        </w:p>
        <w:p w14:paraId="3E413BE2" w14:textId="601A5910" w:rsidR="00894976" w:rsidRDefault="00894976">
          <w:pPr>
            <w:pStyle w:val="TOC2"/>
            <w:rPr>
              <w:rFonts w:asciiTheme="minorHAnsi" w:eastAsiaTheme="minorEastAsia" w:hAnsiTheme="minorHAnsi"/>
              <w:noProof/>
              <w:kern w:val="2"/>
              <w:sz w:val="24"/>
              <w:szCs w:val="24"/>
              <w:lang w:eastAsia="en-AU"/>
              <w14:ligatures w14:val="standardContextual"/>
            </w:rPr>
          </w:pPr>
          <w:hyperlink w:anchor="_Toc199249138" w:history="1">
            <w:r w:rsidRPr="00782A92">
              <w:rPr>
                <w:rStyle w:val="Hyperlink"/>
                <w:noProof/>
              </w:rPr>
              <w:t>Evaluation panel</w:t>
            </w:r>
            <w:r>
              <w:rPr>
                <w:noProof/>
                <w:webHidden/>
              </w:rPr>
              <w:tab/>
            </w:r>
            <w:r>
              <w:rPr>
                <w:noProof/>
                <w:webHidden/>
              </w:rPr>
              <w:fldChar w:fldCharType="begin"/>
            </w:r>
            <w:r>
              <w:rPr>
                <w:noProof/>
                <w:webHidden/>
              </w:rPr>
              <w:instrText xml:space="preserve"> PAGEREF _Toc199249138 \h </w:instrText>
            </w:r>
            <w:r>
              <w:rPr>
                <w:noProof/>
                <w:webHidden/>
              </w:rPr>
            </w:r>
            <w:r>
              <w:rPr>
                <w:noProof/>
                <w:webHidden/>
              </w:rPr>
              <w:fldChar w:fldCharType="separate"/>
            </w:r>
            <w:r w:rsidR="00303AD5">
              <w:rPr>
                <w:noProof/>
                <w:webHidden/>
              </w:rPr>
              <w:t>8</w:t>
            </w:r>
            <w:r>
              <w:rPr>
                <w:noProof/>
                <w:webHidden/>
              </w:rPr>
              <w:fldChar w:fldCharType="end"/>
            </w:r>
          </w:hyperlink>
        </w:p>
        <w:p w14:paraId="67A32105" w14:textId="7208D5BD" w:rsidR="00894976" w:rsidRDefault="00894976">
          <w:pPr>
            <w:pStyle w:val="TOC2"/>
            <w:rPr>
              <w:rFonts w:asciiTheme="minorHAnsi" w:eastAsiaTheme="minorEastAsia" w:hAnsiTheme="minorHAnsi"/>
              <w:noProof/>
              <w:kern w:val="2"/>
              <w:sz w:val="24"/>
              <w:szCs w:val="24"/>
              <w:lang w:eastAsia="en-AU"/>
              <w14:ligatures w14:val="standardContextual"/>
            </w:rPr>
          </w:pPr>
          <w:hyperlink w:anchor="_Toc199249139" w:history="1">
            <w:r w:rsidRPr="00782A92">
              <w:rPr>
                <w:rStyle w:val="Hyperlink"/>
                <w:noProof/>
              </w:rPr>
              <w:t>Evaluation panel chairperson</w:t>
            </w:r>
            <w:r>
              <w:rPr>
                <w:noProof/>
                <w:webHidden/>
              </w:rPr>
              <w:tab/>
            </w:r>
            <w:r>
              <w:rPr>
                <w:noProof/>
                <w:webHidden/>
              </w:rPr>
              <w:fldChar w:fldCharType="begin"/>
            </w:r>
            <w:r>
              <w:rPr>
                <w:noProof/>
                <w:webHidden/>
              </w:rPr>
              <w:instrText xml:space="preserve"> PAGEREF _Toc199249139 \h </w:instrText>
            </w:r>
            <w:r>
              <w:rPr>
                <w:noProof/>
                <w:webHidden/>
              </w:rPr>
            </w:r>
            <w:r>
              <w:rPr>
                <w:noProof/>
                <w:webHidden/>
              </w:rPr>
              <w:fldChar w:fldCharType="separate"/>
            </w:r>
            <w:r w:rsidR="00303AD5">
              <w:rPr>
                <w:noProof/>
                <w:webHidden/>
              </w:rPr>
              <w:t>9</w:t>
            </w:r>
            <w:r>
              <w:rPr>
                <w:noProof/>
                <w:webHidden/>
              </w:rPr>
              <w:fldChar w:fldCharType="end"/>
            </w:r>
          </w:hyperlink>
        </w:p>
        <w:p w14:paraId="7836A770" w14:textId="71D76603" w:rsidR="00894976" w:rsidRDefault="00894976">
          <w:pPr>
            <w:pStyle w:val="TOC2"/>
            <w:rPr>
              <w:rFonts w:asciiTheme="minorHAnsi" w:eastAsiaTheme="minorEastAsia" w:hAnsiTheme="minorHAnsi"/>
              <w:noProof/>
              <w:kern w:val="2"/>
              <w:sz w:val="24"/>
              <w:szCs w:val="24"/>
              <w:lang w:eastAsia="en-AU"/>
              <w14:ligatures w14:val="standardContextual"/>
            </w:rPr>
          </w:pPr>
          <w:hyperlink w:anchor="_Toc199249140" w:history="1">
            <w:r w:rsidRPr="00782A92">
              <w:rPr>
                <w:rStyle w:val="Hyperlink"/>
                <w:noProof/>
              </w:rPr>
              <w:t>Procurement delegate</w:t>
            </w:r>
            <w:r>
              <w:rPr>
                <w:noProof/>
                <w:webHidden/>
              </w:rPr>
              <w:tab/>
            </w:r>
            <w:r>
              <w:rPr>
                <w:noProof/>
                <w:webHidden/>
              </w:rPr>
              <w:fldChar w:fldCharType="begin"/>
            </w:r>
            <w:r>
              <w:rPr>
                <w:noProof/>
                <w:webHidden/>
              </w:rPr>
              <w:instrText xml:space="preserve"> PAGEREF _Toc199249140 \h </w:instrText>
            </w:r>
            <w:r>
              <w:rPr>
                <w:noProof/>
                <w:webHidden/>
              </w:rPr>
            </w:r>
            <w:r>
              <w:rPr>
                <w:noProof/>
                <w:webHidden/>
              </w:rPr>
              <w:fldChar w:fldCharType="separate"/>
            </w:r>
            <w:r w:rsidR="00303AD5">
              <w:rPr>
                <w:noProof/>
                <w:webHidden/>
              </w:rPr>
              <w:t>9</w:t>
            </w:r>
            <w:r>
              <w:rPr>
                <w:noProof/>
                <w:webHidden/>
              </w:rPr>
              <w:fldChar w:fldCharType="end"/>
            </w:r>
          </w:hyperlink>
        </w:p>
        <w:p w14:paraId="63C25FBB" w14:textId="63407D29" w:rsidR="00894976" w:rsidRDefault="00894976">
          <w:pPr>
            <w:pStyle w:val="TOC2"/>
            <w:rPr>
              <w:rFonts w:asciiTheme="minorHAnsi" w:eastAsiaTheme="minorEastAsia" w:hAnsiTheme="minorHAnsi"/>
              <w:noProof/>
              <w:kern w:val="2"/>
              <w:sz w:val="24"/>
              <w:szCs w:val="24"/>
              <w:lang w:eastAsia="en-AU"/>
              <w14:ligatures w14:val="standardContextual"/>
            </w:rPr>
          </w:pPr>
          <w:hyperlink w:anchor="_Toc199249141" w:history="1">
            <w:r w:rsidRPr="00782A92">
              <w:rPr>
                <w:rStyle w:val="Hyperlink"/>
                <w:noProof/>
              </w:rPr>
              <w:t>Approving officer</w:t>
            </w:r>
            <w:r>
              <w:rPr>
                <w:noProof/>
                <w:webHidden/>
              </w:rPr>
              <w:tab/>
            </w:r>
            <w:r>
              <w:rPr>
                <w:noProof/>
                <w:webHidden/>
              </w:rPr>
              <w:fldChar w:fldCharType="begin"/>
            </w:r>
            <w:r>
              <w:rPr>
                <w:noProof/>
                <w:webHidden/>
              </w:rPr>
              <w:instrText xml:space="preserve"> PAGEREF _Toc199249141 \h </w:instrText>
            </w:r>
            <w:r>
              <w:rPr>
                <w:noProof/>
                <w:webHidden/>
              </w:rPr>
            </w:r>
            <w:r>
              <w:rPr>
                <w:noProof/>
                <w:webHidden/>
              </w:rPr>
              <w:fldChar w:fldCharType="separate"/>
            </w:r>
            <w:r w:rsidR="00303AD5">
              <w:rPr>
                <w:noProof/>
                <w:webHidden/>
              </w:rPr>
              <w:t>9</w:t>
            </w:r>
            <w:r>
              <w:rPr>
                <w:noProof/>
                <w:webHidden/>
              </w:rPr>
              <w:fldChar w:fldCharType="end"/>
            </w:r>
          </w:hyperlink>
        </w:p>
        <w:p w14:paraId="32DF8671" w14:textId="5C7805FA" w:rsidR="00894976" w:rsidRDefault="00894976">
          <w:pPr>
            <w:pStyle w:val="TOC1"/>
            <w:rPr>
              <w:rFonts w:asciiTheme="minorHAnsi" w:eastAsiaTheme="minorEastAsia" w:hAnsiTheme="minorHAnsi"/>
              <w:noProof/>
              <w:kern w:val="2"/>
              <w:sz w:val="24"/>
              <w:szCs w:val="24"/>
              <w:lang w:eastAsia="en-AU"/>
              <w14:ligatures w14:val="standardContextual"/>
            </w:rPr>
          </w:pPr>
          <w:hyperlink w:anchor="_Toc199249142" w:history="1">
            <w:r w:rsidRPr="00782A92">
              <w:rPr>
                <w:rStyle w:val="Hyperlink"/>
                <w:noProof/>
              </w:rPr>
              <w:t>Appendix 1 – Evaluation results</w:t>
            </w:r>
            <w:r>
              <w:rPr>
                <w:noProof/>
                <w:webHidden/>
              </w:rPr>
              <w:tab/>
            </w:r>
            <w:r>
              <w:rPr>
                <w:noProof/>
                <w:webHidden/>
              </w:rPr>
              <w:fldChar w:fldCharType="begin"/>
            </w:r>
            <w:r>
              <w:rPr>
                <w:noProof/>
                <w:webHidden/>
              </w:rPr>
              <w:instrText xml:space="preserve"> PAGEREF _Toc199249142 \h </w:instrText>
            </w:r>
            <w:r>
              <w:rPr>
                <w:noProof/>
                <w:webHidden/>
              </w:rPr>
            </w:r>
            <w:r>
              <w:rPr>
                <w:noProof/>
                <w:webHidden/>
              </w:rPr>
              <w:fldChar w:fldCharType="separate"/>
            </w:r>
            <w:r w:rsidR="00303AD5">
              <w:rPr>
                <w:noProof/>
                <w:webHidden/>
              </w:rPr>
              <w:t>10</w:t>
            </w:r>
            <w:r>
              <w:rPr>
                <w:noProof/>
                <w:webHidden/>
              </w:rPr>
              <w:fldChar w:fldCharType="end"/>
            </w:r>
          </w:hyperlink>
        </w:p>
        <w:p w14:paraId="547275EF" w14:textId="71B1BFA3" w:rsidR="00894976" w:rsidRDefault="00894976">
          <w:r>
            <w:rPr>
              <w:b/>
              <w:bCs/>
              <w:noProof/>
            </w:rPr>
            <w:fldChar w:fldCharType="end"/>
          </w:r>
        </w:p>
      </w:sdtContent>
    </w:sdt>
    <w:p w14:paraId="7D595AE4" w14:textId="77777777" w:rsidR="00894976" w:rsidRDefault="00894976">
      <w:pPr>
        <w:spacing w:line="259" w:lineRule="auto"/>
      </w:pPr>
    </w:p>
    <w:p w14:paraId="5B69A5D6" w14:textId="7F83C63F" w:rsidR="00894976" w:rsidRDefault="00894976">
      <w:pPr>
        <w:spacing w:line="259" w:lineRule="auto"/>
        <w:rPr>
          <w:rFonts w:ascii="Arial Nova Light" w:eastAsiaTheme="majorEastAsia" w:hAnsi="Arial Nova Light" w:cstheme="majorBidi"/>
          <w:color w:val="09549F"/>
          <w:sz w:val="36"/>
          <w:szCs w:val="32"/>
        </w:rPr>
      </w:pPr>
      <w:r>
        <w:br w:type="page"/>
      </w:r>
    </w:p>
    <w:p w14:paraId="582AC4D4" w14:textId="6AAF1FF3" w:rsidR="00CC583B" w:rsidRPr="008F50CA" w:rsidRDefault="00CC583B" w:rsidP="008F50CA">
      <w:pPr>
        <w:pStyle w:val="Heading1"/>
      </w:pPr>
      <w:bookmarkStart w:id="4" w:name="_Toc199249126"/>
      <w:r w:rsidRPr="008F50CA">
        <w:lastRenderedPageBreak/>
        <w:t>Procurement details</w:t>
      </w:r>
      <w:bookmarkEnd w:id="4"/>
      <w:bookmarkEnd w:id="3"/>
    </w:p>
    <w:p w14:paraId="7BCDF10C" w14:textId="77777777" w:rsidR="00CC583B" w:rsidRPr="00795A0B" w:rsidRDefault="00CC583B" w:rsidP="00303AD5">
      <w:pPr>
        <w:rPr>
          <w:rFonts w:cs="Arial"/>
          <w:szCs w:val="20"/>
          <w:highlight w:val="yellow"/>
          <w:lang w:eastAsia="en-AU"/>
        </w:rPr>
      </w:pPr>
      <w:r w:rsidRPr="00795A0B">
        <w:rPr>
          <w:rFonts w:cs="Arial"/>
          <w:szCs w:val="20"/>
          <w:lang w:eastAsia="en-AU"/>
        </w:rPr>
        <w:t xml:space="preserve">On the </w:t>
      </w:r>
      <w:r w:rsidRPr="00795A0B">
        <w:rPr>
          <w:rFonts w:cs="Arial"/>
          <w:szCs w:val="20"/>
          <w:highlight w:val="yellow"/>
          <w:lang w:eastAsia="en-AU"/>
        </w:rPr>
        <w:t>(insert the tender release date)</w:t>
      </w:r>
      <w:r w:rsidRPr="00795A0B">
        <w:rPr>
          <w:rFonts w:cs="Arial"/>
          <w:i/>
          <w:color w:val="FF0000"/>
          <w:szCs w:val="20"/>
          <w:lang w:eastAsia="en-AU"/>
        </w:rPr>
        <w:t xml:space="preserve"> </w:t>
      </w:r>
      <w:r w:rsidRPr="00795A0B">
        <w:rPr>
          <w:rFonts w:cs="Arial"/>
          <w:szCs w:val="20"/>
          <w:lang w:eastAsia="en-AU"/>
        </w:rPr>
        <w:t xml:space="preserve">the State of Queensland through </w:t>
      </w:r>
      <w:r w:rsidRPr="00795A0B">
        <w:rPr>
          <w:rFonts w:cs="Arial"/>
          <w:szCs w:val="20"/>
          <w:highlight w:val="yellow"/>
          <w:lang w:eastAsia="en-AU"/>
        </w:rPr>
        <w:t>(insert the agency name)</w:t>
      </w:r>
      <w:r w:rsidRPr="00795A0B">
        <w:rPr>
          <w:rFonts w:cs="Arial"/>
          <w:szCs w:val="20"/>
          <w:lang w:eastAsia="en-AU"/>
        </w:rPr>
        <w:t xml:space="preserve">, called for the provision of </w:t>
      </w:r>
      <w:r w:rsidRPr="00795A0B">
        <w:rPr>
          <w:rFonts w:cs="Arial"/>
          <w:szCs w:val="20"/>
          <w:highlight w:val="yellow"/>
          <w:lang w:eastAsia="en-AU"/>
        </w:rPr>
        <w:t>(insert the procurement activity name) (Insert reference number)</w:t>
      </w:r>
      <w:r w:rsidRPr="00795A0B">
        <w:rPr>
          <w:rFonts w:cs="Arial"/>
          <w:szCs w:val="20"/>
          <w:lang w:eastAsia="en-AU"/>
        </w:rPr>
        <w:t>.</w:t>
      </w:r>
    </w:p>
    <w:p w14:paraId="26A5591D" w14:textId="77777777" w:rsidR="00CC583B" w:rsidRPr="00795A0B" w:rsidRDefault="00CC583B" w:rsidP="00303AD5">
      <w:pPr>
        <w:rPr>
          <w:rFonts w:cs="Arial"/>
          <w:szCs w:val="20"/>
          <w:lang w:eastAsia="en-AU"/>
        </w:rPr>
      </w:pPr>
      <w:r w:rsidRPr="00795A0B">
        <w:rPr>
          <w:rFonts w:cs="Arial"/>
          <w:szCs w:val="20"/>
          <w:lang w:eastAsia="en-AU"/>
        </w:rPr>
        <w:t xml:space="preserve">This report summarises the results of the evaluation process and provides a recommendation by the evaluation </w:t>
      </w:r>
      <w:r>
        <w:rPr>
          <w:rFonts w:cs="Arial"/>
          <w:szCs w:val="20"/>
          <w:lang w:eastAsia="en-AU"/>
        </w:rPr>
        <w:t>panel</w:t>
      </w:r>
      <w:r w:rsidRPr="00795A0B">
        <w:rPr>
          <w:rFonts w:cs="Arial"/>
          <w:szCs w:val="20"/>
          <w:lang w:eastAsia="en-AU"/>
        </w:rPr>
        <w:t>.</w:t>
      </w:r>
    </w:p>
    <w:p w14:paraId="30587BD6" w14:textId="77777777" w:rsidR="00CC583B" w:rsidRPr="008F50CA" w:rsidRDefault="00CC583B" w:rsidP="008F50CA">
      <w:pPr>
        <w:pStyle w:val="Heading2"/>
      </w:pPr>
      <w:bookmarkStart w:id="5" w:name="_Toc423250298"/>
      <w:bookmarkStart w:id="6" w:name="_Toc27984431"/>
      <w:bookmarkStart w:id="7" w:name="_Toc199249127"/>
      <w:r w:rsidRPr="008F50CA">
        <w:t xml:space="preserve">Invitation to </w:t>
      </w:r>
      <w:bookmarkEnd w:id="5"/>
      <w:r w:rsidRPr="008F50CA">
        <w:t>offer</w:t>
      </w:r>
      <w:bookmarkEnd w:id="6"/>
      <w:bookmarkEnd w:id="7"/>
    </w:p>
    <w:p w14:paraId="4D939376" w14:textId="77777777" w:rsidR="00CC583B" w:rsidRPr="008E4A1D" w:rsidRDefault="00CC583B" w:rsidP="00303AD5">
      <w:pPr>
        <w:rPr>
          <w:rFonts w:cs="Arial"/>
          <w:szCs w:val="20"/>
          <w:lang w:eastAsia="en-AU"/>
        </w:rPr>
      </w:pPr>
      <w:r w:rsidRPr="00D74607">
        <w:rPr>
          <w:rFonts w:cs="Arial"/>
          <w:szCs w:val="20"/>
          <w:highlight w:val="yellow"/>
          <w:lang w:eastAsia="en-AU"/>
        </w:rPr>
        <w:t xml:space="preserve">(Insert information about the procurement method used – open, select or limited. If an open method was used insert details about the tendering website/s used. If a non-open procurement method was </w:t>
      </w:r>
      <w:proofErr w:type="gramStart"/>
      <w:r w:rsidRPr="00D74607">
        <w:rPr>
          <w:rFonts w:cs="Arial"/>
          <w:szCs w:val="20"/>
          <w:highlight w:val="yellow"/>
          <w:lang w:eastAsia="en-AU"/>
        </w:rPr>
        <w:t>used</w:t>
      </w:r>
      <w:proofErr w:type="gramEnd"/>
      <w:r w:rsidRPr="00D74607">
        <w:rPr>
          <w:rFonts w:cs="Arial"/>
          <w:szCs w:val="20"/>
          <w:highlight w:val="yellow"/>
          <w:lang w:eastAsia="en-AU"/>
        </w:rPr>
        <w:t xml:space="preserve"> then insert details </w:t>
      </w:r>
      <w:r>
        <w:rPr>
          <w:rFonts w:cs="Arial"/>
          <w:szCs w:val="20"/>
          <w:highlight w:val="yellow"/>
          <w:lang w:eastAsia="en-AU"/>
        </w:rPr>
        <w:t>about</w:t>
      </w:r>
      <w:r w:rsidRPr="00D74607">
        <w:rPr>
          <w:rFonts w:cs="Arial"/>
          <w:szCs w:val="20"/>
          <w:highlight w:val="yellow"/>
          <w:lang w:eastAsia="en-AU"/>
        </w:rPr>
        <w:t xml:space="preserve"> the suppliers invited</w:t>
      </w:r>
      <w:r>
        <w:rPr>
          <w:rFonts w:cs="Arial"/>
          <w:szCs w:val="20"/>
          <w:highlight w:val="yellow"/>
          <w:lang w:eastAsia="en-AU"/>
        </w:rPr>
        <w:t xml:space="preserve"> and the basis on which they were invited</w:t>
      </w:r>
      <w:r w:rsidRPr="00D74607">
        <w:rPr>
          <w:rFonts w:cs="Arial"/>
          <w:szCs w:val="20"/>
          <w:highlight w:val="yellow"/>
          <w:lang w:eastAsia="en-AU"/>
        </w:rPr>
        <w:t>.)</w:t>
      </w:r>
    </w:p>
    <w:p w14:paraId="318D0417" w14:textId="77777777" w:rsidR="00CC583B" w:rsidRPr="008F50CA" w:rsidRDefault="00CC583B" w:rsidP="008F50CA">
      <w:pPr>
        <w:pStyle w:val="Heading2"/>
      </w:pPr>
      <w:bookmarkStart w:id="8" w:name="_Toc27984432"/>
      <w:bookmarkStart w:id="9" w:name="_Toc199249128"/>
      <w:r w:rsidRPr="008F50CA">
        <w:t>Estimated spend</w:t>
      </w:r>
      <w:bookmarkEnd w:id="8"/>
      <w:bookmarkEnd w:id="9"/>
      <w:r w:rsidRPr="008F50CA">
        <w:t xml:space="preserve"> </w:t>
      </w:r>
    </w:p>
    <w:p w14:paraId="09E2A141" w14:textId="77777777" w:rsidR="00CC583B" w:rsidRPr="00D74607" w:rsidRDefault="00CC583B" w:rsidP="00303AD5">
      <w:pPr>
        <w:rPr>
          <w:rFonts w:cs="Arial"/>
          <w:lang w:eastAsia="en-AU"/>
        </w:rPr>
      </w:pPr>
      <w:r w:rsidRPr="00D74607">
        <w:rPr>
          <w:rFonts w:cs="Arial"/>
          <w:lang w:eastAsia="en-AU"/>
        </w:rPr>
        <w:t xml:space="preserve">Estimated spend for the procurement is approximately </w:t>
      </w:r>
      <w:r w:rsidRPr="00D74607">
        <w:rPr>
          <w:rFonts w:cs="Arial"/>
          <w:highlight w:val="yellow"/>
          <w:lang w:eastAsia="en-AU"/>
        </w:rPr>
        <w:t>(insert value)</w:t>
      </w:r>
      <w:r w:rsidRPr="00D74607">
        <w:rPr>
          <w:rFonts w:cs="Arial"/>
          <w:lang w:eastAsia="en-AU"/>
        </w:rPr>
        <w:t xml:space="preserve"> (GST inclusive). </w:t>
      </w:r>
    </w:p>
    <w:p w14:paraId="5650E53F" w14:textId="77777777" w:rsidR="00CC583B" w:rsidRPr="008F50CA" w:rsidRDefault="00CC583B" w:rsidP="008F50CA">
      <w:pPr>
        <w:pStyle w:val="Heading1"/>
      </w:pPr>
      <w:bookmarkStart w:id="10" w:name="_Toc426368389"/>
      <w:bookmarkStart w:id="11" w:name="_Toc27984433"/>
      <w:bookmarkStart w:id="12" w:name="_Toc199249129"/>
      <w:bookmarkStart w:id="13" w:name="_Toc423250303"/>
      <w:r w:rsidRPr="008F50CA">
        <w:t>Evaluation</w:t>
      </w:r>
      <w:bookmarkEnd w:id="10"/>
      <w:bookmarkEnd w:id="11"/>
      <w:bookmarkEnd w:id="12"/>
    </w:p>
    <w:p w14:paraId="78778949" w14:textId="77777777" w:rsidR="00CC583B" w:rsidRPr="008F50CA" w:rsidRDefault="00CC583B" w:rsidP="008F50CA">
      <w:pPr>
        <w:pStyle w:val="Heading2"/>
      </w:pPr>
      <w:bookmarkStart w:id="14" w:name="_Toc426368390"/>
      <w:bookmarkStart w:id="15" w:name="_Toc27984434"/>
      <w:bookmarkStart w:id="16" w:name="_Toc199249130"/>
      <w:r w:rsidRPr="008F50CA">
        <w:t xml:space="preserve">Evaluation </w:t>
      </w:r>
      <w:bookmarkEnd w:id="13"/>
      <w:bookmarkEnd w:id="14"/>
      <w:r w:rsidRPr="008F50CA">
        <w:t>panel</w:t>
      </w:r>
      <w:bookmarkEnd w:id="15"/>
      <w:bookmarkEnd w:id="16"/>
    </w:p>
    <w:p w14:paraId="1CDAA8D6" w14:textId="22ED7B6B" w:rsidR="00CC583B" w:rsidRPr="008E4A1D" w:rsidRDefault="00CC583B" w:rsidP="00303AD5">
      <w:pPr>
        <w:rPr>
          <w:color w:val="0070C0"/>
          <w:szCs w:val="24"/>
        </w:rPr>
      </w:pPr>
      <w:r w:rsidRPr="008E4A1D">
        <w:rPr>
          <w:color w:val="0070C0"/>
          <w:szCs w:val="24"/>
        </w:rPr>
        <w:t>User note: evaluation is conducted by a panel, comprising of individuals with a range of experience and expertise. The team needs to include</w:t>
      </w:r>
      <w:r>
        <w:rPr>
          <w:color w:val="0070C0"/>
          <w:szCs w:val="24"/>
        </w:rPr>
        <w:t xml:space="preserve"> people with</w:t>
      </w:r>
      <w:r w:rsidRPr="008E4A1D">
        <w:rPr>
          <w:color w:val="0070C0"/>
          <w:szCs w:val="24"/>
        </w:rPr>
        <w:t xml:space="preserve"> sufficient skills and experience to be able to understand the </w:t>
      </w:r>
      <w:proofErr w:type="gramStart"/>
      <w:r w:rsidRPr="008E4A1D">
        <w:rPr>
          <w:color w:val="0070C0"/>
          <w:szCs w:val="24"/>
        </w:rPr>
        <w:t>responses</w:t>
      </w:r>
      <w:r>
        <w:rPr>
          <w:color w:val="0070C0"/>
          <w:szCs w:val="24"/>
        </w:rPr>
        <w:t>,</w:t>
      </w:r>
      <w:r w:rsidRPr="008E4A1D">
        <w:rPr>
          <w:color w:val="0070C0"/>
          <w:szCs w:val="24"/>
        </w:rPr>
        <w:t xml:space="preserve"> </w:t>
      </w:r>
      <w:r>
        <w:rPr>
          <w:color w:val="0070C0"/>
          <w:szCs w:val="24"/>
        </w:rPr>
        <w:t>and</w:t>
      </w:r>
      <w:proofErr w:type="gramEnd"/>
      <w:r>
        <w:rPr>
          <w:color w:val="0070C0"/>
          <w:szCs w:val="24"/>
        </w:rPr>
        <w:t xml:space="preserve"> </w:t>
      </w:r>
      <w:r w:rsidRPr="008E4A1D">
        <w:rPr>
          <w:color w:val="0070C0"/>
          <w:szCs w:val="24"/>
        </w:rPr>
        <w:t xml:space="preserve">make judgements </w:t>
      </w:r>
      <w:r>
        <w:rPr>
          <w:color w:val="0070C0"/>
          <w:szCs w:val="24"/>
        </w:rPr>
        <w:t>about</w:t>
      </w:r>
      <w:r w:rsidRPr="008E4A1D">
        <w:rPr>
          <w:color w:val="0070C0"/>
          <w:szCs w:val="24"/>
        </w:rPr>
        <w:t xml:space="preserve"> </w:t>
      </w:r>
      <w:r>
        <w:rPr>
          <w:color w:val="0070C0"/>
          <w:szCs w:val="24"/>
        </w:rPr>
        <w:t>both individual elements and</w:t>
      </w:r>
      <w:r w:rsidRPr="008E4A1D">
        <w:rPr>
          <w:color w:val="0070C0"/>
          <w:szCs w:val="24"/>
        </w:rPr>
        <w:t xml:space="preserve"> the value for money offered by each response.</w:t>
      </w:r>
    </w:p>
    <w:p w14:paraId="0B8BE234" w14:textId="77777777" w:rsidR="00CC583B" w:rsidRPr="00D74607" w:rsidRDefault="00CC583B" w:rsidP="00303AD5">
      <w:pPr>
        <w:rPr>
          <w:rFonts w:cs="Arial"/>
          <w:lang w:eastAsia="en-AU"/>
        </w:rPr>
      </w:pPr>
      <w:r w:rsidRPr="00D74607">
        <w:rPr>
          <w:rFonts w:cs="Arial"/>
          <w:lang w:eastAsia="en-AU"/>
        </w:rPr>
        <w:t>Officers involved in the evaluation process are as follows.</w:t>
      </w:r>
    </w:p>
    <w:tbl>
      <w:tblPr>
        <w:tblW w:w="9356" w:type="dxa"/>
        <w:tblInd w:w="-5" w:type="dxa"/>
        <w:tblBorders>
          <w:top w:val="single" w:sz="8" w:space="0" w:color="DEB8C1"/>
          <w:left w:val="single" w:sz="8" w:space="0" w:color="DEB8C1"/>
          <w:bottom w:val="single" w:sz="8" w:space="0" w:color="DEB8C1"/>
          <w:right w:val="single" w:sz="8" w:space="0" w:color="DEB8C1"/>
          <w:insideH w:val="single" w:sz="8" w:space="0" w:color="DEB8C1"/>
          <w:insideV w:val="single" w:sz="8" w:space="0" w:color="DEB8C1"/>
        </w:tblBorders>
        <w:tblLook w:val="01E0" w:firstRow="1" w:lastRow="1" w:firstColumn="1" w:lastColumn="1" w:noHBand="0" w:noVBand="0"/>
      </w:tblPr>
      <w:tblGrid>
        <w:gridCol w:w="3362"/>
        <w:gridCol w:w="5994"/>
      </w:tblGrid>
      <w:tr w:rsidR="00CC583B" w:rsidRPr="00387B7A" w14:paraId="6EE6D73A" w14:textId="77777777" w:rsidTr="0058503E">
        <w:trPr>
          <w:trHeight w:val="60"/>
        </w:trPr>
        <w:tc>
          <w:tcPr>
            <w:tcW w:w="9356" w:type="dxa"/>
            <w:gridSpan w:val="2"/>
            <w:tcBorders>
              <w:top w:val="single" w:sz="4" w:space="0" w:color="auto"/>
              <w:left w:val="single" w:sz="4" w:space="0" w:color="auto"/>
              <w:bottom w:val="single" w:sz="4" w:space="0" w:color="auto"/>
              <w:right w:val="single" w:sz="4" w:space="0" w:color="auto"/>
            </w:tcBorders>
            <w:shd w:val="clear" w:color="auto" w:fill="0070C0"/>
          </w:tcPr>
          <w:p w14:paraId="10718ACF" w14:textId="77777777" w:rsidR="00CC583B" w:rsidRPr="008C61D4" w:rsidRDefault="00CC583B" w:rsidP="00303AD5">
            <w:pPr>
              <w:pStyle w:val="Tableheadings"/>
              <w:spacing w:before="40" w:after="40"/>
              <w:rPr>
                <w:b w:val="0"/>
                <w:color w:val="505050"/>
                <w:sz w:val="20"/>
              </w:rPr>
            </w:pPr>
            <w:bookmarkStart w:id="17" w:name="_Hlk27743866"/>
            <w:r w:rsidRPr="008C61D4">
              <w:rPr>
                <w:sz w:val="20"/>
              </w:rPr>
              <w:t>Evaluation panel</w:t>
            </w:r>
          </w:p>
        </w:tc>
      </w:tr>
      <w:tr w:rsidR="00CC583B" w:rsidRPr="00387B7A" w14:paraId="4001BDF6" w14:textId="77777777" w:rsidTr="00303AD5">
        <w:trPr>
          <w:trHeight w:val="425"/>
        </w:trPr>
        <w:tc>
          <w:tcPr>
            <w:tcW w:w="3362" w:type="dxa"/>
            <w:tcBorders>
              <w:top w:val="single" w:sz="4" w:space="0" w:color="auto"/>
              <w:left w:val="single" w:sz="4" w:space="0" w:color="auto"/>
              <w:bottom w:val="single" w:sz="4" w:space="0" w:color="auto"/>
              <w:right w:val="single" w:sz="4" w:space="0" w:color="auto"/>
            </w:tcBorders>
            <w:shd w:val="clear" w:color="auto" w:fill="E6E6E6"/>
            <w:vAlign w:val="center"/>
          </w:tcPr>
          <w:p w14:paraId="28DBB678" w14:textId="77777777" w:rsidR="00CC583B" w:rsidRPr="008C61D4" w:rsidRDefault="00CC583B" w:rsidP="00303AD5">
            <w:pPr>
              <w:pStyle w:val="Tabletext"/>
              <w:spacing w:before="40" w:after="40"/>
              <w:rPr>
                <w:b/>
              </w:rPr>
            </w:pPr>
            <w:r w:rsidRPr="008C61D4">
              <w:rPr>
                <w:b/>
              </w:rPr>
              <w:t xml:space="preserve">Chairperson </w:t>
            </w:r>
          </w:p>
        </w:tc>
        <w:tc>
          <w:tcPr>
            <w:tcW w:w="5994" w:type="dxa"/>
            <w:tcBorders>
              <w:top w:val="single" w:sz="4" w:space="0" w:color="auto"/>
              <w:left w:val="single" w:sz="4" w:space="0" w:color="auto"/>
              <w:bottom w:val="single" w:sz="4" w:space="0" w:color="auto"/>
              <w:right w:val="single" w:sz="4" w:space="0" w:color="auto"/>
            </w:tcBorders>
            <w:vAlign w:val="center"/>
          </w:tcPr>
          <w:p w14:paraId="0FF3F0BD" w14:textId="77777777" w:rsidR="00CC583B" w:rsidRPr="008C61D4" w:rsidRDefault="00CC583B" w:rsidP="00303AD5">
            <w:pPr>
              <w:tabs>
                <w:tab w:val="left" w:pos="709"/>
                <w:tab w:val="left" w:pos="1418"/>
                <w:tab w:val="left" w:pos="2126"/>
                <w:tab w:val="right" w:pos="9356"/>
              </w:tabs>
              <w:overflowPunct w:val="0"/>
              <w:autoSpaceDE w:val="0"/>
              <w:autoSpaceDN w:val="0"/>
              <w:adjustRightInd w:val="0"/>
              <w:spacing w:before="40" w:after="40" w:line="276" w:lineRule="auto"/>
              <w:textAlignment w:val="baseline"/>
              <w:rPr>
                <w:rFonts w:cs="Arial"/>
                <w:szCs w:val="20"/>
                <w:lang w:val="en-US"/>
              </w:rPr>
            </w:pPr>
            <w:r w:rsidRPr="008C61D4">
              <w:rPr>
                <w:rFonts w:cs="Arial"/>
                <w:szCs w:val="20"/>
                <w:highlight w:val="yellow"/>
                <w:lang w:val="en-US"/>
              </w:rPr>
              <w:t>(Name), (Title), (Division), (Department)</w:t>
            </w:r>
          </w:p>
          <w:p w14:paraId="1C673FA7" w14:textId="40AB04FE" w:rsidR="00CC583B" w:rsidRPr="008C61D4" w:rsidRDefault="00CC583B" w:rsidP="00303AD5">
            <w:pPr>
              <w:pStyle w:val="Tabletext"/>
              <w:spacing w:before="40" w:after="40"/>
            </w:pPr>
            <w:r w:rsidRPr="008C61D4">
              <w:rPr>
                <w:rFonts w:eastAsiaTheme="minorHAnsi" w:cstheme="minorBidi"/>
                <w:color w:val="0070C0"/>
                <w:szCs w:val="24"/>
              </w:rPr>
              <w:t>User note: this is the person accountable for managing the evaluation process.</w:t>
            </w:r>
          </w:p>
        </w:tc>
      </w:tr>
      <w:tr w:rsidR="00CC583B" w:rsidRPr="00387B7A" w14:paraId="3F0A6E23" w14:textId="77777777" w:rsidTr="00303AD5">
        <w:trPr>
          <w:trHeight w:val="425"/>
        </w:trPr>
        <w:tc>
          <w:tcPr>
            <w:tcW w:w="3362" w:type="dxa"/>
            <w:tcBorders>
              <w:top w:val="single" w:sz="4" w:space="0" w:color="auto"/>
              <w:left w:val="single" w:sz="4" w:space="0" w:color="auto"/>
              <w:bottom w:val="single" w:sz="4" w:space="0" w:color="auto"/>
              <w:right w:val="single" w:sz="4" w:space="0" w:color="auto"/>
            </w:tcBorders>
            <w:shd w:val="clear" w:color="auto" w:fill="E6E6E6"/>
            <w:vAlign w:val="center"/>
          </w:tcPr>
          <w:p w14:paraId="1DE16D79" w14:textId="77777777" w:rsidR="00CC583B" w:rsidRPr="008C61D4" w:rsidRDefault="00CC583B" w:rsidP="00303AD5">
            <w:pPr>
              <w:pStyle w:val="Tabletext"/>
              <w:spacing w:before="40" w:after="40"/>
              <w:rPr>
                <w:b/>
              </w:rPr>
            </w:pPr>
            <w:r w:rsidRPr="008C61D4">
              <w:rPr>
                <w:b/>
              </w:rPr>
              <w:t>Panel member</w:t>
            </w:r>
          </w:p>
        </w:tc>
        <w:tc>
          <w:tcPr>
            <w:tcW w:w="5994" w:type="dxa"/>
            <w:tcBorders>
              <w:top w:val="single" w:sz="4" w:space="0" w:color="auto"/>
              <w:left w:val="single" w:sz="4" w:space="0" w:color="auto"/>
              <w:bottom w:val="single" w:sz="4" w:space="0" w:color="auto"/>
              <w:right w:val="single" w:sz="4" w:space="0" w:color="auto"/>
            </w:tcBorders>
            <w:vAlign w:val="center"/>
          </w:tcPr>
          <w:p w14:paraId="6C316C08" w14:textId="77777777" w:rsidR="00CC583B" w:rsidRPr="008C61D4" w:rsidRDefault="00CC583B" w:rsidP="00303AD5">
            <w:pPr>
              <w:tabs>
                <w:tab w:val="left" w:pos="709"/>
                <w:tab w:val="left" w:pos="1418"/>
                <w:tab w:val="left" w:pos="2126"/>
                <w:tab w:val="right" w:pos="9356"/>
              </w:tabs>
              <w:overflowPunct w:val="0"/>
              <w:autoSpaceDE w:val="0"/>
              <w:autoSpaceDN w:val="0"/>
              <w:adjustRightInd w:val="0"/>
              <w:spacing w:before="40" w:after="40" w:line="276" w:lineRule="auto"/>
              <w:textAlignment w:val="baseline"/>
              <w:rPr>
                <w:rFonts w:cs="Arial"/>
                <w:szCs w:val="20"/>
                <w:lang w:val="en-US"/>
              </w:rPr>
            </w:pPr>
            <w:r w:rsidRPr="008C61D4">
              <w:rPr>
                <w:rFonts w:cs="Arial"/>
                <w:szCs w:val="20"/>
                <w:highlight w:val="yellow"/>
                <w:lang w:val="en-US"/>
              </w:rPr>
              <w:t>(Name), (Title), (Division), (Department)</w:t>
            </w:r>
          </w:p>
        </w:tc>
      </w:tr>
      <w:tr w:rsidR="00CC583B" w:rsidRPr="00387B7A" w14:paraId="4DF0084B" w14:textId="77777777" w:rsidTr="00303AD5">
        <w:trPr>
          <w:trHeight w:val="425"/>
        </w:trPr>
        <w:tc>
          <w:tcPr>
            <w:tcW w:w="3362" w:type="dxa"/>
            <w:tcBorders>
              <w:top w:val="single" w:sz="4" w:space="0" w:color="auto"/>
              <w:left w:val="single" w:sz="4" w:space="0" w:color="auto"/>
              <w:bottom w:val="single" w:sz="4" w:space="0" w:color="auto"/>
              <w:right w:val="single" w:sz="4" w:space="0" w:color="auto"/>
            </w:tcBorders>
            <w:shd w:val="clear" w:color="auto" w:fill="E6E6E6"/>
            <w:vAlign w:val="center"/>
          </w:tcPr>
          <w:p w14:paraId="0E2FF8AE" w14:textId="77777777" w:rsidR="00CC583B" w:rsidRPr="008C61D4" w:rsidRDefault="00CC583B" w:rsidP="00303AD5">
            <w:pPr>
              <w:pStyle w:val="Tabletext"/>
              <w:spacing w:before="40" w:after="40"/>
              <w:rPr>
                <w:b/>
              </w:rPr>
            </w:pPr>
            <w:r w:rsidRPr="008C61D4">
              <w:rPr>
                <w:b/>
              </w:rPr>
              <w:t>Panel member</w:t>
            </w:r>
          </w:p>
        </w:tc>
        <w:tc>
          <w:tcPr>
            <w:tcW w:w="5994" w:type="dxa"/>
            <w:tcBorders>
              <w:top w:val="single" w:sz="4" w:space="0" w:color="auto"/>
              <w:left w:val="single" w:sz="4" w:space="0" w:color="auto"/>
              <w:bottom w:val="single" w:sz="4" w:space="0" w:color="auto"/>
              <w:right w:val="single" w:sz="4" w:space="0" w:color="auto"/>
            </w:tcBorders>
            <w:vAlign w:val="center"/>
          </w:tcPr>
          <w:p w14:paraId="6163D505" w14:textId="77777777" w:rsidR="00CC583B" w:rsidRPr="008C61D4" w:rsidRDefault="00CC583B" w:rsidP="00303AD5">
            <w:pPr>
              <w:tabs>
                <w:tab w:val="left" w:pos="709"/>
                <w:tab w:val="left" w:pos="1418"/>
                <w:tab w:val="left" w:pos="2126"/>
                <w:tab w:val="right" w:pos="9356"/>
              </w:tabs>
              <w:overflowPunct w:val="0"/>
              <w:autoSpaceDE w:val="0"/>
              <w:autoSpaceDN w:val="0"/>
              <w:adjustRightInd w:val="0"/>
              <w:spacing w:before="40" w:after="40" w:line="276" w:lineRule="auto"/>
              <w:textAlignment w:val="baseline"/>
              <w:rPr>
                <w:rFonts w:cs="Arial"/>
                <w:szCs w:val="20"/>
                <w:lang w:val="en-US"/>
              </w:rPr>
            </w:pPr>
            <w:r w:rsidRPr="008C61D4">
              <w:rPr>
                <w:rFonts w:cs="Arial"/>
                <w:szCs w:val="20"/>
                <w:highlight w:val="yellow"/>
                <w:lang w:val="en-US"/>
              </w:rPr>
              <w:t>(Name), (Title), (Division), (Department)</w:t>
            </w:r>
          </w:p>
        </w:tc>
      </w:tr>
      <w:tr w:rsidR="00CC583B" w:rsidRPr="00387B7A" w14:paraId="286965C9" w14:textId="77777777" w:rsidTr="00303AD5">
        <w:trPr>
          <w:trHeight w:val="425"/>
        </w:trPr>
        <w:tc>
          <w:tcPr>
            <w:tcW w:w="3362" w:type="dxa"/>
            <w:tcBorders>
              <w:top w:val="single" w:sz="4" w:space="0" w:color="auto"/>
              <w:left w:val="single" w:sz="4" w:space="0" w:color="auto"/>
              <w:bottom w:val="single" w:sz="4" w:space="0" w:color="auto"/>
              <w:right w:val="single" w:sz="4" w:space="0" w:color="auto"/>
            </w:tcBorders>
            <w:shd w:val="clear" w:color="auto" w:fill="E6E6E6"/>
            <w:vAlign w:val="center"/>
          </w:tcPr>
          <w:p w14:paraId="0C7AF92B" w14:textId="77777777" w:rsidR="00CC583B" w:rsidRPr="008C61D4" w:rsidRDefault="00CC583B" w:rsidP="00303AD5">
            <w:pPr>
              <w:pStyle w:val="Tabletext"/>
              <w:spacing w:before="40" w:after="40"/>
              <w:rPr>
                <w:b/>
              </w:rPr>
            </w:pPr>
            <w:r w:rsidRPr="008C61D4">
              <w:rPr>
                <w:b/>
              </w:rPr>
              <w:t>Panel member</w:t>
            </w:r>
          </w:p>
        </w:tc>
        <w:tc>
          <w:tcPr>
            <w:tcW w:w="5994" w:type="dxa"/>
            <w:tcBorders>
              <w:top w:val="single" w:sz="4" w:space="0" w:color="auto"/>
              <w:left w:val="single" w:sz="4" w:space="0" w:color="auto"/>
              <w:bottom w:val="single" w:sz="4" w:space="0" w:color="auto"/>
              <w:right w:val="single" w:sz="4" w:space="0" w:color="auto"/>
            </w:tcBorders>
            <w:vAlign w:val="center"/>
          </w:tcPr>
          <w:p w14:paraId="64B5AAE1" w14:textId="77777777" w:rsidR="00CC583B" w:rsidRPr="008C61D4" w:rsidRDefault="00CC583B" w:rsidP="00303AD5">
            <w:pPr>
              <w:tabs>
                <w:tab w:val="left" w:pos="709"/>
                <w:tab w:val="left" w:pos="1418"/>
                <w:tab w:val="left" w:pos="2126"/>
                <w:tab w:val="right" w:pos="9356"/>
              </w:tabs>
              <w:overflowPunct w:val="0"/>
              <w:autoSpaceDE w:val="0"/>
              <w:autoSpaceDN w:val="0"/>
              <w:adjustRightInd w:val="0"/>
              <w:spacing w:before="40" w:after="40" w:line="276" w:lineRule="auto"/>
              <w:textAlignment w:val="baseline"/>
              <w:rPr>
                <w:szCs w:val="20"/>
              </w:rPr>
            </w:pPr>
            <w:r w:rsidRPr="008C61D4">
              <w:rPr>
                <w:rFonts w:cs="Arial"/>
                <w:szCs w:val="20"/>
                <w:highlight w:val="yellow"/>
                <w:lang w:val="en-US"/>
              </w:rPr>
              <w:t>(Name), (Title), (Division), (Department)</w:t>
            </w:r>
          </w:p>
        </w:tc>
      </w:tr>
      <w:bookmarkEnd w:id="17"/>
    </w:tbl>
    <w:p w14:paraId="6E72A702" w14:textId="77777777" w:rsidR="00CC583B" w:rsidRPr="00EC3B4D" w:rsidRDefault="00CC583B" w:rsidP="00303AD5">
      <w:pPr>
        <w:shd w:val="clear" w:color="auto" w:fill="FFFFFF"/>
        <w:rPr>
          <w:color w:val="1F497D"/>
        </w:rPr>
      </w:pPr>
    </w:p>
    <w:tbl>
      <w:tblPr>
        <w:tblW w:w="9356" w:type="dxa"/>
        <w:tblInd w:w="-5" w:type="dxa"/>
        <w:tblBorders>
          <w:top w:val="single" w:sz="8" w:space="0" w:color="DEB8C1"/>
          <w:left w:val="single" w:sz="8" w:space="0" w:color="DEB8C1"/>
          <w:bottom w:val="single" w:sz="8" w:space="0" w:color="DEB8C1"/>
          <w:right w:val="single" w:sz="8" w:space="0" w:color="DEB8C1"/>
          <w:insideH w:val="single" w:sz="8" w:space="0" w:color="DEB8C1"/>
          <w:insideV w:val="single" w:sz="8" w:space="0" w:color="DEB8C1"/>
        </w:tblBorders>
        <w:tblLook w:val="01E0" w:firstRow="1" w:lastRow="1" w:firstColumn="1" w:lastColumn="1" w:noHBand="0" w:noVBand="0"/>
      </w:tblPr>
      <w:tblGrid>
        <w:gridCol w:w="3305"/>
        <w:gridCol w:w="6051"/>
      </w:tblGrid>
      <w:tr w:rsidR="00CC583B" w:rsidRPr="00F554C0" w14:paraId="5DF39EC3" w14:textId="77777777" w:rsidTr="0058503E">
        <w:trPr>
          <w:trHeight w:val="60"/>
        </w:trPr>
        <w:tc>
          <w:tcPr>
            <w:tcW w:w="9356" w:type="dxa"/>
            <w:gridSpan w:val="2"/>
            <w:tcBorders>
              <w:top w:val="single" w:sz="4" w:space="0" w:color="auto"/>
              <w:left w:val="single" w:sz="4" w:space="0" w:color="auto"/>
              <w:bottom w:val="single" w:sz="4" w:space="0" w:color="auto"/>
              <w:right w:val="single" w:sz="4" w:space="0" w:color="auto"/>
            </w:tcBorders>
            <w:shd w:val="clear" w:color="auto" w:fill="0070C0"/>
          </w:tcPr>
          <w:p w14:paraId="3F7DF382" w14:textId="77777777" w:rsidR="00CC583B" w:rsidRPr="00F554C0" w:rsidRDefault="00CC583B" w:rsidP="00303AD5">
            <w:pPr>
              <w:pStyle w:val="Tableheadings"/>
              <w:spacing w:before="40" w:after="40"/>
              <w:rPr>
                <w:sz w:val="20"/>
              </w:rPr>
            </w:pPr>
            <w:r w:rsidRPr="00F554C0">
              <w:rPr>
                <w:sz w:val="20"/>
              </w:rPr>
              <w:t>Procurement delegate</w:t>
            </w:r>
          </w:p>
        </w:tc>
      </w:tr>
      <w:tr w:rsidR="00CC583B" w:rsidRPr="00F554C0" w14:paraId="629AD73B" w14:textId="77777777" w:rsidTr="00303AD5">
        <w:trPr>
          <w:trHeight w:val="425"/>
        </w:trPr>
        <w:tc>
          <w:tcPr>
            <w:tcW w:w="3305" w:type="dxa"/>
            <w:tcBorders>
              <w:top w:val="single" w:sz="4" w:space="0" w:color="auto"/>
              <w:left w:val="single" w:sz="4" w:space="0" w:color="auto"/>
              <w:bottom w:val="single" w:sz="4" w:space="0" w:color="auto"/>
              <w:right w:val="single" w:sz="4" w:space="0" w:color="auto"/>
            </w:tcBorders>
            <w:shd w:val="clear" w:color="auto" w:fill="E6E6E6"/>
            <w:vAlign w:val="center"/>
          </w:tcPr>
          <w:p w14:paraId="661E8531" w14:textId="77777777" w:rsidR="00CC583B" w:rsidRPr="00F554C0" w:rsidRDefault="00CC583B" w:rsidP="00303AD5">
            <w:pPr>
              <w:pStyle w:val="Tabletext"/>
              <w:spacing w:before="40" w:after="40"/>
              <w:rPr>
                <w:b/>
              </w:rPr>
            </w:pPr>
            <w:r w:rsidRPr="00F554C0">
              <w:rPr>
                <w:b/>
              </w:rPr>
              <w:t>Procurement delegate</w:t>
            </w:r>
          </w:p>
        </w:tc>
        <w:tc>
          <w:tcPr>
            <w:tcW w:w="6051" w:type="dxa"/>
            <w:tcBorders>
              <w:top w:val="single" w:sz="4" w:space="0" w:color="auto"/>
              <w:left w:val="single" w:sz="4" w:space="0" w:color="auto"/>
              <w:bottom w:val="single" w:sz="4" w:space="0" w:color="auto"/>
              <w:right w:val="single" w:sz="4" w:space="0" w:color="auto"/>
            </w:tcBorders>
            <w:vAlign w:val="center"/>
          </w:tcPr>
          <w:p w14:paraId="3BE88749" w14:textId="77777777" w:rsidR="00CC583B" w:rsidRPr="00F554C0" w:rsidRDefault="00CC583B" w:rsidP="00303AD5">
            <w:pPr>
              <w:tabs>
                <w:tab w:val="left" w:pos="709"/>
                <w:tab w:val="left" w:pos="1418"/>
                <w:tab w:val="left" w:pos="2126"/>
                <w:tab w:val="right" w:pos="9356"/>
              </w:tabs>
              <w:overflowPunct w:val="0"/>
              <w:autoSpaceDE w:val="0"/>
              <w:autoSpaceDN w:val="0"/>
              <w:adjustRightInd w:val="0"/>
              <w:spacing w:before="40" w:after="40" w:line="276" w:lineRule="auto"/>
              <w:textAlignment w:val="baseline"/>
              <w:rPr>
                <w:rFonts w:cs="Arial"/>
                <w:szCs w:val="20"/>
                <w:lang w:val="en-US"/>
              </w:rPr>
            </w:pPr>
            <w:r w:rsidRPr="00F554C0">
              <w:rPr>
                <w:rFonts w:cs="Arial"/>
                <w:szCs w:val="20"/>
                <w:highlight w:val="yellow"/>
                <w:lang w:val="en-US"/>
              </w:rPr>
              <w:t>(Name), (Title), (Division), (Department)</w:t>
            </w:r>
          </w:p>
        </w:tc>
      </w:tr>
    </w:tbl>
    <w:p w14:paraId="693FD8DC" w14:textId="77777777" w:rsidR="00CC583B" w:rsidRPr="00387B7A" w:rsidRDefault="00CC583B" w:rsidP="00303AD5">
      <w:pPr>
        <w:shd w:val="clear" w:color="auto" w:fill="FFFFFF"/>
        <w:rPr>
          <w:color w:val="505050"/>
        </w:rPr>
      </w:pPr>
      <w:bookmarkStart w:id="18" w:name="_Hlk27748773"/>
    </w:p>
    <w:p w14:paraId="516F5560" w14:textId="0E0241AB" w:rsidR="00CC583B" w:rsidRPr="008C61D4" w:rsidRDefault="00CC583B" w:rsidP="5303E9A4">
      <w:pPr>
        <w:shd w:val="clear" w:color="auto" w:fill="FFFFFF" w:themeFill="background1"/>
        <w:rPr>
          <w:color w:val="0070C0"/>
        </w:rPr>
      </w:pPr>
      <w:bookmarkStart w:id="19" w:name="_Hlk27742633"/>
      <w:r w:rsidRPr="5303E9A4">
        <w:rPr>
          <w:color w:val="0070C0"/>
        </w:rPr>
        <w:t>User note: the below table can be deleted if a specialist advisor is not required. A specialist advisor could include, but is not limited to, a technical subject matter expert or a probity advisor.</w:t>
      </w:r>
      <w:bookmarkEnd w:id="19"/>
    </w:p>
    <w:tbl>
      <w:tblPr>
        <w:tblW w:w="9356" w:type="dxa"/>
        <w:tblInd w:w="-5" w:type="dxa"/>
        <w:tblBorders>
          <w:top w:val="single" w:sz="8" w:space="0" w:color="DEB8C1"/>
          <w:left w:val="single" w:sz="8" w:space="0" w:color="DEB8C1"/>
          <w:bottom w:val="single" w:sz="8" w:space="0" w:color="DEB8C1"/>
          <w:right w:val="single" w:sz="8" w:space="0" w:color="DEB8C1"/>
          <w:insideH w:val="single" w:sz="8" w:space="0" w:color="DEB8C1"/>
          <w:insideV w:val="single" w:sz="8" w:space="0" w:color="DEB8C1"/>
        </w:tblBorders>
        <w:tblLook w:val="01E0" w:firstRow="1" w:lastRow="1" w:firstColumn="1" w:lastColumn="1" w:noHBand="0" w:noVBand="0"/>
      </w:tblPr>
      <w:tblGrid>
        <w:gridCol w:w="3305"/>
        <w:gridCol w:w="6051"/>
      </w:tblGrid>
      <w:tr w:rsidR="00CC583B" w:rsidRPr="00F554C0" w14:paraId="0BC98B09" w14:textId="77777777" w:rsidTr="0058503E">
        <w:trPr>
          <w:trHeight w:val="60"/>
        </w:trPr>
        <w:tc>
          <w:tcPr>
            <w:tcW w:w="9356" w:type="dxa"/>
            <w:gridSpan w:val="2"/>
            <w:tcBorders>
              <w:top w:val="single" w:sz="4" w:space="0" w:color="auto"/>
              <w:left w:val="single" w:sz="4" w:space="0" w:color="auto"/>
              <w:bottom w:val="single" w:sz="4" w:space="0" w:color="auto"/>
              <w:right w:val="single" w:sz="4" w:space="0" w:color="auto"/>
            </w:tcBorders>
            <w:shd w:val="clear" w:color="auto" w:fill="0070C0"/>
          </w:tcPr>
          <w:bookmarkEnd w:id="18"/>
          <w:p w14:paraId="372B1B78" w14:textId="77777777" w:rsidR="00CC583B" w:rsidRPr="00F554C0" w:rsidRDefault="00CC583B" w:rsidP="00303AD5">
            <w:pPr>
              <w:pStyle w:val="Tableheadings"/>
              <w:spacing w:before="40" w:after="40"/>
              <w:rPr>
                <w:color w:val="505050"/>
                <w:sz w:val="20"/>
              </w:rPr>
            </w:pPr>
            <w:r w:rsidRPr="00F554C0">
              <w:rPr>
                <w:sz w:val="20"/>
              </w:rPr>
              <w:t>Specialist advisor</w:t>
            </w:r>
          </w:p>
        </w:tc>
      </w:tr>
      <w:tr w:rsidR="00CC583B" w:rsidRPr="00F554C0" w14:paraId="7702F507" w14:textId="77777777" w:rsidTr="00303AD5">
        <w:trPr>
          <w:trHeight w:val="425"/>
        </w:trPr>
        <w:tc>
          <w:tcPr>
            <w:tcW w:w="3305" w:type="dxa"/>
            <w:tcBorders>
              <w:top w:val="single" w:sz="4" w:space="0" w:color="auto"/>
              <w:left w:val="single" w:sz="4" w:space="0" w:color="auto"/>
              <w:bottom w:val="single" w:sz="4" w:space="0" w:color="auto"/>
              <w:right w:val="single" w:sz="4" w:space="0" w:color="auto"/>
            </w:tcBorders>
            <w:shd w:val="clear" w:color="auto" w:fill="E6E6E6"/>
            <w:vAlign w:val="center"/>
          </w:tcPr>
          <w:p w14:paraId="4DE793D6" w14:textId="77777777" w:rsidR="00CC583B" w:rsidRPr="00F554C0" w:rsidRDefault="00CC583B" w:rsidP="00303AD5">
            <w:pPr>
              <w:pStyle w:val="Tabletext"/>
              <w:spacing w:before="40" w:after="40"/>
              <w:rPr>
                <w:b/>
              </w:rPr>
            </w:pPr>
            <w:r w:rsidRPr="00F554C0">
              <w:rPr>
                <w:b/>
              </w:rPr>
              <w:t>Specialist advisor</w:t>
            </w:r>
          </w:p>
        </w:tc>
        <w:tc>
          <w:tcPr>
            <w:tcW w:w="6051" w:type="dxa"/>
            <w:tcBorders>
              <w:top w:val="single" w:sz="4" w:space="0" w:color="auto"/>
              <w:left w:val="single" w:sz="4" w:space="0" w:color="auto"/>
              <w:bottom w:val="single" w:sz="4" w:space="0" w:color="auto"/>
              <w:right w:val="single" w:sz="4" w:space="0" w:color="auto"/>
            </w:tcBorders>
            <w:vAlign w:val="center"/>
          </w:tcPr>
          <w:p w14:paraId="481F6217" w14:textId="77777777" w:rsidR="00CC583B" w:rsidRPr="006234CE" w:rsidRDefault="00CC583B" w:rsidP="00303AD5">
            <w:pPr>
              <w:tabs>
                <w:tab w:val="left" w:pos="709"/>
                <w:tab w:val="left" w:pos="1418"/>
                <w:tab w:val="left" w:pos="2126"/>
                <w:tab w:val="right" w:pos="9356"/>
              </w:tabs>
              <w:overflowPunct w:val="0"/>
              <w:autoSpaceDE w:val="0"/>
              <w:autoSpaceDN w:val="0"/>
              <w:adjustRightInd w:val="0"/>
              <w:spacing w:before="40" w:after="40" w:line="276" w:lineRule="auto"/>
              <w:textAlignment w:val="baseline"/>
              <w:rPr>
                <w:color w:val="FF0000"/>
                <w:szCs w:val="20"/>
              </w:rPr>
            </w:pPr>
            <w:r w:rsidRPr="00F97919">
              <w:rPr>
                <w:rFonts w:cs="Arial"/>
                <w:szCs w:val="20"/>
                <w:highlight w:val="yellow"/>
                <w:lang w:val="en-US"/>
              </w:rPr>
              <w:t>(Name), (Title), (Division), (Department)</w:t>
            </w:r>
            <w:r w:rsidRPr="00F554C0">
              <w:rPr>
                <w:i/>
                <w:color w:val="FF0000"/>
                <w:szCs w:val="20"/>
              </w:rPr>
              <w:t xml:space="preserve"> </w:t>
            </w:r>
          </w:p>
        </w:tc>
      </w:tr>
    </w:tbl>
    <w:p w14:paraId="477F043B" w14:textId="77777777" w:rsidR="00CC583B" w:rsidRPr="00860CC2" w:rsidRDefault="00CC583B" w:rsidP="00303AD5">
      <w:pPr>
        <w:rPr>
          <w:rFonts w:cs="Arial"/>
          <w:sz w:val="22"/>
          <w:lang w:eastAsia="en-AU"/>
        </w:rPr>
      </w:pPr>
    </w:p>
    <w:p w14:paraId="6ED21A7B" w14:textId="77777777" w:rsidR="00CC583B" w:rsidRPr="0058503E" w:rsidRDefault="00CC583B" w:rsidP="0058503E">
      <w:pPr>
        <w:pStyle w:val="Heading2"/>
      </w:pPr>
      <w:bookmarkStart w:id="20" w:name="_Toc426368391"/>
      <w:bookmarkStart w:id="21" w:name="_Toc27984435"/>
      <w:bookmarkStart w:id="22" w:name="_Toc199249131"/>
      <w:r w:rsidRPr="0058503E">
        <w:t>Responses received</w:t>
      </w:r>
      <w:bookmarkEnd w:id="20"/>
      <w:bookmarkEnd w:id="21"/>
      <w:bookmarkEnd w:id="22"/>
    </w:p>
    <w:p w14:paraId="0D4ED2BA" w14:textId="77777777" w:rsidR="00CC583B" w:rsidRPr="00D74607" w:rsidRDefault="00CC583B" w:rsidP="00303AD5">
      <w:pPr>
        <w:rPr>
          <w:szCs w:val="20"/>
        </w:rPr>
      </w:pPr>
      <w:r w:rsidRPr="008E4A1D">
        <w:rPr>
          <w:rFonts w:cs="Arial"/>
          <w:szCs w:val="20"/>
          <w:lang w:eastAsia="en-AU"/>
        </w:rPr>
        <w:t xml:space="preserve">At the close of the procurement on </w:t>
      </w:r>
      <w:r w:rsidRPr="008E4A1D">
        <w:rPr>
          <w:rFonts w:cs="Arial"/>
          <w:szCs w:val="20"/>
          <w:highlight w:val="yellow"/>
          <w:lang w:eastAsia="en-AU"/>
        </w:rPr>
        <w:t xml:space="preserve">(insert </w:t>
      </w:r>
      <w:r>
        <w:rPr>
          <w:rFonts w:cs="Arial"/>
          <w:szCs w:val="20"/>
          <w:highlight w:val="yellow"/>
          <w:lang w:eastAsia="en-AU"/>
        </w:rPr>
        <w:t xml:space="preserve">closing </w:t>
      </w:r>
      <w:r w:rsidRPr="008E4A1D">
        <w:rPr>
          <w:rFonts w:cs="Arial"/>
          <w:szCs w:val="20"/>
          <w:highlight w:val="yellow"/>
          <w:lang w:eastAsia="en-AU"/>
        </w:rPr>
        <w:t>time and date)</w:t>
      </w:r>
      <w:r w:rsidRPr="008E4A1D">
        <w:rPr>
          <w:rFonts w:cs="Arial"/>
          <w:szCs w:val="20"/>
          <w:lang w:eastAsia="en-AU"/>
        </w:rPr>
        <w:t xml:space="preserve">, </w:t>
      </w:r>
      <w:r w:rsidRPr="008E4A1D">
        <w:rPr>
          <w:rFonts w:cs="Arial"/>
          <w:szCs w:val="20"/>
          <w:highlight w:val="yellow"/>
          <w:lang w:eastAsia="en-AU"/>
        </w:rPr>
        <w:t>(</w:t>
      </w:r>
      <w:r>
        <w:rPr>
          <w:rFonts w:cs="Arial"/>
          <w:szCs w:val="20"/>
          <w:highlight w:val="yellow"/>
          <w:lang w:eastAsia="en-AU"/>
        </w:rPr>
        <w:t xml:space="preserve">insert </w:t>
      </w:r>
      <w:r w:rsidRPr="008E4A1D">
        <w:rPr>
          <w:rFonts w:cs="Arial"/>
          <w:szCs w:val="20"/>
          <w:highlight w:val="yellow"/>
          <w:lang w:eastAsia="en-AU"/>
        </w:rPr>
        <w:t>number</w:t>
      </w:r>
      <w:r>
        <w:rPr>
          <w:rFonts w:cs="Arial"/>
          <w:szCs w:val="20"/>
          <w:highlight w:val="yellow"/>
          <w:lang w:eastAsia="en-AU"/>
        </w:rPr>
        <w:t xml:space="preserve"> of</w:t>
      </w:r>
      <w:r w:rsidRPr="008E4A1D">
        <w:rPr>
          <w:rFonts w:cs="Arial"/>
          <w:szCs w:val="20"/>
          <w:highlight w:val="yellow"/>
          <w:lang w:eastAsia="en-AU"/>
        </w:rPr>
        <w:t>)</w:t>
      </w:r>
      <w:r w:rsidRPr="008E4A1D">
        <w:rPr>
          <w:rFonts w:cs="Arial"/>
          <w:i/>
          <w:color w:val="FF0000"/>
          <w:szCs w:val="20"/>
          <w:lang w:eastAsia="en-AU"/>
        </w:rPr>
        <w:t xml:space="preserve"> </w:t>
      </w:r>
      <w:r w:rsidRPr="008E4A1D">
        <w:rPr>
          <w:rFonts w:cs="Arial"/>
          <w:szCs w:val="20"/>
          <w:lang w:eastAsia="en-AU"/>
        </w:rPr>
        <w:t>responses were received.</w:t>
      </w:r>
      <w:r>
        <w:rPr>
          <w:rFonts w:cs="Arial"/>
          <w:szCs w:val="20"/>
          <w:lang w:eastAsia="en-AU"/>
        </w:rPr>
        <w:t xml:space="preserve"> </w:t>
      </w:r>
      <w:r w:rsidRPr="00D74607">
        <w:rPr>
          <w:szCs w:val="20"/>
        </w:rPr>
        <w:t xml:space="preserve">Responses were received from: </w:t>
      </w:r>
    </w:p>
    <w:p w14:paraId="23F6EEBB" w14:textId="77777777" w:rsidR="00CC583B" w:rsidRPr="00D74607" w:rsidRDefault="00CC583B" w:rsidP="00CC583B">
      <w:pPr>
        <w:pStyle w:val="ListBullet"/>
        <w:tabs>
          <w:tab w:val="clear" w:pos="340"/>
          <w:tab w:val="num" w:pos="567"/>
        </w:tabs>
        <w:spacing w:before="0" w:after="160"/>
        <w:ind w:left="567" w:hanging="283"/>
        <w:rPr>
          <w:rFonts w:cs="Arial"/>
        </w:rPr>
      </w:pPr>
      <w:r w:rsidRPr="00D74607">
        <w:rPr>
          <w:rFonts w:cs="Arial"/>
          <w:highlight w:val="yellow"/>
        </w:rPr>
        <w:lastRenderedPageBreak/>
        <w:fldChar w:fldCharType="begin">
          <w:ffData>
            <w:name w:val=""/>
            <w:enabled/>
            <w:calcOnExit w:val="0"/>
            <w:textInput>
              <w:default w:val="(name)"/>
            </w:textInput>
          </w:ffData>
        </w:fldChar>
      </w:r>
      <w:r w:rsidRPr="00D74607">
        <w:rPr>
          <w:rFonts w:cs="Arial"/>
          <w:highlight w:val="yellow"/>
        </w:rPr>
        <w:instrText xml:space="preserve"> FORMTEXT </w:instrText>
      </w:r>
      <w:r w:rsidRPr="00D74607">
        <w:rPr>
          <w:rFonts w:cs="Arial"/>
          <w:highlight w:val="yellow"/>
        </w:rPr>
      </w:r>
      <w:r w:rsidRPr="00D74607">
        <w:rPr>
          <w:rFonts w:cs="Arial"/>
          <w:highlight w:val="yellow"/>
        </w:rPr>
        <w:fldChar w:fldCharType="separate"/>
      </w:r>
      <w:r w:rsidRPr="00D74607">
        <w:rPr>
          <w:rFonts w:cs="Arial"/>
          <w:noProof/>
          <w:highlight w:val="yellow"/>
        </w:rPr>
        <w:t>(</w:t>
      </w:r>
      <w:r>
        <w:rPr>
          <w:rFonts w:cs="Arial"/>
          <w:noProof/>
          <w:highlight w:val="yellow"/>
        </w:rPr>
        <w:t xml:space="preserve">insert supplier </w:t>
      </w:r>
      <w:r w:rsidRPr="00D74607">
        <w:rPr>
          <w:rFonts w:cs="Arial"/>
          <w:noProof/>
          <w:highlight w:val="yellow"/>
        </w:rPr>
        <w:t>name)</w:t>
      </w:r>
      <w:r w:rsidRPr="00D74607">
        <w:rPr>
          <w:rFonts w:cs="Arial"/>
          <w:highlight w:val="yellow"/>
        </w:rPr>
        <w:fldChar w:fldCharType="end"/>
      </w:r>
      <w:r w:rsidRPr="00D74607">
        <w:rPr>
          <w:rFonts w:cs="Arial"/>
        </w:rPr>
        <w:t xml:space="preserve"> </w:t>
      </w:r>
    </w:p>
    <w:p w14:paraId="53314882" w14:textId="77777777" w:rsidR="00CC583B" w:rsidRDefault="00CC583B" w:rsidP="00CC583B">
      <w:pPr>
        <w:pStyle w:val="ListBullet"/>
        <w:tabs>
          <w:tab w:val="clear" w:pos="340"/>
          <w:tab w:val="num" w:pos="567"/>
        </w:tabs>
        <w:spacing w:before="0" w:after="160"/>
        <w:ind w:left="567" w:hanging="283"/>
        <w:rPr>
          <w:rFonts w:cs="Arial"/>
        </w:rPr>
      </w:pPr>
      <w:r w:rsidRPr="00D74607">
        <w:rPr>
          <w:rFonts w:cs="Arial"/>
          <w:highlight w:val="yellow"/>
        </w:rPr>
        <w:fldChar w:fldCharType="begin">
          <w:ffData>
            <w:name w:val=""/>
            <w:enabled/>
            <w:calcOnExit w:val="0"/>
            <w:textInput>
              <w:default w:val="(name)"/>
            </w:textInput>
          </w:ffData>
        </w:fldChar>
      </w:r>
      <w:r w:rsidRPr="00D74607">
        <w:rPr>
          <w:rFonts w:cs="Arial"/>
          <w:highlight w:val="yellow"/>
        </w:rPr>
        <w:instrText xml:space="preserve"> FORMTEXT </w:instrText>
      </w:r>
      <w:r w:rsidRPr="00D74607">
        <w:rPr>
          <w:rFonts w:cs="Arial"/>
          <w:highlight w:val="yellow"/>
        </w:rPr>
      </w:r>
      <w:r w:rsidRPr="00D74607">
        <w:rPr>
          <w:rFonts w:cs="Arial"/>
          <w:highlight w:val="yellow"/>
        </w:rPr>
        <w:fldChar w:fldCharType="separate"/>
      </w:r>
      <w:r w:rsidRPr="00D74607">
        <w:rPr>
          <w:rFonts w:cs="Arial"/>
          <w:noProof/>
          <w:highlight w:val="yellow"/>
        </w:rPr>
        <w:t>(</w:t>
      </w:r>
      <w:r>
        <w:rPr>
          <w:rFonts w:cs="Arial"/>
          <w:noProof/>
          <w:highlight w:val="yellow"/>
        </w:rPr>
        <w:t xml:space="preserve">insert supplier </w:t>
      </w:r>
      <w:r w:rsidRPr="00D74607">
        <w:rPr>
          <w:rFonts w:cs="Arial"/>
          <w:noProof/>
          <w:highlight w:val="yellow"/>
        </w:rPr>
        <w:t>name)</w:t>
      </w:r>
      <w:r w:rsidRPr="00D74607">
        <w:rPr>
          <w:rFonts w:cs="Arial"/>
          <w:highlight w:val="yellow"/>
        </w:rPr>
        <w:fldChar w:fldCharType="end"/>
      </w:r>
      <w:r w:rsidRPr="00D74607">
        <w:rPr>
          <w:rFonts w:cs="Arial"/>
        </w:rPr>
        <w:t xml:space="preserve"> </w:t>
      </w:r>
    </w:p>
    <w:p w14:paraId="24B7957F" w14:textId="77777777" w:rsidR="00CC583B" w:rsidRPr="00D74607" w:rsidRDefault="00CC583B" w:rsidP="00CC583B">
      <w:pPr>
        <w:pStyle w:val="ListBullet"/>
        <w:tabs>
          <w:tab w:val="clear" w:pos="340"/>
          <w:tab w:val="num" w:pos="567"/>
        </w:tabs>
        <w:spacing w:before="0" w:after="160"/>
        <w:ind w:left="567" w:hanging="283"/>
        <w:rPr>
          <w:rFonts w:cs="Arial"/>
        </w:rPr>
      </w:pPr>
      <w:r w:rsidRPr="00D74607">
        <w:rPr>
          <w:rFonts w:cs="Arial"/>
          <w:highlight w:val="yellow"/>
        </w:rPr>
        <w:fldChar w:fldCharType="begin">
          <w:ffData>
            <w:name w:val=""/>
            <w:enabled/>
            <w:calcOnExit w:val="0"/>
            <w:textInput>
              <w:default w:val="(name)"/>
            </w:textInput>
          </w:ffData>
        </w:fldChar>
      </w:r>
      <w:r w:rsidRPr="00D74607">
        <w:rPr>
          <w:rFonts w:cs="Arial"/>
          <w:highlight w:val="yellow"/>
        </w:rPr>
        <w:instrText xml:space="preserve"> FORMTEXT </w:instrText>
      </w:r>
      <w:r w:rsidRPr="00D74607">
        <w:rPr>
          <w:rFonts w:cs="Arial"/>
          <w:highlight w:val="yellow"/>
        </w:rPr>
      </w:r>
      <w:r w:rsidRPr="00D74607">
        <w:rPr>
          <w:rFonts w:cs="Arial"/>
          <w:highlight w:val="yellow"/>
        </w:rPr>
        <w:fldChar w:fldCharType="separate"/>
      </w:r>
      <w:r w:rsidRPr="00D74607">
        <w:rPr>
          <w:rFonts w:cs="Arial"/>
          <w:noProof/>
          <w:highlight w:val="yellow"/>
        </w:rPr>
        <w:t>(</w:t>
      </w:r>
      <w:r>
        <w:rPr>
          <w:rFonts w:cs="Arial"/>
          <w:noProof/>
          <w:highlight w:val="yellow"/>
        </w:rPr>
        <w:t xml:space="preserve">insert supplier </w:t>
      </w:r>
      <w:r w:rsidRPr="00D74607">
        <w:rPr>
          <w:rFonts w:cs="Arial"/>
          <w:noProof/>
          <w:highlight w:val="yellow"/>
        </w:rPr>
        <w:t>name)</w:t>
      </w:r>
      <w:r w:rsidRPr="00D74607">
        <w:rPr>
          <w:rFonts w:cs="Arial"/>
          <w:highlight w:val="yellow"/>
        </w:rPr>
        <w:fldChar w:fldCharType="end"/>
      </w:r>
      <w:r>
        <w:rPr>
          <w:rFonts w:cs="Arial"/>
        </w:rPr>
        <w:t>.</w:t>
      </w:r>
    </w:p>
    <w:p w14:paraId="31EEDCB0" w14:textId="77777777" w:rsidR="00CC583B" w:rsidRPr="0058503E" w:rsidRDefault="00CC583B" w:rsidP="0058503E">
      <w:pPr>
        <w:pStyle w:val="Heading3"/>
      </w:pPr>
      <w:bookmarkStart w:id="23" w:name="_Toc27984436"/>
      <w:bookmarkStart w:id="24" w:name="_Toc199249132"/>
      <w:r w:rsidRPr="0058503E">
        <w:t>Late responses</w:t>
      </w:r>
      <w:bookmarkEnd w:id="23"/>
      <w:bookmarkEnd w:id="24"/>
      <w:r w:rsidRPr="0058503E">
        <w:t xml:space="preserve"> </w:t>
      </w:r>
    </w:p>
    <w:p w14:paraId="33952494" w14:textId="53F84EAA" w:rsidR="00CC583B" w:rsidRPr="00D74607" w:rsidRDefault="00CC583B" w:rsidP="00303AD5">
      <w:pPr>
        <w:rPr>
          <w:color w:val="0070C0"/>
          <w:szCs w:val="24"/>
        </w:rPr>
      </w:pPr>
      <w:r w:rsidRPr="00D74607">
        <w:rPr>
          <w:color w:val="0070C0"/>
          <w:szCs w:val="24"/>
        </w:rPr>
        <w:t xml:space="preserve">User note: delete </w:t>
      </w:r>
      <w:r>
        <w:rPr>
          <w:color w:val="0070C0"/>
          <w:szCs w:val="24"/>
        </w:rPr>
        <w:t xml:space="preserve">this section </w:t>
      </w:r>
      <w:r w:rsidRPr="00D74607">
        <w:rPr>
          <w:color w:val="0070C0"/>
          <w:szCs w:val="24"/>
        </w:rPr>
        <w:t>if not applicable.</w:t>
      </w:r>
    </w:p>
    <w:p w14:paraId="7BA91708" w14:textId="77777777" w:rsidR="00CC583B" w:rsidRPr="00D74607" w:rsidRDefault="00CC583B" w:rsidP="00303AD5">
      <w:pPr>
        <w:pStyle w:val="Default"/>
        <w:spacing w:before="120" w:after="120"/>
        <w:rPr>
          <w:color w:val="auto"/>
          <w:sz w:val="20"/>
          <w:szCs w:val="20"/>
        </w:rPr>
      </w:pPr>
      <w:r w:rsidRPr="00D74607">
        <w:rPr>
          <w:color w:val="auto"/>
          <w:sz w:val="20"/>
          <w:szCs w:val="20"/>
        </w:rPr>
        <w:t xml:space="preserve">All responses were received by the closing time and date of </w:t>
      </w:r>
      <w:r w:rsidRPr="00D74607">
        <w:rPr>
          <w:color w:val="auto"/>
          <w:sz w:val="20"/>
          <w:szCs w:val="20"/>
          <w:highlight w:val="yellow"/>
        </w:rPr>
        <w:fldChar w:fldCharType="begin">
          <w:ffData>
            <w:name w:val=""/>
            <w:enabled/>
            <w:calcOnExit w:val="0"/>
            <w:textInput>
              <w:default w:val="(insert closing date and time)"/>
            </w:textInput>
          </w:ffData>
        </w:fldChar>
      </w:r>
      <w:r w:rsidRPr="00D74607">
        <w:rPr>
          <w:color w:val="auto"/>
          <w:sz w:val="20"/>
          <w:szCs w:val="20"/>
          <w:highlight w:val="yellow"/>
        </w:rPr>
        <w:instrText xml:space="preserve"> FORMTEXT </w:instrText>
      </w:r>
      <w:r w:rsidRPr="00D74607">
        <w:rPr>
          <w:color w:val="auto"/>
          <w:sz w:val="20"/>
          <w:szCs w:val="20"/>
          <w:highlight w:val="yellow"/>
        </w:rPr>
      </w:r>
      <w:r w:rsidRPr="00D74607">
        <w:rPr>
          <w:color w:val="auto"/>
          <w:sz w:val="20"/>
          <w:szCs w:val="20"/>
          <w:highlight w:val="yellow"/>
        </w:rPr>
        <w:fldChar w:fldCharType="separate"/>
      </w:r>
      <w:r w:rsidRPr="00D74607">
        <w:rPr>
          <w:noProof/>
          <w:color w:val="auto"/>
          <w:sz w:val="20"/>
          <w:szCs w:val="20"/>
          <w:highlight w:val="yellow"/>
        </w:rPr>
        <w:t>(insert closing date and time)</w:t>
      </w:r>
      <w:r w:rsidRPr="00D74607">
        <w:rPr>
          <w:color w:val="auto"/>
          <w:sz w:val="20"/>
          <w:szCs w:val="20"/>
          <w:highlight w:val="yellow"/>
        </w:rPr>
        <w:fldChar w:fldCharType="end"/>
      </w:r>
      <w:r w:rsidRPr="00D74607">
        <w:rPr>
          <w:color w:val="auto"/>
          <w:sz w:val="20"/>
          <w:szCs w:val="20"/>
        </w:rPr>
        <w:t xml:space="preserve"> except for: </w:t>
      </w:r>
    </w:p>
    <w:p w14:paraId="20E582DF" w14:textId="77777777" w:rsidR="00CC583B" w:rsidRPr="00D74607" w:rsidRDefault="00CC583B" w:rsidP="00CC583B">
      <w:pPr>
        <w:pStyle w:val="ListBullet"/>
        <w:tabs>
          <w:tab w:val="clear" w:pos="340"/>
          <w:tab w:val="num" w:pos="567"/>
        </w:tabs>
        <w:ind w:left="567" w:hanging="283"/>
        <w:rPr>
          <w:rFonts w:cs="Arial"/>
        </w:rPr>
      </w:pPr>
      <w:r w:rsidRPr="00D74607">
        <w:rPr>
          <w:rFonts w:cs="Arial"/>
          <w:highlight w:val="yellow"/>
        </w:rPr>
        <w:fldChar w:fldCharType="begin">
          <w:ffData>
            <w:name w:val=""/>
            <w:enabled/>
            <w:calcOnExit w:val="0"/>
            <w:textInput>
              <w:default w:val="(name)"/>
            </w:textInput>
          </w:ffData>
        </w:fldChar>
      </w:r>
      <w:r w:rsidRPr="00D74607">
        <w:rPr>
          <w:rFonts w:cs="Arial"/>
          <w:highlight w:val="yellow"/>
        </w:rPr>
        <w:instrText xml:space="preserve"> FORMTEXT </w:instrText>
      </w:r>
      <w:r w:rsidRPr="00D74607">
        <w:rPr>
          <w:rFonts w:cs="Arial"/>
          <w:highlight w:val="yellow"/>
        </w:rPr>
      </w:r>
      <w:r w:rsidRPr="00D74607">
        <w:rPr>
          <w:rFonts w:cs="Arial"/>
          <w:highlight w:val="yellow"/>
        </w:rPr>
        <w:fldChar w:fldCharType="separate"/>
      </w:r>
      <w:r w:rsidRPr="00D74607">
        <w:rPr>
          <w:rFonts w:cs="Arial"/>
          <w:noProof/>
          <w:highlight w:val="yellow"/>
        </w:rPr>
        <w:t>(insert supplier name)</w:t>
      </w:r>
      <w:r w:rsidRPr="00D74607">
        <w:rPr>
          <w:rFonts w:cs="Arial"/>
          <w:highlight w:val="yellow"/>
        </w:rPr>
        <w:fldChar w:fldCharType="end"/>
      </w:r>
      <w:r w:rsidRPr="00D74607">
        <w:rPr>
          <w:rFonts w:cs="Arial"/>
        </w:rPr>
        <w:t xml:space="preserve"> received </w:t>
      </w:r>
      <w:r w:rsidRPr="00D74607">
        <w:rPr>
          <w:rFonts w:cs="Arial"/>
          <w:highlight w:val="yellow"/>
        </w:rPr>
        <w:fldChar w:fldCharType="begin">
          <w:ffData>
            <w:name w:val=""/>
            <w:enabled/>
            <w:calcOnExit w:val="0"/>
            <w:textInput>
              <w:default w:val="(insert date and time received)"/>
            </w:textInput>
          </w:ffData>
        </w:fldChar>
      </w:r>
      <w:r w:rsidRPr="00D74607">
        <w:rPr>
          <w:rFonts w:cs="Arial"/>
          <w:highlight w:val="yellow"/>
        </w:rPr>
        <w:instrText xml:space="preserve"> FORMTEXT </w:instrText>
      </w:r>
      <w:r w:rsidRPr="00D74607">
        <w:rPr>
          <w:rFonts w:cs="Arial"/>
          <w:highlight w:val="yellow"/>
        </w:rPr>
      </w:r>
      <w:r w:rsidRPr="00D74607">
        <w:rPr>
          <w:rFonts w:cs="Arial"/>
          <w:highlight w:val="yellow"/>
        </w:rPr>
        <w:fldChar w:fldCharType="separate"/>
      </w:r>
      <w:r w:rsidRPr="00D74607">
        <w:rPr>
          <w:rFonts w:cs="Arial"/>
          <w:noProof/>
          <w:highlight w:val="yellow"/>
        </w:rPr>
        <w:t>(insert date and time received)</w:t>
      </w:r>
      <w:r w:rsidRPr="00D74607">
        <w:rPr>
          <w:rFonts w:cs="Arial"/>
          <w:highlight w:val="yellow"/>
        </w:rPr>
        <w:fldChar w:fldCharType="end"/>
      </w:r>
      <w:r w:rsidRPr="00D74607">
        <w:rPr>
          <w:rFonts w:cs="Arial"/>
        </w:rPr>
        <w:t xml:space="preserve"> due to </w:t>
      </w:r>
      <w:r w:rsidRPr="00D74607">
        <w:rPr>
          <w:rFonts w:cs="Arial"/>
          <w:highlight w:val="yellow"/>
        </w:rPr>
        <w:fldChar w:fldCharType="begin">
          <w:ffData>
            <w:name w:val=""/>
            <w:enabled/>
            <w:calcOnExit w:val="0"/>
            <w:textInput>
              <w:default w:val="(reason for late response)"/>
            </w:textInput>
          </w:ffData>
        </w:fldChar>
      </w:r>
      <w:r w:rsidRPr="00D74607">
        <w:rPr>
          <w:rFonts w:cs="Arial"/>
          <w:highlight w:val="yellow"/>
        </w:rPr>
        <w:instrText xml:space="preserve"> FORMTEXT </w:instrText>
      </w:r>
      <w:r w:rsidRPr="00D74607">
        <w:rPr>
          <w:rFonts w:cs="Arial"/>
          <w:highlight w:val="yellow"/>
        </w:rPr>
      </w:r>
      <w:r w:rsidRPr="00D74607">
        <w:rPr>
          <w:rFonts w:cs="Arial"/>
          <w:highlight w:val="yellow"/>
        </w:rPr>
        <w:fldChar w:fldCharType="separate"/>
      </w:r>
      <w:r w:rsidRPr="00D74607">
        <w:rPr>
          <w:rFonts w:cs="Arial"/>
          <w:noProof/>
          <w:highlight w:val="yellow"/>
        </w:rPr>
        <w:t>(reason for late response)</w:t>
      </w:r>
      <w:r w:rsidRPr="00D74607">
        <w:rPr>
          <w:rFonts w:cs="Arial"/>
          <w:highlight w:val="yellow"/>
        </w:rPr>
        <w:fldChar w:fldCharType="end"/>
      </w:r>
      <w:r w:rsidRPr="00D74607">
        <w:rPr>
          <w:rFonts w:cs="Arial"/>
        </w:rPr>
        <w:t>.</w:t>
      </w:r>
    </w:p>
    <w:p w14:paraId="1FDA6D52" w14:textId="77777777" w:rsidR="00CC583B" w:rsidRPr="00D74607" w:rsidRDefault="00CC583B" w:rsidP="00303AD5">
      <w:pPr>
        <w:pStyle w:val="Default"/>
        <w:tabs>
          <w:tab w:val="num" w:pos="567"/>
        </w:tabs>
        <w:ind w:left="567" w:hanging="283"/>
        <w:rPr>
          <w:color w:val="auto"/>
          <w:sz w:val="20"/>
          <w:szCs w:val="20"/>
        </w:rPr>
      </w:pPr>
    </w:p>
    <w:p w14:paraId="19A0A122" w14:textId="77777777" w:rsidR="00CC583B" w:rsidRPr="00D74607" w:rsidRDefault="00CC583B" w:rsidP="00303AD5">
      <w:pPr>
        <w:pStyle w:val="Default"/>
        <w:tabs>
          <w:tab w:val="num" w:pos="567"/>
        </w:tabs>
        <w:spacing w:after="160"/>
        <w:rPr>
          <w:sz w:val="20"/>
          <w:szCs w:val="20"/>
        </w:rPr>
      </w:pPr>
      <w:r w:rsidRPr="00D74607">
        <w:rPr>
          <w:color w:val="auto"/>
          <w:sz w:val="20"/>
          <w:szCs w:val="20"/>
        </w:rPr>
        <w:t xml:space="preserve">The late responses were </w:t>
      </w:r>
      <w:r w:rsidRPr="00D74607">
        <w:rPr>
          <w:color w:val="auto"/>
          <w:sz w:val="20"/>
          <w:szCs w:val="20"/>
          <w:highlight w:val="yellow"/>
        </w:rPr>
        <w:t xml:space="preserve">(insert whether the late offers were </w:t>
      </w:r>
      <w:r w:rsidRPr="00D74607">
        <w:rPr>
          <w:sz w:val="20"/>
          <w:szCs w:val="20"/>
          <w:highlight w:val="yellow"/>
        </w:rPr>
        <w:t>accepted or not for evaluation and the reason/s for this)</w:t>
      </w:r>
      <w:r w:rsidRPr="00D74607">
        <w:rPr>
          <w:sz w:val="20"/>
          <w:szCs w:val="20"/>
        </w:rPr>
        <w:t>.</w:t>
      </w:r>
    </w:p>
    <w:p w14:paraId="42524D9F" w14:textId="197469B0" w:rsidR="00CC583B" w:rsidRPr="00D74607" w:rsidRDefault="00CC583B" w:rsidP="00303AD5">
      <w:pPr>
        <w:rPr>
          <w:color w:val="0070C0"/>
          <w:szCs w:val="20"/>
        </w:rPr>
      </w:pPr>
      <w:r w:rsidRPr="00D74607">
        <w:rPr>
          <w:color w:val="0070C0"/>
          <w:szCs w:val="20"/>
        </w:rPr>
        <w:t>User note: the evaluation plan and Conditions of Tender should also be referred to determine if a late response can be accepted</w:t>
      </w:r>
      <w:bookmarkStart w:id="25" w:name="_Hlk500928123"/>
      <w:r w:rsidRPr="00D74607">
        <w:rPr>
          <w:color w:val="0070C0"/>
          <w:szCs w:val="20"/>
        </w:rPr>
        <w:t>.</w:t>
      </w:r>
      <w:bookmarkEnd w:id="25"/>
    </w:p>
    <w:p w14:paraId="6A78B669" w14:textId="77777777" w:rsidR="00CC583B" w:rsidRPr="0058503E" w:rsidRDefault="00CC583B" w:rsidP="0058503E">
      <w:pPr>
        <w:pStyle w:val="Heading3"/>
      </w:pPr>
      <w:bookmarkStart w:id="26" w:name="_Toc27984437"/>
      <w:bookmarkStart w:id="27" w:name="_Toc199249133"/>
      <w:r w:rsidRPr="0058503E">
        <w:t>Compliance screening</w:t>
      </w:r>
      <w:bookmarkEnd w:id="26"/>
      <w:bookmarkEnd w:id="27"/>
      <w:r w:rsidRPr="0058503E">
        <w:t xml:space="preserve"> </w:t>
      </w:r>
    </w:p>
    <w:p w14:paraId="33FAB855" w14:textId="6DC98C66" w:rsidR="00CC583B" w:rsidRPr="00D74607" w:rsidRDefault="00CC583B" w:rsidP="00303AD5">
      <w:pPr>
        <w:rPr>
          <w:color w:val="0070C0"/>
          <w:szCs w:val="24"/>
        </w:rPr>
      </w:pPr>
      <w:r w:rsidRPr="00D74607">
        <w:rPr>
          <w:color w:val="0070C0"/>
          <w:szCs w:val="24"/>
        </w:rPr>
        <w:t xml:space="preserve">User note: </w:t>
      </w:r>
      <w:r>
        <w:rPr>
          <w:color w:val="0070C0"/>
          <w:szCs w:val="24"/>
        </w:rPr>
        <w:t>insert either of the two options below</w:t>
      </w:r>
      <w:r w:rsidRPr="00D74607">
        <w:rPr>
          <w:color w:val="0070C0"/>
          <w:szCs w:val="24"/>
        </w:rPr>
        <w:t>.</w:t>
      </w:r>
    </w:p>
    <w:p w14:paraId="347E54B8" w14:textId="77777777" w:rsidR="00CC583B" w:rsidRPr="00D74607" w:rsidRDefault="00CC583B" w:rsidP="00303AD5">
      <w:pPr>
        <w:pStyle w:val="Default"/>
        <w:spacing w:after="160"/>
        <w:rPr>
          <w:color w:val="auto"/>
          <w:sz w:val="20"/>
          <w:szCs w:val="22"/>
        </w:rPr>
      </w:pPr>
      <w:r w:rsidRPr="00D74607">
        <w:rPr>
          <w:color w:val="auto"/>
          <w:sz w:val="20"/>
          <w:szCs w:val="22"/>
          <w:highlight w:val="yellow"/>
        </w:rPr>
        <w:t>(Insert – All responses received met the requirements of the screening process and therefore underwent evaluation.)</w:t>
      </w:r>
    </w:p>
    <w:p w14:paraId="6D84E764" w14:textId="77777777" w:rsidR="00CC583B" w:rsidRPr="00D74607" w:rsidRDefault="00CC583B" w:rsidP="00303AD5">
      <w:pPr>
        <w:pStyle w:val="Default"/>
        <w:spacing w:after="160"/>
        <w:rPr>
          <w:color w:val="auto"/>
          <w:sz w:val="20"/>
          <w:szCs w:val="22"/>
          <w:highlight w:val="yellow"/>
        </w:rPr>
      </w:pPr>
      <w:r w:rsidRPr="00D74607">
        <w:rPr>
          <w:color w:val="auto"/>
          <w:sz w:val="20"/>
          <w:szCs w:val="22"/>
          <w:highlight w:val="yellow"/>
        </w:rPr>
        <w:t xml:space="preserve">(Or alternatively insert – All responses were screened for compliance with mandatory requirements and the following responses were deemed non-conforming/non-compliant and could not be evaluated: </w:t>
      </w:r>
    </w:p>
    <w:p w14:paraId="1EADCB49" w14:textId="77777777" w:rsidR="00CC583B" w:rsidRPr="00D74607" w:rsidRDefault="00CC583B" w:rsidP="00CC583B">
      <w:pPr>
        <w:pStyle w:val="ListBullet"/>
        <w:tabs>
          <w:tab w:val="clear" w:pos="340"/>
          <w:tab w:val="num" w:pos="567"/>
        </w:tabs>
        <w:spacing w:before="0" w:after="160"/>
        <w:ind w:left="567" w:hanging="283"/>
        <w:rPr>
          <w:rFonts w:cs="Arial"/>
          <w:szCs w:val="22"/>
          <w:highlight w:val="yellow"/>
        </w:rPr>
      </w:pPr>
      <w:r w:rsidRPr="00D74607">
        <w:rPr>
          <w:rFonts w:cs="Arial"/>
          <w:noProof/>
          <w:szCs w:val="22"/>
          <w:highlight w:val="yellow"/>
        </w:rPr>
        <w:fldChar w:fldCharType="begin">
          <w:ffData>
            <w:name w:val=""/>
            <w:enabled/>
            <w:calcOnExit w:val="0"/>
            <w:textInput>
              <w:default w:val="(name)"/>
            </w:textInput>
          </w:ffData>
        </w:fldChar>
      </w:r>
      <w:r w:rsidRPr="00D74607">
        <w:rPr>
          <w:rFonts w:cs="Arial"/>
          <w:noProof/>
          <w:szCs w:val="22"/>
          <w:highlight w:val="yellow"/>
        </w:rPr>
        <w:instrText xml:space="preserve"> FORMTEXT </w:instrText>
      </w:r>
      <w:r w:rsidRPr="00D74607">
        <w:rPr>
          <w:rFonts w:cs="Arial"/>
          <w:noProof/>
          <w:szCs w:val="22"/>
          <w:highlight w:val="yellow"/>
        </w:rPr>
      </w:r>
      <w:r w:rsidRPr="00D74607">
        <w:rPr>
          <w:rFonts w:cs="Arial"/>
          <w:noProof/>
          <w:szCs w:val="22"/>
          <w:highlight w:val="yellow"/>
        </w:rPr>
        <w:fldChar w:fldCharType="separate"/>
      </w:r>
      <w:r w:rsidRPr="00D74607">
        <w:rPr>
          <w:rFonts w:cs="Arial"/>
          <w:noProof/>
          <w:szCs w:val="22"/>
          <w:highlight w:val="yellow"/>
        </w:rPr>
        <w:t>(</w:t>
      </w:r>
      <w:r>
        <w:rPr>
          <w:rFonts w:cs="Arial"/>
          <w:noProof/>
          <w:szCs w:val="22"/>
          <w:highlight w:val="yellow"/>
        </w:rPr>
        <w:t xml:space="preserve">insert supplier </w:t>
      </w:r>
      <w:r w:rsidRPr="00D74607">
        <w:rPr>
          <w:rFonts w:cs="Arial"/>
          <w:noProof/>
          <w:szCs w:val="22"/>
          <w:highlight w:val="yellow"/>
        </w:rPr>
        <w:t>name)</w:t>
      </w:r>
      <w:r w:rsidRPr="00D74607">
        <w:rPr>
          <w:rFonts w:cs="Arial"/>
          <w:noProof/>
          <w:szCs w:val="22"/>
          <w:highlight w:val="yellow"/>
        </w:rPr>
        <w:fldChar w:fldCharType="end"/>
      </w:r>
      <w:r w:rsidRPr="00D74607">
        <w:rPr>
          <w:rFonts w:cs="Arial"/>
          <w:noProof/>
          <w:szCs w:val="22"/>
          <w:highlight w:val="yellow"/>
        </w:rPr>
        <w:t>,</w:t>
      </w:r>
      <w:r w:rsidRPr="00D74607">
        <w:rPr>
          <w:rFonts w:cs="Arial"/>
          <w:color w:val="1F497D"/>
          <w:szCs w:val="22"/>
          <w:highlight w:val="yellow"/>
        </w:rPr>
        <w:t xml:space="preserve"> </w:t>
      </w:r>
      <w:r w:rsidRPr="00D74607">
        <w:rPr>
          <w:rFonts w:cs="Arial"/>
          <w:szCs w:val="22"/>
          <w:highlight w:val="yellow"/>
        </w:rPr>
        <w:t xml:space="preserve">due to </w:t>
      </w:r>
      <w:r w:rsidRPr="00D74607">
        <w:rPr>
          <w:rFonts w:cs="Arial"/>
          <w:noProof/>
          <w:szCs w:val="22"/>
          <w:highlight w:val="yellow"/>
        </w:rPr>
        <w:fldChar w:fldCharType="begin">
          <w:ffData>
            <w:name w:val=""/>
            <w:enabled/>
            <w:calcOnExit w:val="0"/>
            <w:textInput>
              <w:default w:val="(insert justification)"/>
            </w:textInput>
          </w:ffData>
        </w:fldChar>
      </w:r>
      <w:r w:rsidRPr="00D74607">
        <w:rPr>
          <w:rFonts w:cs="Arial"/>
          <w:noProof/>
          <w:szCs w:val="22"/>
          <w:highlight w:val="yellow"/>
        </w:rPr>
        <w:instrText xml:space="preserve"> FORMTEXT </w:instrText>
      </w:r>
      <w:r w:rsidRPr="00D74607">
        <w:rPr>
          <w:rFonts w:cs="Arial"/>
          <w:noProof/>
          <w:szCs w:val="22"/>
          <w:highlight w:val="yellow"/>
        </w:rPr>
      </w:r>
      <w:r w:rsidRPr="00D74607">
        <w:rPr>
          <w:rFonts w:cs="Arial"/>
          <w:noProof/>
          <w:szCs w:val="22"/>
          <w:highlight w:val="yellow"/>
        </w:rPr>
        <w:fldChar w:fldCharType="separate"/>
      </w:r>
      <w:r w:rsidRPr="00D74607">
        <w:rPr>
          <w:rFonts w:cs="Arial"/>
          <w:noProof/>
          <w:szCs w:val="22"/>
          <w:highlight w:val="yellow"/>
        </w:rPr>
        <w:t>(</w:t>
      </w:r>
      <w:r>
        <w:rPr>
          <w:rFonts w:cs="Arial"/>
          <w:noProof/>
          <w:szCs w:val="22"/>
          <w:highlight w:val="yellow"/>
        </w:rPr>
        <w:t xml:space="preserve">insert </w:t>
      </w:r>
      <w:r w:rsidRPr="00D74607">
        <w:rPr>
          <w:rFonts w:cs="Arial"/>
          <w:noProof/>
          <w:szCs w:val="22"/>
          <w:highlight w:val="yellow"/>
        </w:rPr>
        <w:t>justification)</w:t>
      </w:r>
      <w:r w:rsidRPr="00D74607">
        <w:rPr>
          <w:rFonts w:cs="Arial"/>
          <w:noProof/>
          <w:szCs w:val="22"/>
          <w:highlight w:val="yellow"/>
        </w:rPr>
        <w:fldChar w:fldCharType="end"/>
      </w:r>
      <w:r>
        <w:rPr>
          <w:rFonts w:cs="Arial"/>
          <w:noProof/>
          <w:szCs w:val="22"/>
          <w:highlight w:val="yellow"/>
        </w:rPr>
        <w:t>.</w:t>
      </w:r>
    </w:p>
    <w:p w14:paraId="0C5C6EFD" w14:textId="77777777" w:rsidR="00CC583B" w:rsidRPr="00D74607" w:rsidRDefault="00CC583B" w:rsidP="00303AD5">
      <w:pPr>
        <w:pStyle w:val="ListBullet"/>
        <w:numPr>
          <w:ilvl w:val="0"/>
          <w:numId w:val="0"/>
        </w:numPr>
        <w:spacing w:before="0" w:after="160"/>
        <w:rPr>
          <w:rFonts w:cs="Arial"/>
          <w:szCs w:val="22"/>
        </w:rPr>
      </w:pPr>
      <w:r w:rsidRPr="00D74607">
        <w:rPr>
          <w:rFonts w:cs="Arial"/>
          <w:szCs w:val="22"/>
          <w:highlight w:val="yellow"/>
        </w:rPr>
        <w:t xml:space="preserve">This response was not passed to the evaluation </w:t>
      </w:r>
      <w:r>
        <w:rPr>
          <w:rFonts w:cs="Arial"/>
          <w:szCs w:val="22"/>
          <w:highlight w:val="yellow"/>
        </w:rPr>
        <w:t>panel</w:t>
      </w:r>
      <w:r w:rsidRPr="00D74607">
        <w:rPr>
          <w:rFonts w:cs="Arial"/>
          <w:szCs w:val="22"/>
          <w:highlight w:val="yellow"/>
        </w:rPr>
        <w:t xml:space="preserve"> for detailed evaluation.)</w:t>
      </w:r>
    </w:p>
    <w:p w14:paraId="511A8D9E" w14:textId="77777777" w:rsidR="00CC583B" w:rsidRPr="0058503E" w:rsidRDefault="00CC583B" w:rsidP="0058503E">
      <w:pPr>
        <w:pStyle w:val="Heading2"/>
      </w:pPr>
      <w:bookmarkStart w:id="28" w:name="_Toc426368392"/>
      <w:bookmarkStart w:id="29" w:name="_Toc27984438"/>
      <w:bookmarkStart w:id="30" w:name="_Toc199249134"/>
      <w:r w:rsidRPr="0058503E">
        <w:t>Evaluation process</w:t>
      </w:r>
      <w:bookmarkEnd w:id="28"/>
      <w:bookmarkEnd w:id="29"/>
      <w:bookmarkEnd w:id="30"/>
    </w:p>
    <w:p w14:paraId="02B7B899" w14:textId="1736501C" w:rsidR="00CC583B" w:rsidRPr="00D74607" w:rsidRDefault="00CC583B" w:rsidP="00303AD5">
      <w:pPr>
        <w:rPr>
          <w:color w:val="0070C0"/>
          <w:szCs w:val="24"/>
        </w:rPr>
      </w:pPr>
      <w:r w:rsidRPr="00D74607">
        <w:rPr>
          <w:color w:val="0070C0"/>
          <w:szCs w:val="24"/>
        </w:rPr>
        <w:t xml:space="preserve">User note: the evaluation </w:t>
      </w:r>
      <w:r>
        <w:rPr>
          <w:color w:val="0070C0"/>
          <w:szCs w:val="24"/>
        </w:rPr>
        <w:t xml:space="preserve">process must </w:t>
      </w:r>
      <w:r w:rsidRPr="00D74607">
        <w:rPr>
          <w:color w:val="0070C0"/>
          <w:szCs w:val="24"/>
        </w:rPr>
        <w:t>be conducted in accordance with the evaluation plan.</w:t>
      </w:r>
    </w:p>
    <w:p w14:paraId="5D318306" w14:textId="77777777" w:rsidR="00CC583B" w:rsidRPr="0058503E" w:rsidRDefault="00CC583B" w:rsidP="0058503E">
      <w:pPr>
        <w:pStyle w:val="Heading3"/>
      </w:pPr>
      <w:bookmarkStart w:id="31" w:name="_Toc27984439"/>
      <w:bookmarkStart w:id="32" w:name="_Toc199249135"/>
      <w:r w:rsidRPr="0058503E">
        <w:t>Evaluation methodology and criteria</w:t>
      </w:r>
      <w:bookmarkEnd w:id="31"/>
      <w:bookmarkEnd w:id="32"/>
    </w:p>
    <w:p w14:paraId="4F7C54EC" w14:textId="77777777" w:rsidR="00CC583B" w:rsidRPr="00860CC2" w:rsidRDefault="00CC583B" w:rsidP="00303AD5">
      <w:pPr>
        <w:rPr>
          <w:rFonts w:cs="Arial"/>
          <w:sz w:val="22"/>
        </w:rPr>
      </w:pPr>
      <w:r w:rsidRPr="00860CC2">
        <w:rPr>
          <w:rFonts w:cs="Arial"/>
          <w:sz w:val="22"/>
        </w:rPr>
        <w:t>The criteria used for this evaluation is as follows:</w:t>
      </w:r>
    </w:p>
    <w:p w14:paraId="6FD2C71C" w14:textId="3ADB28D1" w:rsidR="00CC583B" w:rsidRPr="00F51479" w:rsidRDefault="00CC583B" w:rsidP="00CC583B">
      <w:pPr>
        <w:pStyle w:val="ListBullet"/>
        <w:tabs>
          <w:tab w:val="clear" w:pos="340"/>
          <w:tab w:val="num" w:pos="567"/>
        </w:tabs>
        <w:ind w:left="567" w:hanging="283"/>
        <w:rPr>
          <w:rFonts w:cs="Arial"/>
          <w:noProof/>
          <w:highlight w:val="yellow"/>
        </w:rPr>
      </w:pPr>
      <w:r w:rsidRPr="5303E9A4">
        <w:rPr>
          <w:rFonts w:cs="Arial"/>
          <w:noProof/>
          <w:highlight w:val="yellow"/>
        </w:rPr>
        <w:t>(insert evaluation criteria as per the evaluation plan).</w:t>
      </w:r>
    </w:p>
    <w:p w14:paraId="042D7429" w14:textId="77777777" w:rsidR="00CC583B" w:rsidRPr="0058503E" w:rsidRDefault="00CC583B" w:rsidP="0058503E">
      <w:pPr>
        <w:pStyle w:val="Heading4"/>
      </w:pPr>
      <w:r w:rsidRPr="0058503E">
        <w:t>Ratings</w:t>
      </w:r>
    </w:p>
    <w:p w14:paraId="5ECE0D74" w14:textId="781DAEE4" w:rsidR="00CC583B" w:rsidRPr="00D74607" w:rsidRDefault="00CC583B" w:rsidP="00303AD5">
      <w:pPr>
        <w:rPr>
          <w:color w:val="0070C0"/>
          <w:szCs w:val="24"/>
        </w:rPr>
      </w:pPr>
      <w:r w:rsidRPr="00D74607">
        <w:rPr>
          <w:color w:val="0070C0"/>
          <w:szCs w:val="24"/>
        </w:rPr>
        <w:t xml:space="preserve">User note: </w:t>
      </w:r>
      <w:r>
        <w:rPr>
          <w:color w:val="0070C0"/>
          <w:szCs w:val="24"/>
        </w:rPr>
        <w:t>insert details of how offers were scored against the above criteria – the below is provided as an example only</w:t>
      </w:r>
      <w:r w:rsidRPr="00D74607">
        <w:rPr>
          <w:color w:val="0070C0"/>
          <w:szCs w:val="24"/>
        </w:rPr>
        <w:t>.</w:t>
      </w:r>
    </w:p>
    <w:p w14:paraId="21E6FCB3" w14:textId="77777777" w:rsidR="00CC583B" w:rsidRPr="00F51479" w:rsidRDefault="00CC583B" w:rsidP="00303AD5">
      <w:pPr>
        <w:shd w:val="clear" w:color="auto" w:fill="FFFFFF"/>
        <w:rPr>
          <w:szCs w:val="24"/>
        </w:rPr>
      </w:pPr>
      <w:r w:rsidRPr="00F51479">
        <w:rPr>
          <w:szCs w:val="24"/>
        </w:rPr>
        <w:t xml:space="preserve">Scoring against evaluation criteria </w:t>
      </w:r>
      <w:r>
        <w:rPr>
          <w:szCs w:val="24"/>
        </w:rPr>
        <w:t>was done</w:t>
      </w:r>
      <w:r w:rsidRPr="00F51479">
        <w:rPr>
          <w:szCs w:val="24"/>
        </w:rPr>
        <w:t xml:space="preserve"> using a scale from 1 to 10.</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6823"/>
        <w:gridCol w:w="850"/>
      </w:tblGrid>
      <w:tr w:rsidR="00CC583B" w:rsidRPr="00F51479" w14:paraId="0A09F3A0" w14:textId="77777777" w:rsidTr="0058503E">
        <w:trPr>
          <w:trHeight w:val="70"/>
          <w:tblHeader/>
        </w:trPr>
        <w:tc>
          <w:tcPr>
            <w:tcW w:w="1384" w:type="dxa"/>
            <w:shd w:val="clear" w:color="auto" w:fill="0070C0"/>
          </w:tcPr>
          <w:p w14:paraId="35792589" w14:textId="77777777" w:rsidR="00CC583B" w:rsidRPr="00F51479" w:rsidRDefault="00CC583B" w:rsidP="00303AD5">
            <w:pPr>
              <w:spacing w:before="40" w:after="40"/>
              <w:rPr>
                <w:rFonts w:cs="Arial"/>
                <w:b/>
                <w:color w:val="FFFFFF"/>
                <w:szCs w:val="20"/>
              </w:rPr>
            </w:pPr>
            <w:r w:rsidRPr="00F51479">
              <w:rPr>
                <w:rFonts w:cs="Arial"/>
                <w:b/>
                <w:color w:val="FFFFFF"/>
                <w:szCs w:val="20"/>
              </w:rPr>
              <w:t>Rating</w:t>
            </w:r>
          </w:p>
        </w:tc>
        <w:tc>
          <w:tcPr>
            <w:tcW w:w="6833" w:type="dxa"/>
            <w:shd w:val="clear" w:color="auto" w:fill="0070C0"/>
          </w:tcPr>
          <w:p w14:paraId="03A1CFB1" w14:textId="77777777" w:rsidR="00CC583B" w:rsidRPr="00F51479" w:rsidRDefault="00CC583B" w:rsidP="00303AD5">
            <w:pPr>
              <w:spacing w:before="40" w:after="40"/>
              <w:rPr>
                <w:rFonts w:cs="Arial"/>
                <w:b/>
                <w:color w:val="FFFFFF"/>
                <w:szCs w:val="20"/>
              </w:rPr>
            </w:pPr>
            <w:r w:rsidRPr="00F51479">
              <w:rPr>
                <w:rFonts w:cs="Arial"/>
                <w:b/>
                <w:color w:val="FFFFFF"/>
                <w:szCs w:val="20"/>
              </w:rPr>
              <w:t>Characteristics</w:t>
            </w:r>
          </w:p>
        </w:tc>
        <w:tc>
          <w:tcPr>
            <w:tcW w:w="850" w:type="dxa"/>
            <w:shd w:val="clear" w:color="auto" w:fill="0070C0"/>
          </w:tcPr>
          <w:p w14:paraId="71A96162" w14:textId="77777777" w:rsidR="00CC583B" w:rsidRPr="00F51479" w:rsidRDefault="00CC583B" w:rsidP="00303AD5">
            <w:pPr>
              <w:spacing w:before="40" w:after="40"/>
              <w:jc w:val="center"/>
              <w:rPr>
                <w:rFonts w:cs="Arial"/>
                <w:b/>
                <w:color w:val="505050"/>
                <w:szCs w:val="20"/>
              </w:rPr>
            </w:pPr>
            <w:r w:rsidRPr="00F51479">
              <w:rPr>
                <w:rFonts w:cs="Arial"/>
                <w:b/>
                <w:color w:val="FFFFFF"/>
                <w:szCs w:val="20"/>
              </w:rPr>
              <w:t>Score</w:t>
            </w:r>
          </w:p>
        </w:tc>
      </w:tr>
      <w:tr w:rsidR="00CC583B" w:rsidRPr="00F51479" w14:paraId="033AB3F1" w14:textId="77777777" w:rsidTr="00303AD5">
        <w:tc>
          <w:tcPr>
            <w:tcW w:w="1384" w:type="dxa"/>
            <w:shd w:val="clear" w:color="auto" w:fill="E7E6E6" w:themeFill="background2"/>
          </w:tcPr>
          <w:p w14:paraId="3AD400E4" w14:textId="77777777" w:rsidR="00CC583B" w:rsidRPr="00F51479" w:rsidRDefault="00CC583B" w:rsidP="00303AD5">
            <w:pPr>
              <w:spacing w:before="40" w:after="40" w:line="264" w:lineRule="auto"/>
              <w:rPr>
                <w:rFonts w:eastAsia="Times New Roman" w:cs="Times New Roman"/>
                <w:b/>
                <w:szCs w:val="20"/>
              </w:rPr>
            </w:pPr>
            <w:r w:rsidRPr="00F51479">
              <w:rPr>
                <w:rFonts w:eastAsia="Times New Roman" w:cs="Times New Roman"/>
                <w:b/>
                <w:szCs w:val="20"/>
              </w:rPr>
              <w:t>Outstanding offer</w:t>
            </w:r>
          </w:p>
        </w:tc>
        <w:tc>
          <w:tcPr>
            <w:tcW w:w="6833" w:type="dxa"/>
          </w:tcPr>
          <w:p w14:paraId="7232F468" w14:textId="77777777" w:rsidR="00CC583B" w:rsidRPr="00F51479" w:rsidRDefault="00CC583B" w:rsidP="00303AD5">
            <w:pPr>
              <w:spacing w:before="40" w:after="40"/>
              <w:rPr>
                <w:rFonts w:eastAsia="Times New Roman" w:cs="Times New Roman"/>
                <w:szCs w:val="20"/>
              </w:rPr>
            </w:pPr>
            <w:r w:rsidRPr="00F51479">
              <w:rPr>
                <w:rFonts w:eastAsia="Times New Roman" w:cs="Times New Roman"/>
                <w:szCs w:val="20"/>
              </w:rPr>
              <w:t xml:space="preserve">Highly convincing and credible. Offer demonstrates outstanding capability, capacity and experience relevant to, or understanding of, the requirements of the evaluation criteria. Comprehensively documented with all claims fully substantiated. </w:t>
            </w:r>
          </w:p>
        </w:tc>
        <w:tc>
          <w:tcPr>
            <w:tcW w:w="850" w:type="dxa"/>
          </w:tcPr>
          <w:p w14:paraId="27D721DC" w14:textId="77777777" w:rsidR="00CC583B" w:rsidRPr="00F51479" w:rsidRDefault="00CC583B" w:rsidP="00303AD5">
            <w:pPr>
              <w:spacing w:before="40" w:after="40"/>
              <w:rPr>
                <w:rFonts w:eastAsia="Times New Roman" w:cs="Times New Roman"/>
                <w:szCs w:val="20"/>
              </w:rPr>
            </w:pPr>
            <w:r w:rsidRPr="00F51479">
              <w:rPr>
                <w:rFonts w:eastAsia="Times New Roman" w:cs="Times New Roman"/>
                <w:szCs w:val="20"/>
              </w:rPr>
              <w:t>10</w:t>
            </w:r>
          </w:p>
        </w:tc>
      </w:tr>
      <w:tr w:rsidR="00CC583B" w:rsidRPr="00F51479" w14:paraId="2CECDB18" w14:textId="77777777" w:rsidTr="00303AD5">
        <w:tc>
          <w:tcPr>
            <w:tcW w:w="1384" w:type="dxa"/>
            <w:shd w:val="clear" w:color="auto" w:fill="E7E6E6" w:themeFill="background2"/>
          </w:tcPr>
          <w:p w14:paraId="7E15CECF" w14:textId="77777777" w:rsidR="00CC583B" w:rsidRPr="00F51479" w:rsidRDefault="00CC583B" w:rsidP="00303AD5">
            <w:pPr>
              <w:spacing w:before="40" w:after="40" w:line="264" w:lineRule="auto"/>
              <w:rPr>
                <w:rFonts w:eastAsia="Times New Roman" w:cs="Times New Roman"/>
                <w:b/>
                <w:szCs w:val="20"/>
              </w:rPr>
            </w:pPr>
            <w:r w:rsidRPr="00F51479">
              <w:rPr>
                <w:rFonts w:eastAsia="Times New Roman" w:cs="Times New Roman"/>
                <w:b/>
                <w:szCs w:val="20"/>
              </w:rPr>
              <w:br w:type="page"/>
              <w:t>Excellent offer</w:t>
            </w:r>
          </w:p>
        </w:tc>
        <w:tc>
          <w:tcPr>
            <w:tcW w:w="6833" w:type="dxa"/>
          </w:tcPr>
          <w:p w14:paraId="25ABC620" w14:textId="77777777" w:rsidR="00CC583B" w:rsidRPr="00F51479" w:rsidRDefault="00CC583B" w:rsidP="00303AD5">
            <w:pPr>
              <w:spacing w:before="40" w:after="40"/>
              <w:rPr>
                <w:rFonts w:eastAsia="Times New Roman" w:cs="Times New Roman"/>
                <w:szCs w:val="20"/>
              </w:rPr>
            </w:pPr>
            <w:r w:rsidRPr="00F51479">
              <w:rPr>
                <w:rFonts w:eastAsia="Times New Roman" w:cs="Times New Roman"/>
                <w:szCs w:val="20"/>
              </w:rPr>
              <w:t xml:space="preserve">Highly convincing and credible. Offer demonstrates excellent capability, capacity and experience relevant to, or understanding of, the requirements of the evaluation criteria. Documentation provides complete details. All claims adequately demonstrated and substantiated. </w:t>
            </w:r>
          </w:p>
        </w:tc>
        <w:tc>
          <w:tcPr>
            <w:tcW w:w="850" w:type="dxa"/>
          </w:tcPr>
          <w:p w14:paraId="49DC8BD2" w14:textId="77777777" w:rsidR="00CC583B" w:rsidRPr="00F51479" w:rsidRDefault="00CC583B" w:rsidP="00303AD5">
            <w:pPr>
              <w:spacing w:before="40" w:after="40"/>
              <w:rPr>
                <w:rFonts w:eastAsia="Times New Roman" w:cs="Times New Roman"/>
                <w:szCs w:val="20"/>
              </w:rPr>
            </w:pPr>
            <w:r w:rsidRPr="00F51479">
              <w:rPr>
                <w:rFonts w:eastAsia="Times New Roman" w:cs="Times New Roman"/>
                <w:szCs w:val="20"/>
              </w:rPr>
              <w:t>9</w:t>
            </w:r>
          </w:p>
        </w:tc>
      </w:tr>
      <w:tr w:rsidR="00CC583B" w:rsidRPr="00F51479" w14:paraId="53FF35B7" w14:textId="77777777" w:rsidTr="00303AD5">
        <w:tc>
          <w:tcPr>
            <w:tcW w:w="1384" w:type="dxa"/>
            <w:shd w:val="clear" w:color="auto" w:fill="E7E6E6" w:themeFill="background2"/>
          </w:tcPr>
          <w:p w14:paraId="159DFF76" w14:textId="77777777" w:rsidR="00CC583B" w:rsidRPr="00F51479" w:rsidRDefault="00CC583B" w:rsidP="00303AD5">
            <w:pPr>
              <w:spacing w:before="40" w:after="40" w:line="264" w:lineRule="auto"/>
              <w:rPr>
                <w:rFonts w:eastAsia="Times New Roman" w:cs="Times New Roman"/>
                <w:b/>
                <w:szCs w:val="20"/>
              </w:rPr>
            </w:pPr>
            <w:r w:rsidRPr="00F51479">
              <w:rPr>
                <w:rFonts w:eastAsia="Times New Roman" w:cs="Times New Roman"/>
                <w:b/>
                <w:szCs w:val="20"/>
              </w:rPr>
              <w:lastRenderedPageBreak/>
              <w:t>Very good offer</w:t>
            </w:r>
          </w:p>
        </w:tc>
        <w:tc>
          <w:tcPr>
            <w:tcW w:w="6833" w:type="dxa"/>
          </w:tcPr>
          <w:p w14:paraId="695E203D" w14:textId="77777777" w:rsidR="00CC583B" w:rsidRPr="00F51479" w:rsidRDefault="00CC583B" w:rsidP="00303AD5">
            <w:pPr>
              <w:spacing w:before="40" w:after="40"/>
              <w:rPr>
                <w:rFonts w:eastAsia="Times New Roman" w:cs="Times New Roman"/>
                <w:szCs w:val="20"/>
              </w:rPr>
            </w:pPr>
            <w:r w:rsidRPr="00F51479">
              <w:rPr>
                <w:rFonts w:eastAsia="Times New Roman" w:cs="Times New Roman"/>
                <w:szCs w:val="20"/>
              </w:rPr>
              <w:t xml:space="preserve">Offer complies, is convincing and credible. Offer demonstrates very good capability, capacity and experience relevant to, or understanding of, the requirements of the evaluation criteria. Some minor lack of substantiation but the supplier’s overall claims are supported. </w:t>
            </w:r>
          </w:p>
        </w:tc>
        <w:tc>
          <w:tcPr>
            <w:tcW w:w="850" w:type="dxa"/>
          </w:tcPr>
          <w:p w14:paraId="5B07C436" w14:textId="77777777" w:rsidR="00CC583B" w:rsidRPr="00F51479" w:rsidRDefault="00CC583B" w:rsidP="00303AD5">
            <w:pPr>
              <w:spacing w:before="40" w:after="40"/>
              <w:rPr>
                <w:rFonts w:eastAsia="Times New Roman" w:cs="Times New Roman"/>
                <w:szCs w:val="20"/>
              </w:rPr>
            </w:pPr>
            <w:r w:rsidRPr="00F51479">
              <w:rPr>
                <w:rFonts w:eastAsia="Times New Roman" w:cs="Times New Roman"/>
                <w:szCs w:val="20"/>
              </w:rPr>
              <w:t>8</w:t>
            </w:r>
          </w:p>
        </w:tc>
      </w:tr>
      <w:tr w:rsidR="00CC583B" w:rsidRPr="00F51479" w14:paraId="5B2A90C1" w14:textId="77777777" w:rsidTr="00303AD5">
        <w:tc>
          <w:tcPr>
            <w:tcW w:w="1384" w:type="dxa"/>
            <w:shd w:val="clear" w:color="auto" w:fill="E7E6E6" w:themeFill="background2"/>
          </w:tcPr>
          <w:p w14:paraId="00BC8F1E" w14:textId="77777777" w:rsidR="00CC583B" w:rsidRPr="00F51479" w:rsidRDefault="00CC583B" w:rsidP="00303AD5">
            <w:pPr>
              <w:spacing w:before="40" w:after="40" w:line="264" w:lineRule="auto"/>
              <w:rPr>
                <w:rFonts w:eastAsia="Times New Roman" w:cs="Times New Roman"/>
                <w:b/>
                <w:szCs w:val="20"/>
              </w:rPr>
            </w:pPr>
            <w:r w:rsidRPr="00F51479">
              <w:rPr>
                <w:rFonts w:eastAsia="Times New Roman" w:cs="Times New Roman"/>
                <w:b/>
                <w:szCs w:val="20"/>
              </w:rPr>
              <w:t>Good offer</w:t>
            </w:r>
          </w:p>
        </w:tc>
        <w:tc>
          <w:tcPr>
            <w:tcW w:w="6833" w:type="dxa"/>
          </w:tcPr>
          <w:p w14:paraId="5CCB1902" w14:textId="77777777" w:rsidR="00CC583B" w:rsidRPr="00F51479" w:rsidRDefault="00CC583B" w:rsidP="00303AD5">
            <w:pPr>
              <w:spacing w:before="40" w:after="40"/>
              <w:rPr>
                <w:rFonts w:eastAsia="Times New Roman" w:cs="Times New Roman"/>
                <w:szCs w:val="20"/>
              </w:rPr>
            </w:pPr>
            <w:r w:rsidRPr="00F51479">
              <w:rPr>
                <w:rFonts w:eastAsia="Times New Roman" w:cs="Times New Roman"/>
                <w:szCs w:val="20"/>
              </w:rPr>
              <w:t xml:space="preserve">Offer complies, is convincing and credible. Offer demonstrates good capability, capacity and experience, relevant to, or understanding of, the requirements of the evaluation criteria. Minor uncertainties and shortcomings in the supplier’s claims or documentation. </w:t>
            </w:r>
          </w:p>
        </w:tc>
        <w:tc>
          <w:tcPr>
            <w:tcW w:w="850" w:type="dxa"/>
          </w:tcPr>
          <w:p w14:paraId="768B5AE2" w14:textId="77777777" w:rsidR="00CC583B" w:rsidRPr="00F51479" w:rsidRDefault="00CC583B" w:rsidP="00303AD5">
            <w:pPr>
              <w:spacing w:before="40" w:after="40"/>
              <w:rPr>
                <w:rFonts w:eastAsia="Times New Roman" w:cs="Times New Roman"/>
                <w:szCs w:val="20"/>
              </w:rPr>
            </w:pPr>
            <w:r w:rsidRPr="00F51479">
              <w:rPr>
                <w:rFonts w:eastAsia="Times New Roman" w:cs="Times New Roman"/>
                <w:szCs w:val="20"/>
              </w:rPr>
              <w:t>7</w:t>
            </w:r>
          </w:p>
        </w:tc>
      </w:tr>
      <w:tr w:rsidR="00CC583B" w:rsidRPr="00F51479" w14:paraId="59F4DCCB" w14:textId="77777777" w:rsidTr="00303AD5">
        <w:tc>
          <w:tcPr>
            <w:tcW w:w="1384" w:type="dxa"/>
            <w:shd w:val="clear" w:color="auto" w:fill="E7E6E6" w:themeFill="background2"/>
          </w:tcPr>
          <w:p w14:paraId="0B00114F" w14:textId="77777777" w:rsidR="00CC583B" w:rsidRPr="00F51479" w:rsidRDefault="00CC583B" w:rsidP="00303AD5">
            <w:pPr>
              <w:spacing w:before="40" w:after="40" w:line="264" w:lineRule="auto"/>
              <w:rPr>
                <w:rFonts w:eastAsia="Times New Roman" w:cs="Times New Roman"/>
                <w:b/>
                <w:szCs w:val="20"/>
              </w:rPr>
            </w:pPr>
            <w:r w:rsidRPr="00F51479">
              <w:rPr>
                <w:rFonts w:eastAsia="Times New Roman" w:cs="Times New Roman"/>
                <w:b/>
                <w:szCs w:val="20"/>
              </w:rPr>
              <w:t>Adequate offer</w:t>
            </w:r>
          </w:p>
        </w:tc>
        <w:tc>
          <w:tcPr>
            <w:tcW w:w="6833" w:type="dxa"/>
          </w:tcPr>
          <w:p w14:paraId="1CA4CB55" w14:textId="77777777" w:rsidR="00CC583B" w:rsidRPr="00F51479" w:rsidRDefault="00CC583B" w:rsidP="00303AD5">
            <w:pPr>
              <w:spacing w:before="40" w:after="40"/>
              <w:rPr>
                <w:rFonts w:eastAsia="Times New Roman" w:cs="Times New Roman"/>
                <w:szCs w:val="20"/>
              </w:rPr>
            </w:pPr>
            <w:r w:rsidRPr="00F51479">
              <w:rPr>
                <w:rFonts w:eastAsia="Times New Roman" w:cs="Times New Roman"/>
                <w:szCs w:val="20"/>
              </w:rPr>
              <w:t xml:space="preserve">Offer complies and is credible but not completely convincing. Offer demonstrates adequate capability, capacity and experience, relevant to, or understanding of, the requirements of the evaluation criteria. Supplier’s claims have some gaps. </w:t>
            </w:r>
          </w:p>
        </w:tc>
        <w:tc>
          <w:tcPr>
            <w:tcW w:w="850" w:type="dxa"/>
          </w:tcPr>
          <w:p w14:paraId="7919483A" w14:textId="77777777" w:rsidR="00CC583B" w:rsidRPr="00F51479" w:rsidRDefault="00CC583B" w:rsidP="00303AD5">
            <w:pPr>
              <w:spacing w:before="40" w:after="40"/>
              <w:rPr>
                <w:rFonts w:eastAsia="Times New Roman" w:cs="Times New Roman"/>
                <w:szCs w:val="20"/>
              </w:rPr>
            </w:pPr>
            <w:r w:rsidRPr="00F51479">
              <w:rPr>
                <w:rFonts w:eastAsia="Times New Roman" w:cs="Times New Roman"/>
                <w:szCs w:val="20"/>
              </w:rPr>
              <w:t>6</w:t>
            </w:r>
          </w:p>
        </w:tc>
      </w:tr>
      <w:tr w:rsidR="00CC583B" w:rsidRPr="00F51479" w14:paraId="2E8505AC" w14:textId="77777777" w:rsidTr="00303AD5">
        <w:tc>
          <w:tcPr>
            <w:tcW w:w="1384" w:type="dxa"/>
            <w:shd w:val="clear" w:color="auto" w:fill="E7E6E6" w:themeFill="background2"/>
          </w:tcPr>
          <w:p w14:paraId="21C73E2D" w14:textId="77777777" w:rsidR="00CC583B" w:rsidRPr="00F51479" w:rsidRDefault="00CC583B" w:rsidP="00303AD5">
            <w:pPr>
              <w:spacing w:before="40" w:after="40" w:line="264" w:lineRule="auto"/>
              <w:rPr>
                <w:rFonts w:eastAsia="Times New Roman" w:cs="Times New Roman"/>
                <w:b/>
                <w:szCs w:val="20"/>
              </w:rPr>
            </w:pPr>
            <w:r w:rsidRPr="00F51479">
              <w:rPr>
                <w:rFonts w:eastAsia="Times New Roman" w:cs="Times New Roman"/>
                <w:b/>
                <w:szCs w:val="20"/>
              </w:rPr>
              <w:t>Marginal offer</w:t>
            </w:r>
          </w:p>
        </w:tc>
        <w:tc>
          <w:tcPr>
            <w:tcW w:w="6833" w:type="dxa"/>
          </w:tcPr>
          <w:p w14:paraId="73A9036F" w14:textId="77777777" w:rsidR="00CC583B" w:rsidRPr="00F51479" w:rsidRDefault="00CC583B" w:rsidP="00303AD5">
            <w:pPr>
              <w:spacing w:before="40" w:after="40"/>
              <w:rPr>
                <w:rFonts w:eastAsia="Times New Roman" w:cs="Times New Roman"/>
                <w:szCs w:val="20"/>
              </w:rPr>
            </w:pPr>
            <w:r w:rsidRPr="00F51479">
              <w:rPr>
                <w:rFonts w:eastAsia="Times New Roman" w:cs="Times New Roman"/>
                <w:szCs w:val="20"/>
              </w:rPr>
              <w:t xml:space="preserve">Offer has minor omissions. Credible but barely convincing. Offer demonstrates only a marginal capability, capacity and experience relevant to, or understanding of, the requirements of the evaluation criteria. </w:t>
            </w:r>
          </w:p>
        </w:tc>
        <w:tc>
          <w:tcPr>
            <w:tcW w:w="850" w:type="dxa"/>
          </w:tcPr>
          <w:p w14:paraId="35F5B748" w14:textId="77777777" w:rsidR="00CC583B" w:rsidRPr="00F51479" w:rsidRDefault="00CC583B" w:rsidP="00303AD5">
            <w:pPr>
              <w:spacing w:before="40" w:after="40"/>
              <w:rPr>
                <w:rFonts w:eastAsia="Times New Roman" w:cs="Times New Roman"/>
                <w:szCs w:val="20"/>
              </w:rPr>
            </w:pPr>
            <w:r w:rsidRPr="00F51479">
              <w:rPr>
                <w:rFonts w:eastAsia="Times New Roman" w:cs="Times New Roman"/>
                <w:szCs w:val="20"/>
              </w:rPr>
              <w:t>5</w:t>
            </w:r>
          </w:p>
        </w:tc>
      </w:tr>
      <w:tr w:rsidR="00CC583B" w:rsidRPr="00F51479" w14:paraId="317EDB29" w14:textId="77777777" w:rsidTr="00303AD5">
        <w:tc>
          <w:tcPr>
            <w:tcW w:w="1384" w:type="dxa"/>
            <w:shd w:val="clear" w:color="auto" w:fill="E7E6E6" w:themeFill="background2"/>
          </w:tcPr>
          <w:p w14:paraId="40375A05" w14:textId="77777777" w:rsidR="00CC583B" w:rsidRPr="00F51479" w:rsidRDefault="00CC583B" w:rsidP="00303AD5">
            <w:pPr>
              <w:spacing w:before="40" w:after="40" w:line="264" w:lineRule="auto"/>
              <w:rPr>
                <w:rFonts w:eastAsia="Times New Roman" w:cs="Times New Roman"/>
                <w:b/>
                <w:szCs w:val="20"/>
              </w:rPr>
            </w:pPr>
            <w:r w:rsidRPr="00F51479">
              <w:rPr>
                <w:rFonts w:eastAsia="Times New Roman" w:cs="Times New Roman"/>
                <w:b/>
                <w:szCs w:val="20"/>
              </w:rPr>
              <w:t>Limited offer</w:t>
            </w:r>
          </w:p>
        </w:tc>
        <w:tc>
          <w:tcPr>
            <w:tcW w:w="6833" w:type="dxa"/>
          </w:tcPr>
          <w:p w14:paraId="2685570C" w14:textId="77777777" w:rsidR="00CC583B" w:rsidRPr="00F51479" w:rsidRDefault="00CC583B" w:rsidP="00303AD5">
            <w:pPr>
              <w:spacing w:before="40" w:after="40"/>
              <w:rPr>
                <w:rFonts w:eastAsia="Times New Roman" w:cs="Times New Roman"/>
                <w:szCs w:val="20"/>
              </w:rPr>
            </w:pPr>
            <w:r w:rsidRPr="00F51479">
              <w:rPr>
                <w:rFonts w:eastAsia="Times New Roman" w:cs="Times New Roman"/>
                <w:szCs w:val="20"/>
              </w:rPr>
              <w:t xml:space="preserve">Barely convincing. Offer has shortcomings and deficiencies in demonstrating the supplier’s capability, capacity and experience relevant to, or understanding of, the requirements of the evaluation criteria. </w:t>
            </w:r>
          </w:p>
        </w:tc>
        <w:tc>
          <w:tcPr>
            <w:tcW w:w="850" w:type="dxa"/>
          </w:tcPr>
          <w:p w14:paraId="64692A0B" w14:textId="77777777" w:rsidR="00CC583B" w:rsidRPr="00F51479" w:rsidRDefault="00CC583B" w:rsidP="00303AD5">
            <w:pPr>
              <w:spacing w:before="40" w:after="40"/>
              <w:rPr>
                <w:rFonts w:eastAsia="Times New Roman" w:cs="Times New Roman"/>
                <w:szCs w:val="20"/>
              </w:rPr>
            </w:pPr>
            <w:r w:rsidRPr="00F51479">
              <w:rPr>
                <w:rFonts w:eastAsia="Times New Roman" w:cs="Times New Roman"/>
                <w:szCs w:val="20"/>
              </w:rPr>
              <w:t>4</w:t>
            </w:r>
          </w:p>
        </w:tc>
      </w:tr>
      <w:tr w:rsidR="00CC583B" w:rsidRPr="00F51479" w14:paraId="7EEA0320" w14:textId="77777777" w:rsidTr="00303AD5">
        <w:tc>
          <w:tcPr>
            <w:tcW w:w="1384" w:type="dxa"/>
            <w:shd w:val="clear" w:color="auto" w:fill="E7E6E6" w:themeFill="background2"/>
          </w:tcPr>
          <w:p w14:paraId="6AAA94B3" w14:textId="77777777" w:rsidR="00CC583B" w:rsidRPr="00F51479" w:rsidRDefault="00CC583B" w:rsidP="00303AD5">
            <w:pPr>
              <w:spacing w:before="40" w:after="40" w:line="264" w:lineRule="auto"/>
              <w:rPr>
                <w:rFonts w:eastAsia="Times New Roman" w:cs="Times New Roman"/>
                <w:b/>
                <w:szCs w:val="20"/>
              </w:rPr>
            </w:pPr>
            <w:r w:rsidRPr="00F51479">
              <w:rPr>
                <w:rFonts w:eastAsia="Times New Roman" w:cs="Times New Roman"/>
                <w:b/>
                <w:szCs w:val="20"/>
              </w:rPr>
              <w:t>Poor offer</w:t>
            </w:r>
          </w:p>
        </w:tc>
        <w:tc>
          <w:tcPr>
            <w:tcW w:w="6833" w:type="dxa"/>
          </w:tcPr>
          <w:p w14:paraId="2D178AF1" w14:textId="77777777" w:rsidR="00CC583B" w:rsidRPr="00F51479" w:rsidRDefault="00CC583B" w:rsidP="00303AD5">
            <w:pPr>
              <w:spacing w:before="40" w:after="40"/>
              <w:rPr>
                <w:rFonts w:eastAsia="Times New Roman" w:cs="Times New Roman"/>
                <w:szCs w:val="20"/>
              </w:rPr>
            </w:pPr>
            <w:r w:rsidRPr="00F51479">
              <w:rPr>
                <w:rFonts w:eastAsia="Times New Roman" w:cs="Times New Roman"/>
                <w:szCs w:val="20"/>
              </w:rPr>
              <w:t xml:space="preserve">Offer unconvincing. Offer has significant flaws in demonstrating the supplier’s capability, capacity and experience relevant to, or understanding of, the requirements of the evaluation criteria. </w:t>
            </w:r>
          </w:p>
        </w:tc>
        <w:tc>
          <w:tcPr>
            <w:tcW w:w="850" w:type="dxa"/>
          </w:tcPr>
          <w:p w14:paraId="7B3A1950" w14:textId="77777777" w:rsidR="00CC583B" w:rsidRPr="00F51479" w:rsidRDefault="00CC583B" w:rsidP="00303AD5">
            <w:pPr>
              <w:spacing w:before="40" w:after="40"/>
              <w:rPr>
                <w:rFonts w:eastAsia="Times New Roman" w:cs="Times New Roman"/>
                <w:szCs w:val="20"/>
              </w:rPr>
            </w:pPr>
            <w:r w:rsidRPr="00F51479">
              <w:rPr>
                <w:rFonts w:eastAsia="Times New Roman" w:cs="Times New Roman"/>
                <w:szCs w:val="20"/>
              </w:rPr>
              <w:t>3</w:t>
            </w:r>
          </w:p>
        </w:tc>
      </w:tr>
      <w:tr w:rsidR="00CC583B" w:rsidRPr="00F51479" w14:paraId="6BF23DA3" w14:textId="77777777" w:rsidTr="00303AD5">
        <w:tc>
          <w:tcPr>
            <w:tcW w:w="1384" w:type="dxa"/>
            <w:shd w:val="clear" w:color="auto" w:fill="E7E6E6" w:themeFill="background2"/>
          </w:tcPr>
          <w:p w14:paraId="7286E692" w14:textId="77777777" w:rsidR="00CC583B" w:rsidRPr="00F51479" w:rsidRDefault="00CC583B" w:rsidP="00303AD5">
            <w:pPr>
              <w:spacing w:before="40" w:after="40" w:line="264" w:lineRule="auto"/>
              <w:rPr>
                <w:rFonts w:eastAsia="Times New Roman" w:cs="Times New Roman"/>
                <w:b/>
                <w:szCs w:val="20"/>
              </w:rPr>
            </w:pPr>
            <w:r w:rsidRPr="00F51479">
              <w:rPr>
                <w:rFonts w:eastAsia="Times New Roman" w:cs="Times New Roman"/>
                <w:b/>
                <w:szCs w:val="20"/>
              </w:rPr>
              <w:t>Very poor offer</w:t>
            </w:r>
          </w:p>
        </w:tc>
        <w:tc>
          <w:tcPr>
            <w:tcW w:w="6833" w:type="dxa"/>
          </w:tcPr>
          <w:p w14:paraId="3C486A4C" w14:textId="77777777" w:rsidR="00CC583B" w:rsidRPr="00F51479" w:rsidRDefault="00CC583B" w:rsidP="00303AD5">
            <w:pPr>
              <w:spacing w:before="40" w:after="40"/>
              <w:rPr>
                <w:rFonts w:eastAsia="Times New Roman" w:cs="Times New Roman"/>
                <w:szCs w:val="20"/>
              </w:rPr>
            </w:pPr>
            <w:r w:rsidRPr="00F51479">
              <w:rPr>
                <w:rFonts w:eastAsia="Times New Roman" w:cs="Times New Roman"/>
                <w:szCs w:val="20"/>
              </w:rPr>
              <w:t xml:space="preserve">Unconvincing. Offer is significantly flawed, and fundamental details are lacking. Minimal information has been provided to demonstrate the supplier’s capability, capacity and experience relevant to, or understanding of, the requirements of the evaluation criteria. </w:t>
            </w:r>
          </w:p>
        </w:tc>
        <w:tc>
          <w:tcPr>
            <w:tcW w:w="850" w:type="dxa"/>
          </w:tcPr>
          <w:p w14:paraId="4122B7CE" w14:textId="77777777" w:rsidR="00CC583B" w:rsidRPr="00F51479" w:rsidRDefault="00CC583B" w:rsidP="00303AD5">
            <w:pPr>
              <w:spacing w:before="40" w:after="40"/>
              <w:rPr>
                <w:rFonts w:eastAsia="Times New Roman" w:cs="Times New Roman"/>
                <w:szCs w:val="20"/>
              </w:rPr>
            </w:pPr>
            <w:r w:rsidRPr="00F51479">
              <w:rPr>
                <w:rFonts w:eastAsia="Times New Roman" w:cs="Times New Roman"/>
                <w:szCs w:val="20"/>
              </w:rPr>
              <w:t>2</w:t>
            </w:r>
          </w:p>
        </w:tc>
      </w:tr>
      <w:tr w:rsidR="00CC583B" w:rsidRPr="00F51479" w14:paraId="17D167E8" w14:textId="77777777" w:rsidTr="00303AD5">
        <w:tc>
          <w:tcPr>
            <w:tcW w:w="1384" w:type="dxa"/>
            <w:shd w:val="clear" w:color="auto" w:fill="E7E6E6" w:themeFill="background2"/>
          </w:tcPr>
          <w:p w14:paraId="47339452" w14:textId="77777777" w:rsidR="00CC583B" w:rsidRPr="00F51479" w:rsidRDefault="00CC583B" w:rsidP="00303AD5">
            <w:pPr>
              <w:spacing w:before="40" w:after="40" w:line="264" w:lineRule="auto"/>
              <w:rPr>
                <w:rFonts w:eastAsia="Times New Roman" w:cs="Times New Roman"/>
                <w:b/>
                <w:szCs w:val="20"/>
              </w:rPr>
            </w:pPr>
            <w:r w:rsidRPr="00F51479">
              <w:rPr>
                <w:rFonts w:eastAsia="Times New Roman" w:cs="Times New Roman"/>
                <w:b/>
                <w:szCs w:val="20"/>
              </w:rPr>
              <w:t>Inadequate offer</w:t>
            </w:r>
          </w:p>
        </w:tc>
        <w:tc>
          <w:tcPr>
            <w:tcW w:w="6833" w:type="dxa"/>
          </w:tcPr>
          <w:p w14:paraId="20CDDC3E" w14:textId="77777777" w:rsidR="00CC583B" w:rsidRPr="00F51479" w:rsidRDefault="00CC583B" w:rsidP="00303AD5">
            <w:pPr>
              <w:spacing w:before="40" w:after="40"/>
              <w:rPr>
                <w:rFonts w:eastAsia="Times New Roman" w:cs="Times New Roman"/>
                <w:szCs w:val="20"/>
              </w:rPr>
            </w:pPr>
            <w:r w:rsidRPr="00F51479">
              <w:rPr>
                <w:rFonts w:eastAsia="Times New Roman" w:cs="Times New Roman"/>
                <w:szCs w:val="20"/>
              </w:rPr>
              <w:t xml:space="preserve">Offer is totally unconvincing, and requirement has not been met. Offer has inadequate information to demonstrate the supplier’s capability, capacity and experience relevant to, or understanding of, the requirements of the evaluation criteria. </w:t>
            </w:r>
          </w:p>
        </w:tc>
        <w:tc>
          <w:tcPr>
            <w:tcW w:w="850" w:type="dxa"/>
          </w:tcPr>
          <w:p w14:paraId="1486F0D2" w14:textId="77777777" w:rsidR="00CC583B" w:rsidRPr="00F51479" w:rsidRDefault="00CC583B" w:rsidP="00303AD5">
            <w:pPr>
              <w:spacing w:before="40" w:after="40"/>
              <w:rPr>
                <w:rFonts w:eastAsia="Times New Roman" w:cs="Times New Roman"/>
                <w:szCs w:val="20"/>
              </w:rPr>
            </w:pPr>
            <w:r w:rsidRPr="00F51479">
              <w:rPr>
                <w:rFonts w:eastAsia="Times New Roman" w:cs="Times New Roman"/>
                <w:szCs w:val="20"/>
              </w:rPr>
              <w:t>1</w:t>
            </w:r>
          </w:p>
        </w:tc>
      </w:tr>
    </w:tbl>
    <w:p w14:paraId="578BEAEC" w14:textId="77777777" w:rsidR="00CC583B" w:rsidRDefault="00CC583B" w:rsidP="00303AD5">
      <w:pPr>
        <w:pStyle w:val="ListBullet"/>
        <w:numPr>
          <w:ilvl w:val="0"/>
          <w:numId w:val="0"/>
        </w:numPr>
        <w:rPr>
          <w:rFonts w:cs="Arial"/>
        </w:rPr>
      </w:pPr>
    </w:p>
    <w:p w14:paraId="2DC0500E" w14:textId="0670206B" w:rsidR="00CC583B" w:rsidRPr="00D74607" w:rsidRDefault="00CC583B" w:rsidP="00303AD5">
      <w:pPr>
        <w:rPr>
          <w:color w:val="0070C0"/>
          <w:szCs w:val="24"/>
        </w:rPr>
      </w:pPr>
      <w:r w:rsidRPr="00D74607">
        <w:rPr>
          <w:color w:val="0070C0"/>
          <w:szCs w:val="24"/>
        </w:rPr>
        <w:t xml:space="preserve">User note: </w:t>
      </w:r>
      <w:r>
        <w:rPr>
          <w:color w:val="0070C0"/>
          <w:szCs w:val="24"/>
        </w:rPr>
        <w:t>the process for each evaluation will be different. Additional sections should be inserted as required to clearly document each stage of the evaluation process. From reading the final evaluation report it should be clear as to how the successful supplier was selected.</w:t>
      </w:r>
    </w:p>
    <w:p w14:paraId="45CBE747" w14:textId="77777777" w:rsidR="00CC583B" w:rsidRPr="00F51479" w:rsidRDefault="00CC583B" w:rsidP="0058503E">
      <w:pPr>
        <w:pStyle w:val="Heading4"/>
        <w:rPr>
          <w:rFonts w:cs="Arial"/>
          <w:b/>
        </w:rPr>
      </w:pPr>
      <w:r w:rsidRPr="00F51479">
        <w:rPr>
          <w:rStyle w:val="Heading4Char"/>
        </w:rPr>
        <w:t>Short-list process</w:t>
      </w:r>
      <w:r w:rsidRPr="00F51479">
        <w:rPr>
          <w:rFonts w:cs="Arial"/>
        </w:rPr>
        <w:t xml:space="preserve"> </w:t>
      </w:r>
    </w:p>
    <w:p w14:paraId="3A745F7E" w14:textId="6E3B3294" w:rsidR="00CC583B" w:rsidRPr="00D74607" w:rsidRDefault="00CC583B" w:rsidP="00303AD5">
      <w:pPr>
        <w:rPr>
          <w:color w:val="0070C0"/>
          <w:szCs w:val="24"/>
        </w:rPr>
      </w:pPr>
      <w:r w:rsidRPr="00D74607">
        <w:rPr>
          <w:color w:val="0070C0"/>
          <w:szCs w:val="24"/>
        </w:rPr>
        <w:t xml:space="preserve">User note: </w:t>
      </w:r>
      <w:r>
        <w:rPr>
          <w:color w:val="0070C0"/>
          <w:szCs w:val="24"/>
        </w:rPr>
        <w:t>only include this section if relevant.</w:t>
      </w:r>
    </w:p>
    <w:p w14:paraId="1D80304E" w14:textId="77777777" w:rsidR="00CC583B" w:rsidRPr="00F51479" w:rsidRDefault="00CC583B" w:rsidP="00303AD5">
      <w:pPr>
        <w:rPr>
          <w:rFonts w:cs="Arial"/>
          <w:lang w:eastAsia="en-AU"/>
        </w:rPr>
      </w:pPr>
      <w:r w:rsidRPr="00F51479">
        <w:rPr>
          <w:rFonts w:cs="Arial"/>
          <w:lang w:eastAsia="en-AU"/>
        </w:rPr>
        <w:t xml:space="preserve">The compliant responses were assessed for their level of compliance against the evaluation criteria using the abovementioned evaluation methodology. Responses that demonstrated an overall poor or inadequate response were set aside from further evaluation. </w:t>
      </w:r>
    </w:p>
    <w:p w14:paraId="59C9D768" w14:textId="77777777" w:rsidR="00CC583B" w:rsidRPr="00F51479" w:rsidRDefault="00CC583B" w:rsidP="00303AD5">
      <w:pPr>
        <w:rPr>
          <w:rFonts w:cs="Arial"/>
          <w:lang w:eastAsia="en-AU"/>
        </w:rPr>
      </w:pPr>
      <w:r w:rsidRPr="00F51479">
        <w:rPr>
          <w:rFonts w:cs="Arial"/>
          <w:lang w:eastAsia="en-AU"/>
        </w:rPr>
        <w:t>Based on the outcome of this stage of the evaluation, in accordance with the scores above, the following responses were excluded from further evaluation.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2890"/>
        <w:gridCol w:w="6177"/>
      </w:tblGrid>
      <w:tr w:rsidR="00CC583B" w:rsidRPr="00860CC2" w14:paraId="3757E865" w14:textId="77777777" w:rsidTr="0058503E">
        <w:tc>
          <w:tcPr>
            <w:tcW w:w="2890" w:type="dxa"/>
            <w:shd w:val="clear" w:color="auto" w:fill="0070C0"/>
          </w:tcPr>
          <w:p w14:paraId="2F599E07" w14:textId="77777777" w:rsidR="00CC583B" w:rsidRPr="00F51479" w:rsidRDefault="00CC583B" w:rsidP="00303AD5">
            <w:pPr>
              <w:pStyle w:val="Tableheadings"/>
              <w:spacing w:before="40"/>
              <w:rPr>
                <w:rFonts w:cs="Arial"/>
                <w:sz w:val="20"/>
              </w:rPr>
            </w:pPr>
            <w:r w:rsidRPr="00F51479">
              <w:rPr>
                <w:rFonts w:cs="Arial"/>
                <w:sz w:val="20"/>
              </w:rPr>
              <w:t>Respondent</w:t>
            </w:r>
          </w:p>
        </w:tc>
        <w:tc>
          <w:tcPr>
            <w:tcW w:w="6177" w:type="dxa"/>
            <w:shd w:val="clear" w:color="auto" w:fill="0070C0"/>
          </w:tcPr>
          <w:p w14:paraId="1C1045F1" w14:textId="77777777" w:rsidR="00CC583B" w:rsidRPr="00F51479" w:rsidRDefault="00CC583B" w:rsidP="00303AD5">
            <w:pPr>
              <w:pStyle w:val="Tableheadings"/>
              <w:spacing w:before="40"/>
              <w:rPr>
                <w:rFonts w:cs="Arial"/>
                <w:sz w:val="20"/>
              </w:rPr>
            </w:pPr>
            <w:r w:rsidRPr="00F51479">
              <w:rPr>
                <w:rFonts w:cs="Arial"/>
                <w:sz w:val="20"/>
              </w:rPr>
              <w:t>Justification for exclusion</w:t>
            </w:r>
          </w:p>
        </w:tc>
      </w:tr>
      <w:tr w:rsidR="00CC583B" w:rsidRPr="00860CC2" w14:paraId="4B95BEF9" w14:textId="77777777" w:rsidTr="00061208">
        <w:tc>
          <w:tcPr>
            <w:tcW w:w="2890" w:type="dxa"/>
            <w:shd w:val="clear" w:color="auto" w:fill="E6E6E6"/>
          </w:tcPr>
          <w:p w14:paraId="427B4D39" w14:textId="77777777" w:rsidR="00CC583B" w:rsidRPr="00F51479" w:rsidRDefault="00CC583B" w:rsidP="00303AD5">
            <w:pPr>
              <w:pStyle w:val="Tabletext"/>
              <w:spacing w:before="40"/>
              <w:rPr>
                <w:rFonts w:cs="Arial"/>
                <w:highlight w:val="yellow"/>
              </w:rPr>
            </w:pPr>
            <w:r w:rsidRPr="00F51479">
              <w:rPr>
                <w:rFonts w:cs="Arial"/>
                <w:highlight w:val="yellow"/>
              </w:rPr>
              <w:t>(Insert supplier name)</w:t>
            </w:r>
          </w:p>
        </w:tc>
        <w:tc>
          <w:tcPr>
            <w:tcW w:w="6177" w:type="dxa"/>
          </w:tcPr>
          <w:p w14:paraId="0F4E5814" w14:textId="77777777" w:rsidR="00CC583B" w:rsidRPr="00F51479" w:rsidRDefault="00CC583B" w:rsidP="00303AD5">
            <w:pPr>
              <w:pStyle w:val="Tabletext"/>
              <w:spacing w:before="40"/>
              <w:rPr>
                <w:rFonts w:cs="Arial"/>
                <w:highlight w:val="yellow"/>
              </w:rPr>
            </w:pPr>
            <w:r w:rsidRPr="00F51479">
              <w:rPr>
                <w:rFonts w:cs="Arial"/>
                <w:highlight w:val="yellow"/>
              </w:rPr>
              <w:t>(Insert details)</w:t>
            </w:r>
          </w:p>
        </w:tc>
      </w:tr>
      <w:tr w:rsidR="00CC583B" w:rsidRPr="00860CC2" w14:paraId="5A94980F" w14:textId="77777777" w:rsidTr="00061208">
        <w:tc>
          <w:tcPr>
            <w:tcW w:w="2890" w:type="dxa"/>
            <w:shd w:val="clear" w:color="auto" w:fill="E6E6E6"/>
          </w:tcPr>
          <w:p w14:paraId="4ACC29C7" w14:textId="77777777" w:rsidR="00CC583B" w:rsidRPr="00F51479" w:rsidRDefault="00CC583B" w:rsidP="00303AD5">
            <w:pPr>
              <w:pStyle w:val="Tabletext"/>
              <w:spacing w:before="40"/>
              <w:rPr>
                <w:rFonts w:cs="Arial"/>
                <w:highlight w:val="yellow"/>
              </w:rPr>
            </w:pPr>
            <w:r w:rsidRPr="00F51479">
              <w:rPr>
                <w:rFonts w:cs="Arial"/>
                <w:highlight w:val="yellow"/>
              </w:rPr>
              <w:t>(Insert supplier name)</w:t>
            </w:r>
          </w:p>
        </w:tc>
        <w:tc>
          <w:tcPr>
            <w:tcW w:w="6177" w:type="dxa"/>
          </w:tcPr>
          <w:p w14:paraId="156B9089" w14:textId="77777777" w:rsidR="00CC583B" w:rsidRPr="00F51479" w:rsidRDefault="00CC583B" w:rsidP="00303AD5">
            <w:pPr>
              <w:pStyle w:val="Tabletext"/>
              <w:spacing w:before="40"/>
              <w:rPr>
                <w:rFonts w:cs="Arial"/>
                <w:highlight w:val="yellow"/>
              </w:rPr>
            </w:pPr>
            <w:r w:rsidRPr="00F51479">
              <w:rPr>
                <w:rFonts w:cs="Arial"/>
                <w:highlight w:val="yellow"/>
              </w:rPr>
              <w:t>(Insert details)</w:t>
            </w:r>
          </w:p>
        </w:tc>
      </w:tr>
      <w:tr w:rsidR="00CC583B" w:rsidRPr="00860CC2" w14:paraId="14C3BE82" w14:textId="77777777" w:rsidTr="00061208">
        <w:tc>
          <w:tcPr>
            <w:tcW w:w="2890" w:type="dxa"/>
            <w:shd w:val="clear" w:color="auto" w:fill="E6E6E6"/>
          </w:tcPr>
          <w:p w14:paraId="119A4B72" w14:textId="77777777" w:rsidR="00CC583B" w:rsidRPr="00F51479" w:rsidRDefault="00CC583B" w:rsidP="00303AD5">
            <w:pPr>
              <w:pStyle w:val="Tabletext"/>
              <w:spacing w:before="40"/>
              <w:rPr>
                <w:rFonts w:cs="Arial"/>
                <w:highlight w:val="yellow"/>
              </w:rPr>
            </w:pPr>
            <w:r w:rsidRPr="00F51479">
              <w:rPr>
                <w:rFonts w:cs="Arial"/>
                <w:highlight w:val="yellow"/>
              </w:rPr>
              <w:t>(Insert supplier name)</w:t>
            </w:r>
          </w:p>
        </w:tc>
        <w:tc>
          <w:tcPr>
            <w:tcW w:w="6177" w:type="dxa"/>
          </w:tcPr>
          <w:p w14:paraId="674D1FA4" w14:textId="77777777" w:rsidR="00CC583B" w:rsidRPr="00F51479" w:rsidRDefault="00CC583B" w:rsidP="00303AD5">
            <w:pPr>
              <w:pStyle w:val="Tabletext"/>
              <w:spacing w:before="40"/>
              <w:rPr>
                <w:rFonts w:cs="Arial"/>
                <w:highlight w:val="yellow"/>
              </w:rPr>
            </w:pPr>
            <w:r w:rsidRPr="00F51479">
              <w:rPr>
                <w:rFonts w:cs="Arial"/>
                <w:highlight w:val="yellow"/>
              </w:rPr>
              <w:t>(Insert details)</w:t>
            </w:r>
          </w:p>
        </w:tc>
      </w:tr>
    </w:tbl>
    <w:p w14:paraId="3470323B" w14:textId="77777777" w:rsidR="00CC583B" w:rsidRPr="00F51479" w:rsidRDefault="00CC583B" w:rsidP="00303AD5">
      <w:pPr>
        <w:rPr>
          <w:rFonts w:cs="Arial"/>
          <w:szCs w:val="20"/>
          <w:lang w:eastAsia="en-AU"/>
        </w:rPr>
      </w:pPr>
    </w:p>
    <w:p w14:paraId="4F43D354" w14:textId="77777777" w:rsidR="00CC583B" w:rsidRPr="00F51479" w:rsidRDefault="00CC583B" w:rsidP="00303AD5">
      <w:pPr>
        <w:rPr>
          <w:rFonts w:cs="Arial"/>
          <w:szCs w:val="20"/>
          <w:lang w:eastAsia="en-AU"/>
        </w:rPr>
      </w:pPr>
      <w:r w:rsidRPr="00F51479">
        <w:rPr>
          <w:rFonts w:cs="Arial"/>
          <w:szCs w:val="20"/>
          <w:lang w:eastAsia="en-AU"/>
        </w:rPr>
        <w:t>The number of shortlisted suppliers was decided through a unanimous agreement by the evaluation panel members.</w:t>
      </w:r>
    </w:p>
    <w:p w14:paraId="780F2BCF" w14:textId="77777777" w:rsidR="00CC583B" w:rsidRPr="0058503E" w:rsidRDefault="00CC583B" w:rsidP="0058503E">
      <w:pPr>
        <w:pStyle w:val="Heading4"/>
      </w:pPr>
      <w:r w:rsidRPr="0058503E">
        <w:lastRenderedPageBreak/>
        <w:t>Due diligence</w:t>
      </w:r>
    </w:p>
    <w:p w14:paraId="79108C6C" w14:textId="3CEF0392" w:rsidR="00CC583B" w:rsidRPr="00A62598" w:rsidRDefault="00CC583B" w:rsidP="00303AD5">
      <w:pPr>
        <w:rPr>
          <w:color w:val="0070C0"/>
          <w:szCs w:val="20"/>
        </w:rPr>
      </w:pPr>
      <w:r w:rsidRPr="00A62598">
        <w:rPr>
          <w:rFonts w:cs="Arial"/>
          <w:szCs w:val="20"/>
          <w:lang w:eastAsia="en-AU"/>
        </w:rPr>
        <w:t xml:space="preserve">The following due diligence checks where made: </w:t>
      </w:r>
      <w:r w:rsidRPr="00A62598">
        <w:rPr>
          <w:color w:val="0070C0"/>
          <w:szCs w:val="20"/>
        </w:rPr>
        <w:t>User note: the below are examples only – please add or remove as required.</w:t>
      </w:r>
    </w:p>
    <w:p w14:paraId="0AE7FE8D" w14:textId="77777777" w:rsidR="00CC583B" w:rsidRPr="00A62598" w:rsidRDefault="00CC583B" w:rsidP="00CC583B">
      <w:pPr>
        <w:pStyle w:val="ListBullet"/>
        <w:tabs>
          <w:tab w:val="clear" w:pos="340"/>
          <w:tab w:val="num" w:pos="567"/>
        </w:tabs>
        <w:spacing w:before="0" w:after="160"/>
        <w:ind w:left="567" w:hanging="283"/>
        <w:rPr>
          <w:rFonts w:cs="Arial"/>
          <w:noProof/>
          <w:highlight w:val="yellow"/>
        </w:rPr>
      </w:pPr>
      <w:r w:rsidRPr="00A62598">
        <w:rPr>
          <w:rFonts w:cs="Arial"/>
          <w:noProof/>
          <w:highlight w:val="yellow"/>
        </w:rPr>
        <w:t>(reference checks)</w:t>
      </w:r>
    </w:p>
    <w:p w14:paraId="011D2FAF" w14:textId="77777777" w:rsidR="00CC583B" w:rsidRPr="00A62598" w:rsidRDefault="00CC583B" w:rsidP="00CC583B">
      <w:pPr>
        <w:pStyle w:val="ListBullet"/>
        <w:tabs>
          <w:tab w:val="clear" w:pos="340"/>
          <w:tab w:val="num" w:pos="567"/>
        </w:tabs>
        <w:spacing w:before="0" w:after="160"/>
        <w:ind w:left="567" w:hanging="283"/>
        <w:rPr>
          <w:rFonts w:cs="Arial"/>
          <w:noProof/>
          <w:highlight w:val="yellow"/>
        </w:rPr>
      </w:pPr>
      <w:r w:rsidRPr="00A62598">
        <w:rPr>
          <w:rFonts w:cs="Arial"/>
          <w:noProof/>
          <w:highlight w:val="yellow"/>
        </w:rPr>
        <w:t xml:space="preserve">(ABN/ACN checks) </w:t>
      </w:r>
    </w:p>
    <w:p w14:paraId="57BAF27D" w14:textId="77777777" w:rsidR="00CC583B" w:rsidRPr="00A62598" w:rsidRDefault="00CC583B" w:rsidP="00CC583B">
      <w:pPr>
        <w:pStyle w:val="ListBullet"/>
        <w:tabs>
          <w:tab w:val="clear" w:pos="340"/>
          <w:tab w:val="num" w:pos="567"/>
        </w:tabs>
        <w:spacing w:before="0" w:after="160"/>
        <w:ind w:left="567" w:hanging="283"/>
        <w:rPr>
          <w:rFonts w:cs="Arial"/>
          <w:noProof/>
          <w:highlight w:val="yellow"/>
        </w:rPr>
      </w:pPr>
      <w:r w:rsidRPr="00A62598">
        <w:rPr>
          <w:rFonts w:cs="Arial"/>
          <w:noProof/>
          <w:highlight w:val="yellow"/>
        </w:rPr>
        <w:t xml:space="preserve">(credit checks) </w:t>
      </w:r>
    </w:p>
    <w:p w14:paraId="39F57BCE" w14:textId="77777777" w:rsidR="00CC583B" w:rsidRPr="00A62598" w:rsidRDefault="00CC583B" w:rsidP="00CC583B">
      <w:pPr>
        <w:pStyle w:val="ListBullet"/>
        <w:tabs>
          <w:tab w:val="clear" w:pos="340"/>
          <w:tab w:val="num" w:pos="567"/>
        </w:tabs>
        <w:spacing w:before="0" w:after="160"/>
        <w:ind w:left="567" w:hanging="283"/>
        <w:rPr>
          <w:rFonts w:cs="Arial"/>
          <w:noProof/>
          <w:highlight w:val="yellow"/>
        </w:rPr>
      </w:pPr>
      <w:r w:rsidRPr="00A62598">
        <w:rPr>
          <w:rFonts w:cs="Arial"/>
          <w:noProof/>
          <w:highlight w:val="yellow"/>
        </w:rPr>
        <w:t xml:space="preserve">(insurance certificate checks) </w:t>
      </w:r>
    </w:p>
    <w:p w14:paraId="199B5D56" w14:textId="77777777" w:rsidR="00CC583B" w:rsidRPr="00A62598" w:rsidRDefault="00CC583B" w:rsidP="00CC583B">
      <w:pPr>
        <w:pStyle w:val="ListBullet"/>
        <w:tabs>
          <w:tab w:val="clear" w:pos="340"/>
          <w:tab w:val="num" w:pos="567"/>
        </w:tabs>
        <w:spacing w:before="0" w:after="160"/>
        <w:ind w:left="567" w:hanging="283"/>
        <w:rPr>
          <w:rFonts w:cs="Arial"/>
          <w:noProof/>
          <w:highlight w:val="yellow"/>
        </w:rPr>
      </w:pPr>
      <w:r w:rsidRPr="00A62598">
        <w:rPr>
          <w:rFonts w:cs="Arial"/>
          <w:noProof/>
          <w:highlight w:val="yellow"/>
        </w:rPr>
        <w:t xml:space="preserve">(compliance certificate checks) </w:t>
      </w:r>
    </w:p>
    <w:p w14:paraId="78587B5D" w14:textId="77777777" w:rsidR="00CC583B" w:rsidRPr="00A62598" w:rsidRDefault="00CC583B" w:rsidP="00CC583B">
      <w:pPr>
        <w:pStyle w:val="ListBullet"/>
        <w:tabs>
          <w:tab w:val="clear" w:pos="340"/>
          <w:tab w:val="num" w:pos="567"/>
        </w:tabs>
        <w:spacing w:before="0" w:after="160"/>
        <w:ind w:left="567" w:hanging="283"/>
        <w:rPr>
          <w:rFonts w:cs="Arial"/>
          <w:noProof/>
          <w:highlight w:val="yellow"/>
        </w:rPr>
      </w:pPr>
      <w:r w:rsidRPr="00A62598">
        <w:rPr>
          <w:rFonts w:cs="Arial"/>
          <w:noProof/>
          <w:highlight w:val="yellow"/>
        </w:rPr>
        <w:t xml:space="preserve">(site visits) </w:t>
      </w:r>
    </w:p>
    <w:p w14:paraId="758197CB" w14:textId="77777777" w:rsidR="00CC583B" w:rsidRPr="00A62598" w:rsidRDefault="00CC583B" w:rsidP="00CC583B">
      <w:pPr>
        <w:pStyle w:val="ListBullet"/>
        <w:tabs>
          <w:tab w:val="clear" w:pos="340"/>
          <w:tab w:val="num" w:pos="567"/>
        </w:tabs>
        <w:spacing w:before="0" w:after="160"/>
        <w:ind w:left="567" w:hanging="283"/>
        <w:rPr>
          <w:rFonts w:cs="Arial"/>
          <w:noProof/>
          <w:highlight w:val="yellow"/>
        </w:rPr>
      </w:pPr>
      <w:r w:rsidRPr="00A62598">
        <w:rPr>
          <w:rFonts w:cs="Arial"/>
          <w:noProof/>
          <w:highlight w:val="yellow"/>
        </w:rPr>
        <w:t xml:space="preserve">(clarifications of methodology and approach to delivery) </w:t>
      </w:r>
    </w:p>
    <w:p w14:paraId="07A92E13" w14:textId="77777777" w:rsidR="00CC583B" w:rsidRPr="00A62598" w:rsidRDefault="00CC583B" w:rsidP="00CC583B">
      <w:pPr>
        <w:pStyle w:val="ListBullet"/>
        <w:tabs>
          <w:tab w:val="clear" w:pos="340"/>
          <w:tab w:val="num" w:pos="567"/>
        </w:tabs>
        <w:spacing w:before="0" w:after="160"/>
        <w:ind w:left="567" w:hanging="283"/>
        <w:rPr>
          <w:rFonts w:cs="Arial"/>
          <w:noProof/>
          <w:highlight w:val="yellow"/>
        </w:rPr>
      </w:pPr>
      <w:r w:rsidRPr="00A62598">
        <w:rPr>
          <w:rFonts w:cs="Arial"/>
          <w:noProof/>
          <w:highlight w:val="yellow"/>
        </w:rPr>
        <w:t>(security checks)</w:t>
      </w:r>
      <w:r>
        <w:rPr>
          <w:rFonts w:cs="Arial"/>
          <w:noProof/>
          <w:highlight w:val="yellow"/>
        </w:rPr>
        <w:t>.</w:t>
      </w:r>
    </w:p>
    <w:p w14:paraId="005954F7" w14:textId="77777777" w:rsidR="00CC583B" w:rsidRDefault="00CC583B">
      <w:pPr>
        <w:spacing w:line="259" w:lineRule="auto"/>
        <w:rPr>
          <w:rFonts w:eastAsiaTheme="majorEastAsia" w:cstheme="majorBidi"/>
          <w:color w:val="A70240"/>
          <w:sz w:val="36"/>
          <w:szCs w:val="32"/>
        </w:rPr>
      </w:pPr>
      <w:bookmarkStart w:id="33" w:name="_Toc426368401"/>
      <w:r>
        <w:rPr>
          <w:b/>
        </w:rPr>
        <w:br w:type="page"/>
      </w:r>
    </w:p>
    <w:p w14:paraId="7E1D34D5" w14:textId="77777777" w:rsidR="00CC583B" w:rsidRPr="0058503E" w:rsidRDefault="00CC583B" w:rsidP="0058503E">
      <w:pPr>
        <w:pStyle w:val="Heading1"/>
      </w:pPr>
      <w:bookmarkStart w:id="34" w:name="_Toc27984440"/>
      <w:bookmarkStart w:id="35" w:name="_Toc199249136"/>
      <w:r w:rsidRPr="0058503E">
        <w:lastRenderedPageBreak/>
        <w:t>Recommendation</w:t>
      </w:r>
      <w:bookmarkEnd w:id="34"/>
      <w:bookmarkEnd w:id="35"/>
    </w:p>
    <w:p w14:paraId="4180DCEC" w14:textId="77777777" w:rsidR="00CC583B" w:rsidRPr="007E096B" w:rsidRDefault="00CC583B" w:rsidP="00303AD5">
      <w:pPr>
        <w:rPr>
          <w:rFonts w:cs="Arial"/>
          <w:color w:val="FF0000"/>
          <w:lang w:eastAsia="en-AU"/>
        </w:rPr>
      </w:pPr>
      <w:r w:rsidRPr="007E096B">
        <w:rPr>
          <w:rFonts w:cs="Arial"/>
          <w:lang w:eastAsia="en-AU"/>
        </w:rPr>
        <w:t xml:space="preserve">Detailed evaluation results can be found at </w:t>
      </w:r>
      <w:r w:rsidRPr="007E096B">
        <w:rPr>
          <w:rFonts w:cs="Arial"/>
          <w:b/>
          <w:lang w:eastAsia="en-AU"/>
        </w:rPr>
        <w:t>Appendix 1</w:t>
      </w:r>
      <w:r w:rsidRPr="007E096B">
        <w:rPr>
          <w:rFonts w:cs="Arial"/>
          <w:lang w:eastAsia="en-AU"/>
        </w:rPr>
        <w:t>.</w:t>
      </w:r>
      <w:r w:rsidRPr="007E096B">
        <w:rPr>
          <w:rFonts w:cs="Arial"/>
          <w:color w:val="FF0000"/>
          <w:lang w:eastAsia="en-AU"/>
        </w:rPr>
        <w:t xml:space="preserve"> </w:t>
      </w:r>
    </w:p>
    <w:p w14:paraId="07A8103F" w14:textId="77777777" w:rsidR="00CC583B" w:rsidRPr="007E096B" w:rsidRDefault="00CC583B" w:rsidP="00303AD5">
      <w:pPr>
        <w:rPr>
          <w:rFonts w:cs="Arial"/>
        </w:rPr>
      </w:pPr>
      <w:r w:rsidRPr="007E096B">
        <w:rPr>
          <w:rFonts w:cs="Arial"/>
        </w:rPr>
        <w:t xml:space="preserve">The evaluation committee recommend that the </w:t>
      </w:r>
      <w:r>
        <w:rPr>
          <w:rFonts w:cs="Arial"/>
        </w:rPr>
        <w:t>provision of</w:t>
      </w:r>
      <w:r w:rsidRPr="007E096B">
        <w:rPr>
          <w:rFonts w:cs="Arial"/>
        </w:rPr>
        <w:t xml:space="preserve"> </w:t>
      </w:r>
      <w:r w:rsidRPr="007E096B">
        <w:rPr>
          <w:rFonts w:cs="Arial"/>
          <w:highlight w:val="yellow"/>
          <w:lang w:eastAsia="en-AU"/>
        </w:rPr>
        <w:t xml:space="preserve">(insert </w:t>
      </w:r>
      <w:r>
        <w:rPr>
          <w:rFonts w:cs="Arial"/>
          <w:highlight w:val="yellow"/>
          <w:lang w:eastAsia="en-AU"/>
        </w:rPr>
        <w:t>procurement activity name</w:t>
      </w:r>
      <w:r>
        <w:rPr>
          <w:rFonts w:cs="Arial"/>
          <w:lang w:eastAsia="en-AU"/>
        </w:rPr>
        <w:t xml:space="preserve">) </w:t>
      </w:r>
      <w:r w:rsidRPr="007E096B">
        <w:rPr>
          <w:rFonts w:cs="Arial"/>
          <w:highlight w:val="yellow"/>
          <w:lang w:eastAsia="en-AU"/>
        </w:rPr>
        <w:t>(insert reference number)</w:t>
      </w:r>
      <w:r>
        <w:rPr>
          <w:rFonts w:cs="Arial"/>
          <w:lang w:eastAsia="en-AU"/>
        </w:rPr>
        <w:t xml:space="preserve"> </w:t>
      </w:r>
      <w:r w:rsidRPr="007E096B">
        <w:rPr>
          <w:rFonts w:cs="Arial"/>
        </w:rPr>
        <w:t xml:space="preserve">be awarded to </w:t>
      </w:r>
      <w:r w:rsidRPr="007E096B">
        <w:rPr>
          <w:rFonts w:cs="Arial"/>
          <w:highlight w:val="yellow"/>
          <w:lang w:eastAsia="en-AU"/>
        </w:rPr>
        <w:t>(</w:t>
      </w:r>
      <w:r>
        <w:rPr>
          <w:rFonts w:cs="Arial"/>
          <w:highlight w:val="yellow"/>
          <w:lang w:eastAsia="en-AU"/>
        </w:rPr>
        <w:t xml:space="preserve">insert the preferred </w:t>
      </w:r>
      <w:r w:rsidRPr="007E096B">
        <w:rPr>
          <w:rFonts w:cs="Arial"/>
          <w:highlight w:val="yellow"/>
          <w:lang w:eastAsia="en-AU"/>
        </w:rPr>
        <w:t>supplier</w:t>
      </w:r>
      <w:r>
        <w:rPr>
          <w:rFonts w:cs="Arial"/>
          <w:highlight w:val="yellow"/>
          <w:lang w:eastAsia="en-AU"/>
        </w:rPr>
        <w:t>’s name</w:t>
      </w:r>
      <w:r w:rsidRPr="007E096B">
        <w:rPr>
          <w:rFonts w:cs="Arial"/>
          <w:highlight w:val="yellow"/>
          <w:lang w:eastAsia="en-AU"/>
        </w:rPr>
        <w:t>)</w:t>
      </w:r>
      <w:r w:rsidRPr="007E096B">
        <w:rPr>
          <w:rFonts w:cs="Arial"/>
          <w:lang w:eastAsia="en-AU"/>
        </w:rPr>
        <w:t xml:space="preserve"> </w:t>
      </w:r>
      <w:r w:rsidRPr="007E096B">
        <w:rPr>
          <w:rFonts w:cs="Arial"/>
        </w:rPr>
        <w:t xml:space="preserve">for </w:t>
      </w:r>
      <w:r w:rsidRPr="007E096B">
        <w:rPr>
          <w:rFonts w:cs="Arial"/>
          <w:highlight w:val="yellow"/>
          <w:lang w:eastAsia="en-AU"/>
        </w:rPr>
        <w:t>(insert total value)</w:t>
      </w:r>
      <w:r w:rsidRPr="007E096B">
        <w:rPr>
          <w:rFonts w:cs="Arial"/>
          <w:color w:val="FF0000"/>
        </w:rPr>
        <w:t xml:space="preserve"> </w:t>
      </w:r>
      <w:r w:rsidRPr="007E096B">
        <w:rPr>
          <w:rFonts w:cs="Arial"/>
        </w:rPr>
        <w:t>(GST inclusive).</w:t>
      </w:r>
    </w:p>
    <w:p w14:paraId="5583F170" w14:textId="77777777" w:rsidR="00CC583B" w:rsidRPr="007E096B" w:rsidRDefault="00CC583B" w:rsidP="00303AD5">
      <w:pPr>
        <w:rPr>
          <w:b/>
        </w:rPr>
      </w:pPr>
      <w:r w:rsidRPr="007E096B">
        <w:t xml:space="preserve">The proposed contract is for a period of </w:t>
      </w:r>
      <w:r w:rsidRPr="007E096B">
        <w:rPr>
          <w:highlight w:val="yellow"/>
        </w:rPr>
        <w:t>(insert initial contract period)</w:t>
      </w:r>
      <w:r w:rsidRPr="007E096B">
        <w:t xml:space="preserve"> from the commencement date</w:t>
      </w:r>
      <w:r>
        <w:t xml:space="preserve">. The </w:t>
      </w:r>
      <w:r w:rsidRPr="007E096B">
        <w:t xml:space="preserve">contract allows for </w:t>
      </w:r>
      <w:r w:rsidRPr="007E096B">
        <w:rPr>
          <w:highlight w:val="yellow"/>
        </w:rPr>
        <w:t>(insert number and length of)</w:t>
      </w:r>
      <w:r w:rsidRPr="007E096B">
        <w:t xml:space="preserve"> contract extensions. </w:t>
      </w:r>
    </w:p>
    <w:p w14:paraId="41D24A80" w14:textId="77777777" w:rsidR="00CC583B" w:rsidRPr="00BC4F16" w:rsidRDefault="00CC583B" w:rsidP="0058503E">
      <w:pPr>
        <w:pStyle w:val="Heading1"/>
      </w:pPr>
      <w:bookmarkStart w:id="36" w:name="_Toc27984242"/>
      <w:bookmarkStart w:id="37" w:name="_Toc27984441"/>
      <w:bookmarkStart w:id="38" w:name="_Toc199249137"/>
      <w:r w:rsidRPr="00BC4F16">
        <w:t>Signatories and sign off</w:t>
      </w:r>
      <w:bookmarkEnd w:id="36"/>
      <w:bookmarkEnd w:id="37"/>
      <w:bookmarkEnd w:id="38"/>
    </w:p>
    <w:p w14:paraId="3B80F128" w14:textId="77777777" w:rsidR="00CC583B" w:rsidRPr="00BC4F16" w:rsidRDefault="00CC583B" w:rsidP="0058503E">
      <w:pPr>
        <w:pStyle w:val="Heading2"/>
      </w:pPr>
      <w:bookmarkStart w:id="39" w:name="_Toc199249138"/>
      <w:r w:rsidRPr="00BC4F16">
        <w:t>Evaluation panel</w:t>
      </w:r>
      <w:bookmarkEnd w:id="39"/>
      <w:r w:rsidRPr="00BC4F16">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178"/>
      </w:tblGrid>
      <w:tr w:rsidR="00CC583B" w:rsidRPr="00BC4F16" w14:paraId="1C9B49C1" w14:textId="77777777" w:rsidTr="0058503E">
        <w:trPr>
          <w:trHeight w:val="70"/>
        </w:trPr>
        <w:tc>
          <w:tcPr>
            <w:tcW w:w="1843" w:type="dxa"/>
            <w:shd w:val="clear" w:color="auto" w:fill="0070C0"/>
          </w:tcPr>
          <w:p w14:paraId="5CB07182" w14:textId="77777777" w:rsidR="00CC583B" w:rsidRPr="00BC4F16" w:rsidRDefault="00CC583B" w:rsidP="00303AD5">
            <w:pPr>
              <w:spacing w:before="40" w:after="40" w:line="264" w:lineRule="auto"/>
              <w:rPr>
                <w:rFonts w:eastAsia="Times New Roman" w:cs="Times New Roman"/>
                <w:b/>
                <w:bCs/>
                <w:color w:val="FFFFFF" w:themeColor="background1"/>
                <w:szCs w:val="20"/>
                <w:lang w:eastAsia="x-none"/>
              </w:rPr>
            </w:pPr>
            <w:r w:rsidRPr="00BC4F16">
              <w:rPr>
                <w:rFonts w:eastAsia="Times New Roman" w:cs="Times New Roman"/>
                <w:b/>
                <w:bCs/>
                <w:color w:val="FFFFFF" w:themeColor="background1"/>
                <w:szCs w:val="20"/>
                <w:lang w:eastAsia="x-none"/>
              </w:rPr>
              <w:t>Signatory details</w:t>
            </w:r>
          </w:p>
        </w:tc>
        <w:tc>
          <w:tcPr>
            <w:tcW w:w="7178" w:type="dxa"/>
            <w:shd w:val="clear" w:color="auto" w:fill="0070C0"/>
          </w:tcPr>
          <w:p w14:paraId="77FF6A3B" w14:textId="77777777" w:rsidR="00CC583B" w:rsidRPr="00BC4F16" w:rsidRDefault="00CC583B" w:rsidP="00303AD5">
            <w:pPr>
              <w:spacing w:before="40" w:after="40" w:line="264" w:lineRule="auto"/>
              <w:rPr>
                <w:rFonts w:eastAsia="Times New Roman" w:cs="Times New Roman"/>
                <w:b/>
                <w:bCs/>
                <w:color w:val="FFFFFF" w:themeColor="background1"/>
                <w:szCs w:val="20"/>
                <w:lang w:eastAsia="x-none"/>
              </w:rPr>
            </w:pPr>
          </w:p>
        </w:tc>
      </w:tr>
      <w:tr w:rsidR="00CC583B" w:rsidRPr="00BC4F16" w14:paraId="503307BF" w14:textId="77777777" w:rsidTr="00303AD5">
        <w:tc>
          <w:tcPr>
            <w:tcW w:w="1843" w:type="dxa"/>
            <w:shd w:val="clear" w:color="auto" w:fill="E7E6E6" w:themeFill="background2"/>
          </w:tcPr>
          <w:p w14:paraId="0C692F62" w14:textId="77777777" w:rsidR="00CC583B" w:rsidRPr="00BC4F16" w:rsidRDefault="00CC583B" w:rsidP="00303AD5">
            <w:pPr>
              <w:spacing w:before="40" w:after="40" w:line="264" w:lineRule="auto"/>
              <w:rPr>
                <w:rFonts w:eastAsia="Times New Roman" w:cs="Times New Roman"/>
                <w:b/>
                <w:szCs w:val="20"/>
              </w:rPr>
            </w:pPr>
            <w:r w:rsidRPr="00BC4F16">
              <w:rPr>
                <w:rFonts w:eastAsia="Times New Roman" w:cs="Times New Roman"/>
                <w:b/>
                <w:szCs w:val="20"/>
              </w:rPr>
              <w:t>Name</w:t>
            </w:r>
          </w:p>
        </w:tc>
        <w:tc>
          <w:tcPr>
            <w:tcW w:w="7178" w:type="dxa"/>
          </w:tcPr>
          <w:p w14:paraId="3A4B73E8" w14:textId="77777777" w:rsidR="00CC583B" w:rsidRPr="00BC4F16" w:rsidRDefault="00CC583B" w:rsidP="00303AD5">
            <w:pPr>
              <w:tabs>
                <w:tab w:val="left" w:pos="709"/>
                <w:tab w:val="left" w:pos="1418"/>
                <w:tab w:val="left" w:pos="2126"/>
                <w:tab w:val="right" w:pos="9356"/>
              </w:tabs>
              <w:overflowPunct w:val="0"/>
              <w:autoSpaceDE w:val="0"/>
              <w:autoSpaceDN w:val="0"/>
              <w:adjustRightInd w:val="0"/>
              <w:spacing w:before="40" w:after="40" w:line="276" w:lineRule="auto"/>
              <w:textAlignment w:val="baseline"/>
              <w:rPr>
                <w:b/>
                <w:bCs/>
                <w:szCs w:val="20"/>
                <w:lang w:eastAsia="x-none"/>
              </w:rPr>
            </w:pPr>
          </w:p>
          <w:p w14:paraId="7BAA52AF" w14:textId="77777777" w:rsidR="00CC583B" w:rsidRPr="00BC4F16" w:rsidRDefault="00CC583B" w:rsidP="00303AD5">
            <w:pPr>
              <w:tabs>
                <w:tab w:val="left" w:pos="709"/>
                <w:tab w:val="left" w:pos="1418"/>
                <w:tab w:val="left" w:pos="2126"/>
                <w:tab w:val="right" w:pos="9356"/>
              </w:tabs>
              <w:overflowPunct w:val="0"/>
              <w:autoSpaceDE w:val="0"/>
              <w:autoSpaceDN w:val="0"/>
              <w:adjustRightInd w:val="0"/>
              <w:spacing w:before="40" w:after="40" w:line="276" w:lineRule="auto"/>
              <w:textAlignment w:val="baseline"/>
              <w:rPr>
                <w:b/>
                <w:bCs/>
                <w:szCs w:val="20"/>
                <w:lang w:eastAsia="x-none"/>
              </w:rPr>
            </w:pPr>
          </w:p>
        </w:tc>
      </w:tr>
      <w:tr w:rsidR="00CC583B" w:rsidRPr="00BC4F16" w14:paraId="042C0BB9" w14:textId="77777777" w:rsidTr="00303AD5">
        <w:tc>
          <w:tcPr>
            <w:tcW w:w="1843" w:type="dxa"/>
            <w:shd w:val="clear" w:color="auto" w:fill="E7E6E6" w:themeFill="background2"/>
          </w:tcPr>
          <w:p w14:paraId="50BD141C" w14:textId="77777777" w:rsidR="00CC583B" w:rsidRPr="00BC4F16" w:rsidRDefault="00CC583B" w:rsidP="00303AD5">
            <w:pPr>
              <w:spacing w:before="40" w:after="40" w:line="264" w:lineRule="auto"/>
              <w:rPr>
                <w:rFonts w:eastAsia="Times New Roman" w:cs="Times New Roman"/>
                <w:b/>
                <w:szCs w:val="20"/>
              </w:rPr>
            </w:pPr>
            <w:r w:rsidRPr="00BC4F16">
              <w:rPr>
                <w:rFonts w:eastAsia="Times New Roman" w:cs="Times New Roman"/>
                <w:b/>
                <w:szCs w:val="20"/>
              </w:rPr>
              <w:t>Position title</w:t>
            </w:r>
          </w:p>
        </w:tc>
        <w:tc>
          <w:tcPr>
            <w:tcW w:w="7178" w:type="dxa"/>
          </w:tcPr>
          <w:p w14:paraId="00B95B54" w14:textId="77777777" w:rsidR="00CC583B" w:rsidRPr="00BC4F16" w:rsidRDefault="00CC583B" w:rsidP="00303AD5">
            <w:pPr>
              <w:spacing w:before="40" w:after="40" w:line="264" w:lineRule="auto"/>
              <w:rPr>
                <w:rFonts w:eastAsia="Times New Roman" w:cs="Times New Roman"/>
                <w:b/>
                <w:bCs/>
                <w:szCs w:val="20"/>
                <w:lang w:val="x-none" w:eastAsia="x-none"/>
              </w:rPr>
            </w:pPr>
          </w:p>
          <w:p w14:paraId="61F1613B" w14:textId="77777777" w:rsidR="00CC583B" w:rsidRPr="00BC4F16" w:rsidRDefault="00CC583B" w:rsidP="00303AD5">
            <w:pPr>
              <w:spacing w:before="40" w:after="40" w:line="264" w:lineRule="auto"/>
              <w:rPr>
                <w:rFonts w:eastAsia="Times New Roman" w:cs="Times New Roman"/>
                <w:b/>
                <w:bCs/>
                <w:szCs w:val="20"/>
                <w:lang w:val="x-none" w:eastAsia="x-none"/>
              </w:rPr>
            </w:pPr>
          </w:p>
        </w:tc>
      </w:tr>
      <w:tr w:rsidR="00CC583B" w:rsidRPr="00BC4F16" w14:paraId="611DFBED" w14:textId="77777777" w:rsidTr="00303AD5">
        <w:tc>
          <w:tcPr>
            <w:tcW w:w="1843" w:type="dxa"/>
            <w:shd w:val="clear" w:color="auto" w:fill="E7E6E6" w:themeFill="background2"/>
          </w:tcPr>
          <w:p w14:paraId="28CA7DBE" w14:textId="77777777" w:rsidR="00CC583B" w:rsidRPr="00BC4F16" w:rsidRDefault="00CC583B" w:rsidP="00303AD5">
            <w:pPr>
              <w:spacing w:before="40" w:after="40" w:line="264" w:lineRule="auto"/>
              <w:rPr>
                <w:rFonts w:eastAsia="Times New Roman" w:cs="Times New Roman"/>
                <w:b/>
                <w:szCs w:val="20"/>
              </w:rPr>
            </w:pPr>
            <w:r w:rsidRPr="00BC4F16">
              <w:rPr>
                <w:rFonts w:eastAsia="Times New Roman" w:cs="Times New Roman"/>
                <w:b/>
                <w:szCs w:val="20"/>
              </w:rPr>
              <w:t>Division and department</w:t>
            </w:r>
          </w:p>
        </w:tc>
        <w:tc>
          <w:tcPr>
            <w:tcW w:w="7178" w:type="dxa"/>
          </w:tcPr>
          <w:p w14:paraId="7B46AB13" w14:textId="77777777" w:rsidR="00CC583B" w:rsidRPr="00BC4F16" w:rsidRDefault="00CC583B" w:rsidP="00303AD5">
            <w:pPr>
              <w:spacing w:before="40" w:after="40" w:line="264" w:lineRule="auto"/>
              <w:rPr>
                <w:rFonts w:eastAsia="Times New Roman" w:cs="Times New Roman"/>
                <w:b/>
                <w:bCs/>
                <w:szCs w:val="20"/>
                <w:lang w:val="x-none" w:eastAsia="x-none"/>
              </w:rPr>
            </w:pPr>
          </w:p>
        </w:tc>
      </w:tr>
      <w:tr w:rsidR="00CC583B" w:rsidRPr="00BC4F16" w14:paraId="3F497CF8" w14:textId="77777777" w:rsidTr="00303AD5">
        <w:tc>
          <w:tcPr>
            <w:tcW w:w="1843" w:type="dxa"/>
            <w:shd w:val="clear" w:color="auto" w:fill="E7E6E6" w:themeFill="background2"/>
          </w:tcPr>
          <w:p w14:paraId="56568F09" w14:textId="77777777" w:rsidR="00CC583B" w:rsidRPr="00BC4F16" w:rsidRDefault="00CC583B" w:rsidP="00303AD5">
            <w:pPr>
              <w:spacing w:before="40" w:after="40" w:line="264" w:lineRule="auto"/>
              <w:rPr>
                <w:rFonts w:eastAsia="Times New Roman" w:cs="Times New Roman"/>
                <w:b/>
                <w:szCs w:val="20"/>
              </w:rPr>
            </w:pPr>
            <w:r w:rsidRPr="00BC4F16">
              <w:rPr>
                <w:rFonts w:eastAsia="Times New Roman" w:cs="Times New Roman"/>
                <w:b/>
                <w:szCs w:val="20"/>
              </w:rPr>
              <w:t>Signed</w:t>
            </w:r>
          </w:p>
        </w:tc>
        <w:tc>
          <w:tcPr>
            <w:tcW w:w="7178" w:type="dxa"/>
          </w:tcPr>
          <w:p w14:paraId="51BA213D" w14:textId="77777777" w:rsidR="00CC583B" w:rsidRPr="00BC4F16" w:rsidRDefault="00CC583B" w:rsidP="00303AD5">
            <w:pPr>
              <w:spacing w:before="40" w:after="40" w:line="264" w:lineRule="auto"/>
              <w:rPr>
                <w:rFonts w:eastAsia="Times New Roman" w:cs="Times New Roman"/>
                <w:b/>
                <w:bCs/>
                <w:szCs w:val="20"/>
                <w:lang w:val="x-none" w:eastAsia="x-none"/>
              </w:rPr>
            </w:pPr>
          </w:p>
          <w:p w14:paraId="6C99FA3F" w14:textId="77777777" w:rsidR="00CC583B" w:rsidRPr="00BC4F16" w:rsidRDefault="00CC583B" w:rsidP="00303AD5">
            <w:pPr>
              <w:spacing w:before="40" w:after="40" w:line="264" w:lineRule="auto"/>
              <w:rPr>
                <w:rFonts w:eastAsia="Times New Roman" w:cs="Times New Roman"/>
                <w:b/>
                <w:bCs/>
                <w:szCs w:val="20"/>
                <w:lang w:val="x-none" w:eastAsia="x-none"/>
              </w:rPr>
            </w:pPr>
          </w:p>
          <w:p w14:paraId="6A2241F6" w14:textId="77777777" w:rsidR="00CC583B" w:rsidRPr="00BC4F16" w:rsidRDefault="00CC583B" w:rsidP="00303AD5">
            <w:pPr>
              <w:spacing w:before="40" w:after="40" w:line="264" w:lineRule="auto"/>
              <w:rPr>
                <w:rFonts w:eastAsia="Times New Roman" w:cs="Times New Roman"/>
                <w:b/>
                <w:bCs/>
                <w:szCs w:val="20"/>
                <w:lang w:val="x-none" w:eastAsia="x-none"/>
              </w:rPr>
            </w:pPr>
          </w:p>
        </w:tc>
      </w:tr>
      <w:tr w:rsidR="00CC583B" w:rsidRPr="00BC4F16" w14:paraId="7AFD1529" w14:textId="77777777" w:rsidTr="00303AD5">
        <w:tc>
          <w:tcPr>
            <w:tcW w:w="1843" w:type="dxa"/>
            <w:shd w:val="clear" w:color="auto" w:fill="E7E6E6" w:themeFill="background2"/>
          </w:tcPr>
          <w:p w14:paraId="014C0094" w14:textId="77777777" w:rsidR="00CC583B" w:rsidRPr="00BC4F16" w:rsidRDefault="00CC583B" w:rsidP="00303AD5">
            <w:pPr>
              <w:spacing w:before="40" w:after="40" w:line="264" w:lineRule="auto"/>
              <w:rPr>
                <w:rFonts w:eastAsia="Times New Roman" w:cs="Times New Roman"/>
                <w:b/>
                <w:szCs w:val="20"/>
              </w:rPr>
            </w:pPr>
            <w:r w:rsidRPr="00BC4F16">
              <w:rPr>
                <w:rFonts w:eastAsia="Times New Roman" w:cs="Times New Roman"/>
                <w:b/>
                <w:szCs w:val="20"/>
              </w:rPr>
              <w:t>Date</w:t>
            </w:r>
          </w:p>
        </w:tc>
        <w:tc>
          <w:tcPr>
            <w:tcW w:w="7178" w:type="dxa"/>
          </w:tcPr>
          <w:p w14:paraId="5BBED002" w14:textId="77777777" w:rsidR="00CC583B" w:rsidRPr="00BC4F16" w:rsidRDefault="00CC583B" w:rsidP="00303AD5">
            <w:pPr>
              <w:spacing w:before="40" w:after="40" w:line="264" w:lineRule="auto"/>
              <w:rPr>
                <w:rFonts w:eastAsia="Times New Roman" w:cs="Times New Roman"/>
                <w:b/>
                <w:bCs/>
                <w:szCs w:val="20"/>
                <w:lang w:val="x-none" w:eastAsia="x-none"/>
              </w:rPr>
            </w:pPr>
          </w:p>
          <w:p w14:paraId="423EB6F1" w14:textId="77777777" w:rsidR="00CC583B" w:rsidRPr="00BC4F16" w:rsidRDefault="00CC583B" w:rsidP="00303AD5">
            <w:pPr>
              <w:spacing w:before="40" w:after="40" w:line="264" w:lineRule="auto"/>
              <w:rPr>
                <w:rFonts w:eastAsia="Times New Roman" w:cs="Times New Roman"/>
                <w:b/>
                <w:bCs/>
                <w:szCs w:val="20"/>
                <w:lang w:val="x-none" w:eastAsia="x-none"/>
              </w:rPr>
            </w:pPr>
          </w:p>
        </w:tc>
      </w:tr>
    </w:tbl>
    <w:p w14:paraId="5A21CF63" w14:textId="77777777" w:rsidR="00CC583B" w:rsidRPr="00BC4F16" w:rsidRDefault="00CC583B" w:rsidP="00303AD5">
      <w:pPr>
        <w:shd w:val="clear" w:color="auto" w:fill="FFFFFF"/>
        <w:overflowPunct w:val="0"/>
        <w:autoSpaceDE w:val="0"/>
        <w:autoSpaceDN w:val="0"/>
        <w:adjustRightInd w:val="0"/>
        <w:textAlignment w:val="baseline"/>
        <w:rPr>
          <w:rFonts w:eastAsia="Times New Roman" w:cs="Times New Roman"/>
          <w:b/>
          <w:color w:val="000000"/>
          <w:sz w:val="22"/>
          <w:lang w:val="x-none" w:eastAsia="x-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178"/>
      </w:tblGrid>
      <w:tr w:rsidR="00CC583B" w:rsidRPr="00BC4F16" w14:paraId="7571E51F" w14:textId="77777777" w:rsidTr="0058503E">
        <w:trPr>
          <w:trHeight w:val="70"/>
        </w:trPr>
        <w:tc>
          <w:tcPr>
            <w:tcW w:w="1843" w:type="dxa"/>
            <w:shd w:val="clear" w:color="auto" w:fill="0070C0"/>
          </w:tcPr>
          <w:p w14:paraId="5E1DEECA" w14:textId="77777777" w:rsidR="00CC583B" w:rsidRPr="00BC4F16" w:rsidRDefault="00CC583B" w:rsidP="00303AD5">
            <w:pPr>
              <w:spacing w:before="40" w:after="40" w:line="264" w:lineRule="auto"/>
              <w:rPr>
                <w:rFonts w:eastAsia="Times New Roman" w:cs="Times New Roman"/>
                <w:b/>
                <w:bCs/>
                <w:color w:val="FFFFFF" w:themeColor="background1"/>
                <w:szCs w:val="20"/>
                <w:lang w:eastAsia="x-none"/>
              </w:rPr>
            </w:pPr>
            <w:r w:rsidRPr="00BC4F16">
              <w:rPr>
                <w:rFonts w:eastAsia="Times New Roman" w:cs="Times New Roman"/>
                <w:b/>
                <w:bCs/>
                <w:color w:val="FFFFFF" w:themeColor="background1"/>
                <w:szCs w:val="20"/>
                <w:lang w:eastAsia="x-none"/>
              </w:rPr>
              <w:t>Signatory details</w:t>
            </w:r>
          </w:p>
        </w:tc>
        <w:tc>
          <w:tcPr>
            <w:tcW w:w="7178" w:type="dxa"/>
            <w:shd w:val="clear" w:color="auto" w:fill="0070C0"/>
          </w:tcPr>
          <w:p w14:paraId="3D5EB5D1" w14:textId="77777777" w:rsidR="00CC583B" w:rsidRPr="00BC4F16" w:rsidRDefault="00CC583B" w:rsidP="00303AD5">
            <w:pPr>
              <w:spacing w:before="40" w:after="40" w:line="264" w:lineRule="auto"/>
              <w:rPr>
                <w:rFonts w:eastAsia="Times New Roman" w:cs="Times New Roman"/>
                <w:b/>
                <w:bCs/>
                <w:color w:val="FFFFFF" w:themeColor="background1"/>
                <w:szCs w:val="20"/>
                <w:lang w:eastAsia="x-none"/>
              </w:rPr>
            </w:pPr>
          </w:p>
        </w:tc>
      </w:tr>
      <w:tr w:rsidR="00CC583B" w:rsidRPr="00BC4F16" w14:paraId="0F03A714" w14:textId="77777777" w:rsidTr="00303AD5">
        <w:tc>
          <w:tcPr>
            <w:tcW w:w="1843" w:type="dxa"/>
            <w:shd w:val="clear" w:color="auto" w:fill="E7E6E6" w:themeFill="background2"/>
          </w:tcPr>
          <w:p w14:paraId="2D6FBA11" w14:textId="77777777" w:rsidR="00CC583B" w:rsidRPr="00BC4F16" w:rsidRDefault="00CC583B" w:rsidP="00303AD5">
            <w:pPr>
              <w:spacing w:before="40" w:after="40" w:line="264" w:lineRule="auto"/>
              <w:rPr>
                <w:rFonts w:eastAsia="Times New Roman" w:cs="Times New Roman"/>
                <w:b/>
                <w:szCs w:val="20"/>
              </w:rPr>
            </w:pPr>
            <w:r w:rsidRPr="00BC4F16">
              <w:rPr>
                <w:rFonts w:eastAsia="Times New Roman" w:cs="Times New Roman"/>
                <w:b/>
                <w:szCs w:val="20"/>
              </w:rPr>
              <w:t>Name</w:t>
            </w:r>
          </w:p>
        </w:tc>
        <w:tc>
          <w:tcPr>
            <w:tcW w:w="7178" w:type="dxa"/>
          </w:tcPr>
          <w:p w14:paraId="3241F5EB" w14:textId="77777777" w:rsidR="00CC583B" w:rsidRPr="00BC4F16" w:rsidRDefault="00CC583B" w:rsidP="00303AD5">
            <w:pPr>
              <w:tabs>
                <w:tab w:val="left" w:pos="709"/>
                <w:tab w:val="left" w:pos="1418"/>
                <w:tab w:val="left" w:pos="2126"/>
                <w:tab w:val="right" w:pos="9356"/>
              </w:tabs>
              <w:overflowPunct w:val="0"/>
              <w:autoSpaceDE w:val="0"/>
              <w:autoSpaceDN w:val="0"/>
              <w:adjustRightInd w:val="0"/>
              <w:spacing w:before="40" w:after="40" w:line="276" w:lineRule="auto"/>
              <w:textAlignment w:val="baseline"/>
              <w:rPr>
                <w:b/>
                <w:bCs/>
                <w:szCs w:val="20"/>
                <w:lang w:eastAsia="x-none"/>
              </w:rPr>
            </w:pPr>
          </w:p>
          <w:p w14:paraId="278406BF" w14:textId="77777777" w:rsidR="00CC583B" w:rsidRPr="00BC4F16" w:rsidRDefault="00CC583B" w:rsidP="00303AD5">
            <w:pPr>
              <w:tabs>
                <w:tab w:val="left" w:pos="709"/>
                <w:tab w:val="left" w:pos="1418"/>
                <w:tab w:val="left" w:pos="2126"/>
                <w:tab w:val="right" w:pos="9356"/>
              </w:tabs>
              <w:overflowPunct w:val="0"/>
              <w:autoSpaceDE w:val="0"/>
              <w:autoSpaceDN w:val="0"/>
              <w:adjustRightInd w:val="0"/>
              <w:spacing w:before="40" w:after="40" w:line="276" w:lineRule="auto"/>
              <w:textAlignment w:val="baseline"/>
              <w:rPr>
                <w:b/>
                <w:bCs/>
                <w:szCs w:val="20"/>
                <w:lang w:eastAsia="x-none"/>
              </w:rPr>
            </w:pPr>
          </w:p>
        </w:tc>
      </w:tr>
      <w:tr w:rsidR="00CC583B" w:rsidRPr="00BC4F16" w14:paraId="41967C50" w14:textId="77777777" w:rsidTr="00303AD5">
        <w:tc>
          <w:tcPr>
            <w:tcW w:w="1843" w:type="dxa"/>
            <w:shd w:val="clear" w:color="auto" w:fill="E7E6E6" w:themeFill="background2"/>
          </w:tcPr>
          <w:p w14:paraId="1A2D6E01" w14:textId="77777777" w:rsidR="00CC583B" w:rsidRPr="00BC4F16" w:rsidRDefault="00CC583B" w:rsidP="00303AD5">
            <w:pPr>
              <w:spacing w:before="40" w:after="40" w:line="264" w:lineRule="auto"/>
              <w:rPr>
                <w:rFonts w:eastAsia="Times New Roman" w:cs="Times New Roman"/>
                <w:b/>
                <w:szCs w:val="20"/>
              </w:rPr>
            </w:pPr>
            <w:r w:rsidRPr="00BC4F16">
              <w:rPr>
                <w:rFonts w:eastAsia="Times New Roman" w:cs="Times New Roman"/>
                <w:b/>
                <w:szCs w:val="20"/>
              </w:rPr>
              <w:t>Position title</w:t>
            </w:r>
          </w:p>
        </w:tc>
        <w:tc>
          <w:tcPr>
            <w:tcW w:w="7178" w:type="dxa"/>
          </w:tcPr>
          <w:p w14:paraId="5BE1D7A1" w14:textId="77777777" w:rsidR="00CC583B" w:rsidRPr="00BC4F16" w:rsidRDefault="00CC583B" w:rsidP="00303AD5">
            <w:pPr>
              <w:spacing w:before="40" w:after="40" w:line="264" w:lineRule="auto"/>
              <w:rPr>
                <w:rFonts w:eastAsia="Times New Roman" w:cs="Times New Roman"/>
                <w:b/>
                <w:bCs/>
                <w:szCs w:val="20"/>
                <w:lang w:val="x-none" w:eastAsia="x-none"/>
              </w:rPr>
            </w:pPr>
          </w:p>
          <w:p w14:paraId="021A2F55" w14:textId="77777777" w:rsidR="00CC583B" w:rsidRPr="00BC4F16" w:rsidRDefault="00CC583B" w:rsidP="00303AD5">
            <w:pPr>
              <w:spacing w:before="40" w:after="40" w:line="264" w:lineRule="auto"/>
              <w:rPr>
                <w:rFonts w:eastAsia="Times New Roman" w:cs="Times New Roman"/>
                <w:b/>
                <w:bCs/>
                <w:szCs w:val="20"/>
                <w:lang w:val="x-none" w:eastAsia="x-none"/>
              </w:rPr>
            </w:pPr>
          </w:p>
        </w:tc>
      </w:tr>
      <w:tr w:rsidR="00CC583B" w:rsidRPr="00BC4F16" w14:paraId="0A2AE99E" w14:textId="77777777" w:rsidTr="00303AD5">
        <w:tc>
          <w:tcPr>
            <w:tcW w:w="1843" w:type="dxa"/>
            <w:shd w:val="clear" w:color="auto" w:fill="E7E6E6" w:themeFill="background2"/>
          </w:tcPr>
          <w:p w14:paraId="452BD7E4" w14:textId="77777777" w:rsidR="00CC583B" w:rsidRPr="00BC4F16" w:rsidRDefault="00CC583B" w:rsidP="00303AD5">
            <w:pPr>
              <w:spacing w:before="40" w:after="40" w:line="264" w:lineRule="auto"/>
              <w:rPr>
                <w:rFonts w:eastAsia="Times New Roman" w:cs="Times New Roman"/>
                <w:b/>
                <w:szCs w:val="20"/>
              </w:rPr>
            </w:pPr>
            <w:r w:rsidRPr="00BC4F16">
              <w:rPr>
                <w:rFonts w:eastAsia="Times New Roman" w:cs="Times New Roman"/>
                <w:b/>
                <w:szCs w:val="20"/>
              </w:rPr>
              <w:t>Division and department</w:t>
            </w:r>
          </w:p>
        </w:tc>
        <w:tc>
          <w:tcPr>
            <w:tcW w:w="7178" w:type="dxa"/>
          </w:tcPr>
          <w:p w14:paraId="3E06139B" w14:textId="77777777" w:rsidR="00CC583B" w:rsidRPr="00BC4F16" w:rsidRDefault="00CC583B" w:rsidP="00303AD5">
            <w:pPr>
              <w:spacing w:before="40" w:after="40" w:line="264" w:lineRule="auto"/>
              <w:rPr>
                <w:rFonts w:eastAsia="Times New Roman" w:cs="Times New Roman"/>
                <w:b/>
                <w:bCs/>
                <w:szCs w:val="20"/>
                <w:lang w:val="x-none" w:eastAsia="x-none"/>
              </w:rPr>
            </w:pPr>
          </w:p>
        </w:tc>
      </w:tr>
      <w:tr w:rsidR="00CC583B" w:rsidRPr="00BC4F16" w14:paraId="03F13715" w14:textId="77777777" w:rsidTr="00303AD5">
        <w:tc>
          <w:tcPr>
            <w:tcW w:w="1843" w:type="dxa"/>
            <w:shd w:val="clear" w:color="auto" w:fill="E7E6E6" w:themeFill="background2"/>
          </w:tcPr>
          <w:p w14:paraId="2B5110BE" w14:textId="77777777" w:rsidR="00CC583B" w:rsidRPr="00BC4F16" w:rsidRDefault="00CC583B" w:rsidP="00303AD5">
            <w:pPr>
              <w:spacing w:before="40" w:after="40" w:line="264" w:lineRule="auto"/>
              <w:rPr>
                <w:rFonts w:eastAsia="Times New Roman" w:cs="Times New Roman"/>
                <w:b/>
                <w:szCs w:val="20"/>
              </w:rPr>
            </w:pPr>
            <w:r w:rsidRPr="00BC4F16">
              <w:rPr>
                <w:rFonts w:eastAsia="Times New Roman" w:cs="Times New Roman"/>
                <w:b/>
                <w:szCs w:val="20"/>
              </w:rPr>
              <w:t>Signed</w:t>
            </w:r>
          </w:p>
        </w:tc>
        <w:tc>
          <w:tcPr>
            <w:tcW w:w="7178" w:type="dxa"/>
          </w:tcPr>
          <w:p w14:paraId="5FFC014B" w14:textId="77777777" w:rsidR="00CC583B" w:rsidRPr="00BC4F16" w:rsidRDefault="00CC583B" w:rsidP="00303AD5">
            <w:pPr>
              <w:spacing w:before="40" w:after="40" w:line="264" w:lineRule="auto"/>
              <w:rPr>
                <w:rFonts w:eastAsia="Times New Roman" w:cs="Times New Roman"/>
                <w:b/>
                <w:bCs/>
                <w:szCs w:val="20"/>
                <w:lang w:val="x-none" w:eastAsia="x-none"/>
              </w:rPr>
            </w:pPr>
          </w:p>
          <w:p w14:paraId="61CA83E5" w14:textId="77777777" w:rsidR="00CC583B" w:rsidRPr="00BC4F16" w:rsidRDefault="00CC583B" w:rsidP="00303AD5">
            <w:pPr>
              <w:spacing w:before="40" w:after="40" w:line="264" w:lineRule="auto"/>
              <w:rPr>
                <w:rFonts w:eastAsia="Times New Roman" w:cs="Times New Roman"/>
                <w:b/>
                <w:bCs/>
                <w:szCs w:val="20"/>
                <w:lang w:val="x-none" w:eastAsia="x-none"/>
              </w:rPr>
            </w:pPr>
          </w:p>
          <w:p w14:paraId="3132C661" w14:textId="77777777" w:rsidR="00CC583B" w:rsidRPr="00BC4F16" w:rsidRDefault="00CC583B" w:rsidP="00303AD5">
            <w:pPr>
              <w:spacing w:before="40" w:after="40" w:line="264" w:lineRule="auto"/>
              <w:rPr>
                <w:rFonts w:eastAsia="Times New Roman" w:cs="Times New Roman"/>
                <w:b/>
                <w:bCs/>
                <w:szCs w:val="20"/>
                <w:lang w:val="x-none" w:eastAsia="x-none"/>
              </w:rPr>
            </w:pPr>
          </w:p>
        </w:tc>
      </w:tr>
      <w:tr w:rsidR="00CC583B" w:rsidRPr="00BC4F16" w14:paraId="00729F10" w14:textId="77777777" w:rsidTr="00303AD5">
        <w:tc>
          <w:tcPr>
            <w:tcW w:w="1843" w:type="dxa"/>
            <w:shd w:val="clear" w:color="auto" w:fill="E7E6E6" w:themeFill="background2"/>
          </w:tcPr>
          <w:p w14:paraId="57DACAD0" w14:textId="77777777" w:rsidR="00CC583B" w:rsidRPr="00BC4F16" w:rsidRDefault="00CC583B" w:rsidP="00303AD5">
            <w:pPr>
              <w:spacing w:before="40" w:after="40" w:line="264" w:lineRule="auto"/>
              <w:rPr>
                <w:rFonts w:eastAsia="Times New Roman" w:cs="Times New Roman"/>
                <w:b/>
                <w:szCs w:val="20"/>
              </w:rPr>
            </w:pPr>
            <w:r w:rsidRPr="00BC4F16">
              <w:rPr>
                <w:rFonts w:eastAsia="Times New Roman" w:cs="Times New Roman"/>
                <w:b/>
                <w:szCs w:val="20"/>
              </w:rPr>
              <w:t>Date</w:t>
            </w:r>
          </w:p>
        </w:tc>
        <w:tc>
          <w:tcPr>
            <w:tcW w:w="7178" w:type="dxa"/>
          </w:tcPr>
          <w:p w14:paraId="7FA37183" w14:textId="77777777" w:rsidR="00CC583B" w:rsidRPr="00BC4F16" w:rsidRDefault="00CC583B" w:rsidP="00303AD5">
            <w:pPr>
              <w:spacing w:before="40" w:after="40" w:line="264" w:lineRule="auto"/>
              <w:rPr>
                <w:rFonts w:eastAsia="Times New Roman" w:cs="Times New Roman"/>
                <w:b/>
                <w:bCs/>
                <w:szCs w:val="20"/>
                <w:lang w:val="x-none" w:eastAsia="x-none"/>
              </w:rPr>
            </w:pPr>
          </w:p>
          <w:p w14:paraId="3C46BAA2" w14:textId="77777777" w:rsidR="00CC583B" w:rsidRPr="00BC4F16" w:rsidRDefault="00CC583B" w:rsidP="00303AD5">
            <w:pPr>
              <w:spacing w:before="40" w:after="40" w:line="264" w:lineRule="auto"/>
              <w:rPr>
                <w:rFonts w:eastAsia="Times New Roman" w:cs="Times New Roman"/>
                <w:b/>
                <w:bCs/>
                <w:szCs w:val="20"/>
                <w:lang w:val="x-none" w:eastAsia="x-none"/>
              </w:rPr>
            </w:pPr>
          </w:p>
        </w:tc>
      </w:tr>
    </w:tbl>
    <w:p w14:paraId="484CE3DB" w14:textId="77777777" w:rsidR="00CC583B" w:rsidRPr="00BC4F16" w:rsidRDefault="00CC583B" w:rsidP="00303AD5">
      <w:pPr>
        <w:shd w:val="clear" w:color="auto" w:fill="FFFFFF"/>
        <w:overflowPunct w:val="0"/>
        <w:autoSpaceDE w:val="0"/>
        <w:autoSpaceDN w:val="0"/>
        <w:adjustRightInd w:val="0"/>
        <w:textAlignment w:val="baseline"/>
        <w:rPr>
          <w:rFonts w:eastAsia="Times New Roman" w:cs="Times New Roman"/>
          <w:b/>
          <w:color w:val="000000"/>
          <w:sz w:val="22"/>
          <w:lang w:eastAsia="x-none"/>
        </w:rPr>
      </w:pPr>
    </w:p>
    <w:p w14:paraId="139D5045" w14:textId="77777777" w:rsidR="0058503E" w:rsidRDefault="0058503E" w:rsidP="0058503E">
      <w:pPr>
        <w:pStyle w:val="Heading2"/>
      </w:pPr>
    </w:p>
    <w:p w14:paraId="177C0C44" w14:textId="77777777" w:rsidR="00303AD5" w:rsidRDefault="00303AD5">
      <w:pPr>
        <w:spacing w:line="259" w:lineRule="auto"/>
        <w:rPr>
          <w:rFonts w:eastAsiaTheme="majorEastAsia" w:cstheme="majorBidi"/>
          <w:b/>
          <w:color w:val="05325F"/>
          <w:sz w:val="32"/>
          <w:szCs w:val="26"/>
        </w:rPr>
      </w:pPr>
      <w:bookmarkStart w:id="40" w:name="_Toc199249139"/>
      <w:r>
        <w:br w:type="page"/>
      </w:r>
    </w:p>
    <w:p w14:paraId="48CE277E" w14:textId="7FAFBAC7" w:rsidR="00CC583B" w:rsidRPr="00BC4F16" w:rsidRDefault="00CC583B" w:rsidP="0058503E">
      <w:pPr>
        <w:pStyle w:val="Heading2"/>
      </w:pPr>
      <w:r w:rsidRPr="00BC4F16">
        <w:lastRenderedPageBreak/>
        <w:t>Evaluation panel chairperson</w:t>
      </w:r>
      <w:bookmarkEnd w:id="40"/>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178"/>
      </w:tblGrid>
      <w:tr w:rsidR="00CC583B" w:rsidRPr="00BC4F16" w14:paraId="37802EA7" w14:textId="77777777" w:rsidTr="0058503E">
        <w:trPr>
          <w:trHeight w:val="70"/>
        </w:trPr>
        <w:tc>
          <w:tcPr>
            <w:tcW w:w="1843" w:type="dxa"/>
            <w:shd w:val="clear" w:color="auto" w:fill="0070C0"/>
          </w:tcPr>
          <w:p w14:paraId="27CDF766" w14:textId="77777777" w:rsidR="00CC583B" w:rsidRPr="00BC4F16" w:rsidRDefault="00CC583B" w:rsidP="00303AD5">
            <w:pPr>
              <w:spacing w:before="40" w:after="40" w:line="264" w:lineRule="auto"/>
              <w:rPr>
                <w:rFonts w:eastAsia="Times New Roman" w:cs="Times New Roman"/>
                <w:b/>
                <w:bCs/>
                <w:color w:val="FFFFFF" w:themeColor="background1"/>
                <w:szCs w:val="20"/>
                <w:lang w:eastAsia="x-none"/>
              </w:rPr>
            </w:pPr>
            <w:r w:rsidRPr="00BC4F16">
              <w:rPr>
                <w:rFonts w:eastAsia="Times New Roman" w:cs="Times New Roman"/>
                <w:b/>
                <w:bCs/>
                <w:color w:val="FFFFFF" w:themeColor="background1"/>
                <w:szCs w:val="20"/>
                <w:lang w:eastAsia="x-none"/>
              </w:rPr>
              <w:t>Signatory details</w:t>
            </w:r>
          </w:p>
        </w:tc>
        <w:tc>
          <w:tcPr>
            <w:tcW w:w="7178" w:type="dxa"/>
            <w:shd w:val="clear" w:color="auto" w:fill="0070C0"/>
          </w:tcPr>
          <w:p w14:paraId="2398C9BD" w14:textId="77777777" w:rsidR="00CC583B" w:rsidRPr="00BC4F16" w:rsidRDefault="00CC583B" w:rsidP="00303AD5">
            <w:pPr>
              <w:spacing w:before="40" w:after="40" w:line="264" w:lineRule="auto"/>
              <w:rPr>
                <w:rFonts w:eastAsia="Times New Roman" w:cs="Times New Roman"/>
                <w:b/>
                <w:bCs/>
                <w:color w:val="FFFFFF" w:themeColor="background1"/>
                <w:szCs w:val="20"/>
                <w:lang w:eastAsia="x-none"/>
              </w:rPr>
            </w:pPr>
          </w:p>
        </w:tc>
      </w:tr>
      <w:tr w:rsidR="00CC583B" w:rsidRPr="00BC4F16" w14:paraId="7807402C" w14:textId="77777777" w:rsidTr="00303AD5">
        <w:tc>
          <w:tcPr>
            <w:tcW w:w="1843" w:type="dxa"/>
            <w:shd w:val="clear" w:color="auto" w:fill="E7E6E6" w:themeFill="background2"/>
          </w:tcPr>
          <w:p w14:paraId="4B8A9216" w14:textId="77777777" w:rsidR="00CC583B" w:rsidRPr="00BC4F16" w:rsidRDefault="00CC583B" w:rsidP="00303AD5">
            <w:pPr>
              <w:spacing w:before="40" w:after="40" w:line="264" w:lineRule="auto"/>
              <w:rPr>
                <w:rFonts w:eastAsia="Times New Roman" w:cs="Times New Roman"/>
                <w:b/>
                <w:szCs w:val="20"/>
              </w:rPr>
            </w:pPr>
            <w:r w:rsidRPr="00BC4F16">
              <w:rPr>
                <w:rFonts w:eastAsia="Times New Roman" w:cs="Times New Roman"/>
                <w:b/>
                <w:szCs w:val="20"/>
              </w:rPr>
              <w:t>Name</w:t>
            </w:r>
          </w:p>
        </w:tc>
        <w:tc>
          <w:tcPr>
            <w:tcW w:w="7178" w:type="dxa"/>
          </w:tcPr>
          <w:p w14:paraId="1E133288" w14:textId="77777777" w:rsidR="00CC583B" w:rsidRPr="00BC4F16" w:rsidRDefault="00CC583B" w:rsidP="00303AD5">
            <w:pPr>
              <w:tabs>
                <w:tab w:val="left" w:pos="709"/>
                <w:tab w:val="left" w:pos="1418"/>
                <w:tab w:val="left" w:pos="2126"/>
                <w:tab w:val="right" w:pos="9356"/>
              </w:tabs>
              <w:overflowPunct w:val="0"/>
              <w:autoSpaceDE w:val="0"/>
              <w:autoSpaceDN w:val="0"/>
              <w:adjustRightInd w:val="0"/>
              <w:spacing w:before="40" w:after="40" w:line="276" w:lineRule="auto"/>
              <w:textAlignment w:val="baseline"/>
              <w:rPr>
                <w:b/>
                <w:bCs/>
                <w:szCs w:val="20"/>
                <w:lang w:eastAsia="x-none"/>
              </w:rPr>
            </w:pPr>
          </w:p>
          <w:p w14:paraId="61864B65" w14:textId="77777777" w:rsidR="00CC583B" w:rsidRPr="00BC4F16" w:rsidRDefault="00CC583B" w:rsidP="00303AD5">
            <w:pPr>
              <w:tabs>
                <w:tab w:val="left" w:pos="709"/>
                <w:tab w:val="left" w:pos="1418"/>
                <w:tab w:val="left" w:pos="2126"/>
                <w:tab w:val="right" w:pos="9356"/>
              </w:tabs>
              <w:overflowPunct w:val="0"/>
              <w:autoSpaceDE w:val="0"/>
              <w:autoSpaceDN w:val="0"/>
              <w:adjustRightInd w:val="0"/>
              <w:spacing w:before="40" w:after="40" w:line="276" w:lineRule="auto"/>
              <w:textAlignment w:val="baseline"/>
              <w:rPr>
                <w:b/>
                <w:bCs/>
                <w:szCs w:val="20"/>
                <w:lang w:eastAsia="x-none"/>
              </w:rPr>
            </w:pPr>
          </w:p>
        </w:tc>
      </w:tr>
      <w:tr w:rsidR="00CC583B" w:rsidRPr="00BC4F16" w14:paraId="1723C99C" w14:textId="77777777" w:rsidTr="00303AD5">
        <w:tc>
          <w:tcPr>
            <w:tcW w:w="1843" w:type="dxa"/>
            <w:shd w:val="clear" w:color="auto" w:fill="E7E6E6" w:themeFill="background2"/>
          </w:tcPr>
          <w:p w14:paraId="4935DA0F" w14:textId="77777777" w:rsidR="00CC583B" w:rsidRPr="00BC4F16" w:rsidRDefault="00CC583B" w:rsidP="00303AD5">
            <w:pPr>
              <w:spacing w:before="40" w:after="40" w:line="264" w:lineRule="auto"/>
              <w:rPr>
                <w:rFonts w:eastAsia="Times New Roman" w:cs="Times New Roman"/>
                <w:b/>
                <w:szCs w:val="20"/>
              </w:rPr>
            </w:pPr>
            <w:r w:rsidRPr="00BC4F16">
              <w:rPr>
                <w:rFonts w:eastAsia="Times New Roman" w:cs="Times New Roman"/>
                <w:b/>
                <w:szCs w:val="20"/>
              </w:rPr>
              <w:t>Position title</w:t>
            </w:r>
          </w:p>
        </w:tc>
        <w:tc>
          <w:tcPr>
            <w:tcW w:w="7178" w:type="dxa"/>
          </w:tcPr>
          <w:p w14:paraId="31FB57E1" w14:textId="77777777" w:rsidR="00CC583B" w:rsidRPr="00BC4F16" w:rsidRDefault="00CC583B" w:rsidP="00303AD5">
            <w:pPr>
              <w:spacing w:before="40" w:after="40" w:line="264" w:lineRule="auto"/>
              <w:rPr>
                <w:rFonts w:eastAsia="Times New Roman" w:cs="Times New Roman"/>
                <w:b/>
                <w:bCs/>
                <w:szCs w:val="20"/>
                <w:lang w:val="x-none" w:eastAsia="x-none"/>
              </w:rPr>
            </w:pPr>
          </w:p>
          <w:p w14:paraId="126711D5" w14:textId="77777777" w:rsidR="00CC583B" w:rsidRPr="00BC4F16" w:rsidRDefault="00CC583B" w:rsidP="00303AD5">
            <w:pPr>
              <w:spacing w:before="40" w:after="40" w:line="264" w:lineRule="auto"/>
              <w:rPr>
                <w:rFonts w:eastAsia="Times New Roman" w:cs="Times New Roman"/>
                <w:b/>
                <w:bCs/>
                <w:szCs w:val="20"/>
                <w:lang w:val="x-none" w:eastAsia="x-none"/>
              </w:rPr>
            </w:pPr>
          </w:p>
        </w:tc>
      </w:tr>
      <w:tr w:rsidR="00CC583B" w:rsidRPr="00BC4F16" w14:paraId="27B2E8CC" w14:textId="77777777" w:rsidTr="00303AD5">
        <w:tc>
          <w:tcPr>
            <w:tcW w:w="1843" w:type="dxa"/>
            <w:shd w:val="clear" w:color="auto" w:fill="E7E6E6" w:themeFill="background2"/>
          </w:tcPr>
          <w:p w14:paraId="52FA261C" w14:textId="77777777" w:rsidR="00CC583B" w:rsidRPr="00BC4F16" w:rsidRDefault="00CC583B" w:rsidP="00303AD5">
            <w:pPr>
              <w:spacing w:before="40" w:after="40" w:line="264" w:lineRule="auto"/>
              <w:rPr>
                <w:rFonts w:eastAsia="Times New Roman" w:cs="Times New Roman"/>
                <w:b/>
                <w:szCs w:val="20"/>
              </w:rPr>
            </w:pPr>
            <w:r w:rsidRPr="00BC4F16">
              <w:rPr>
                <w:rFonts w:eastAsia="Times New Roman" w:cs="Times New Roman"/>
                <w:b/>
                <w:szCs w:val="20"/>
              </w:rPr>
              <w:t>Division and department</w:t>
            </w:r>
          </w:p>
        </w:tc>
        <w:tc>
          <w:tcPr>
            <w:tcW w:w="7178" w:type="dxa"/>
          </w:tcPr>
          <w:p w14:paraId="6194E21A" w14:textId="77777777" w:rsidR="00CC583B" w:rsidRPr="00BC4F16" w:rsidRDefault="00CC583B" w:rsidP="00303AD5">
            <w:pPr>
              <w:spacing w:before="40" w:after="40" w:line="264" w:lineRule="auto"/>
              <w:rPr>
                <w:rFonts w:eastAsia="Times New Roman" w:cs="Times New Roman"/>
                <w:b/>
                <w:bCs/>
                <w:szCs w:val="20"/>
                <w:lang w:val="x-none" w:eastAsia="x-none"/>
              </w:rPr>
            </w:pPr>
          </w:p>
        </w:tc>
      </w:tr>
      <w:tr w:rsidR="00CC583B" w:rsidRPr="00BC4F16" w14:paraId="38CED338" w14:textId="77777777" w:rsidTr="00303AD5">
        <w:tc>
          <w:tcPr>
            <w:tcW w:w="1843" w:type="dxa"/>
            <w:shd w:val="clear" w:color="auto" w:fill="E7E6E6" w:themeFill="background2"/>
          </w:tcPr>
          <w:p w14:paraId="15999C6D" w14:textId="77777777" w:rsidR="00CC583B" w:rsidRPr="00BC4F16" w:rsidRDefault="00CC583B" w:rsidP="00303AD5">
            <w:pPr>
              <w:spacing w:before="40" w:after="40" w:line="264" w:lineRule="auto"/>
              <w:rPr>
                <w:rFonts w:eastAsia="Times New Roman" w:cs="Times New Roman"/>
                <w:b/>
                <w:szCs w:val="20"/>
              </w:rPr>
            </w:pPr>
            <w:r w:rsidRPr="00BC4F16">
              <w:rPr>
                <w:rFonts w:eastAsia="Times New Roman" w:cs="Times New Roman"/>
                <w:b/>
                <w:szCs w:val="20"/>
              </w:rPr>
              <w:t>Signed</w:t>
            </w:r>
          </w:p>
        </w:tc>
        <w:tc>
          <w:tcPr>
            <w:tcW w:w="7178" w:type="dxa"/>
          </w:tcPr>
          <w:p w14:paraId="4112AB8F" w14:textId="77777777" w:rsidR="00CC583B" w:rsidRPr="00BC4F16" w:rsidRDefault="00CC583B" w:rsidP="00303AD5">
            <w:pPr>
              <w:spacing w:before="40" w:after="40" w:line="264" w:lineRule="auto"/>
              <w:rPr>
                <w:rFonts w:eastAsia="Times New Roman" w:cs="Times New Roman"/>
                <w:b/>
                <w:bCs/>
                <w:szCs w:val="20"/>
                <w:lang w:val="x-none" w:eastAsia="x-none"/>
              </w:rPr>
            </w:pPr>
          </w:p>
          <w:p w14:paraId="044C5C01" w14:textId="77777777" w:rsidR="00CC583B" w:rsidRPr="00BC4F16" w:rsidRDefault="00CC583B" w:rsidP="00303AD5">
            <w:pPr>
              <w:spacing w:before="40" w:after="40" w:line="264" w:lineRule="auto"/>
              <w:rPr>
                <w:rFonts w:eastAsia="Times New Roman" w:cs="Times New Roman"/>
                <w:b/>
                <w:bCs/>
                <w:szCs w:val="20"/>
                <w:lang w:val="x-none" w:eastAsia="x-none"/>
              </w:rPr>
            </w:pPr>
          </w:p>
          <w:p w14:paraId="007237AF" w14:textId="77777777" w:rsidR="00CC583B" w:rsidRPr="00BC4F16" w:rsidRDefault="00CC583B" w:rsidP="00303AD5">
            <w:pPr>
              <w:spacing w:before="40" w:after="40" w:line="264" w:lineRule="auto"/>
              <w:rPr>
                <w:rFonts w:eastAsia="Times New Roman" w:cs="Times New Roman"/>
                <w:b/>
                <w:bCs/>
                <w:szCs w:val="20"/>
                <w:lang w:val="x-none" w:eastAsia="x-none"/>
              </w:rPr>
            </w:pPr>
          </w:p>
        </w:tc>
      </w:tr>
      <w:tr w:rsidR="00CC583B" w:rsidRPr="00BC4F16" w14:paraId="36286501" w14:textId="77777777" w:rsidTr="00303AD5">
        <w:tc>
          <w:tcPr>
            <w:tcW w:w="1843" w:type="dxa"/>
            <w:shd w:val="clear" w:color="auto" w:fill="E7E6E6" w:themeFill="background2"/>
          </w:tcPr>
          <w:p w14:paraId="7189F058" w14:textId="77777777" w:rsidR="00CC583B" w:rsidRPr="00BC4F16" w:rsidRDefault="00CC583B" w:rsidP="00303AD5">
            <w:pPr>
              <w:spacing w:before="40" w:after="40" w:line="264" w:lineRule="auto"/>
              <w:rPr>
                <w:rFonts w:eastAsia="Times New Roman" w:cs="Times New Roman"/>
                <w:b/>
                <w:szCs w:val="20"/>
              </w:rPr>
            </w:pPr>
            <w:r w:rsidRPr="00BC4F16">
              <w:rPr>
                <w:rFonts w:eastAsia="Times New Roman" w:cs="Times New Roman"/>
                <w:b/>
                <w:szCs w:val="20"/>
              </w:rPr>
              <w:t>Date</w:t>
            </w:r>
          </w:p>
        </w:tc>
        <w:tc>
          <w:tcPr>
            <w:tcW w:w="7178" w:type="dxa"/>
          </w:tcPr>
          <w:p w14:paraId="53D665F1" w14:textId="77777777" w:rsidR="00CC583B" w:rsidRPr="00BC4F16" w:rsidRDefault="00CC583B" w:rsidP="00303AD5">
            <w:pPr>
              <w:spacing w:before="40" w:after="40" w:line="264" w:lineRule="auto"/>
              <w:rPr>
                <w:rFonts w:eastAsia="Times New Roman" w:cs="Times New Roman"/>
                <w:b/>
                <w:bCs/>
                <w:szCs w:val="20"/>
                <w:lang w:val="x-none" w:eastAsia="x-none"/>
              </w:rPr>
            </w:pPr>
          </w:p>
          <w:p w14:paraId="63119FB2" w14:textId="77777777" w:rsidR="00CC583B" w:rsidRPr="00BC4F16" w:rsidRDefault="00CC583B" w:rsidP="00303AD5">
            <w:pPr>
              <w:spacing w:before="40" w:after="40" w:line="264" w:lineRule="auto"/>
              <w:rPr>
                <w:rFonts w:eastAsia="Times New Roman" w:cs="Times New Roman"/>
                <w:b/>
                <w:bCs/>
                <w:szCs w:val="20"/>
                <w:lang w:val="x-none" w:eastAsia="x-none"/>
              </w:rPr>
            </w:pPr>
          </w:p>
        </w:tc>
      </w:tr>
    </w:tbl>
    <w:p w14:paraId="46B79C13" w14:textId="77777777" w:rsidR="00CC583B" w:rsidRPr="00BC4F16" w:rsidRDefault="00CC583B" w:rsidP="0058503E">
      <w:pPr>
        <w:pStyle w:val="Heading2"/>
      </w:pPr>
      <w:bookmarkStart w:id="41" w:name="_Toc199249140"/>
      <w:r w:rsidRPr="00BC4F16">
        <w:t>Procurement delegate</w:t>
      </w:r>
      <w:bookmarkEnd w:id="41"/>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178"/>
      </w:tblGrid>
      <w:tr w:rsidR="00CC583B" w:rsidRPr="00BC4F16" w14:paraId="15FFF870" w14:textId="77777777" w:rsidTr="0058503E">
        <w:trPr>
          <w:trHeight w:val="70"/>
        </w:trPr>
        <w:tc>
          <w:tcPr>
            <w:tcW w:w="1843" w:type="dxa"/>
            <w:shd w:val="clear" w:color="auto" w:fill="0070C0"/>
          </w:tcPr>
          <w:p w14:paraId="0CEB4E09" w14:textId="77777777" w:rsidR="00CC583B" w:rsidRPr="00BC4F16" w:rsidRDefault="00CC583B" w:rsidP="00303AD5">
            <w:pPr>
              <w:spacing w:before="40" w:after="40" w:line="264" w:lineRule="auto"/>
              <w:rPr>
                <w:rFonts w:eastAsia="Times New Roman" w:cs="Times New Roman"/>
                <w:b/>
                <w:bCs/>
                <w:color w:val="FFFFFF" w:themeColor="background1"/>
                <w:szCs w:val="20"/>
                <w:lang w:eastAsia="x-none"/>
              </w:rPr>
            </w:pPr>
            <w:r w:rsidRPr="00BC4F16">
              <w:rPr>
                <w:rFonts w:eastAsia="Times New Roman" w:cs="Times New Roman"/>
                <w:b/>
                <w:bCs/>
                <w:color w:val="FFFFFF" w:themeColor="background1"/>
                <w:szCs w:val="20"/>
                <w:lang w:eastAsia="x-none"/>
              </w:rPr>
              <w:t>Signatory details</w:t>
            </w:r>
          </w:p>
        </w:tc>
        <w:tc>
          <w:tcPr>
            <w:tcW w:w="7178" w:type="dxa"/>
            <w:shd w:val="clear" w:color="auto" w:fill="0070C0"/>
          </w:tcPr>
          <w:p w14:paraId="3A1D6D89" w14:textId="77777777" w:rsidR="00CC583B" w:rsidRPr="00BC4F16" w:rsidRDefault="00CC583B" w:rsidP="00303AD5">
            <w:pPr>
              <w:spacing w:before="40" w:after="40" w:line="264" w:lineRule="auto"/>
              <w:rPr>
                <w:rFonts w:eastAsia="Times New Roman" w:cs="Times New Roman"/>
                <w:b/>
                <w:bCs/>
                <w:color w:val="FFFFFF" w:themeColor="background1"/>
                <w:szCs w:val="20"/>
                <w:lang w:eastAsia="x-none"/>
              </w:rPr>
            </w:pPr>
          </w:p>
        </w:tc>
      </w:tr>
      <w:tr w:rsidR="00CC583B" w:rsidRPr="00BC4F16" w14:paraId="156C465C" w14:textId="77777777" w:rsidTr="00303AD5">
        <w:tc>
          <w:tcPr>
            <w:tcW w:w="1843" w:type="dxa"/>
            <w:shd w:val="clear" w:color="auto" w:fill="E7E6E6" w:themeFill="background2"/>
          </w:tcPr>
          <w:p w14:paraId="17EAA819" w14:textId="77777777" w:rsidR="00CC583B" w:rsidRPr="00BC4F16" w:rsidRDefault="00CC583B" w:rsidP="00303AD5">
            <w:pPr>
              <w:spacing w:before="40" w:after="40" w:line="264" w:lineRule="auto"/>
              <w:rPr>
                <w:rFonts w:eastAsia="Times New Roman" w:cs="Times New Roman"/>
                <w:b/>
                <w:szCs w:val="20"/>
              </w:rPr>
            </w:pPr>
            <w:r w:rsidRPr="00BC4F16">
              <w:rPr>
                <w:rFonts w:eastAsia="Times New Roman" w:cs="Times New Roman"/>
                <w:b/>
                <w:szCs w:val="20"/>
              </w:rPr>
              <w:t>Name</w:t>
            </w:r>
          </w:p>
        </w:tc>
        <w:tc>
          <w:tcPr>
            <w:tcW w:w="7178" w:type="dxa"/>
          </w:tcPr>
          <w:p w14:paraId="203F7E88" w14:textId="77777777" w:rsidR="00CC583B" w:rsidRPr="00BC4F16" w:rsidRDefault="00CC583B" w:rsidP="00303AD5">
            <w:pPr>
              <w:tabs>
                <w:tab w:val="left" w:pos="709"/>
                <w:tab w:val="left" w:pos="1418"/>
                <w:tab w:val="left" w:pos="2126"/>
                <w:tab w:val="right" w:pos="9356"/>
              </w:tabs>
              <w:overflowPunct w:val="0"/>
              <w:autoSpaceDE w:val="0"/>
              <w:autoSpaceDN w:val="0"/>
              <w:adjustRightInd w:val="0"/>
              <w:spacing w:before="40" w:after="40" w:line="276" w:lineRule="auto"/>
              <w:textAlignment w:val="baseline"/>
              <w:rPr>
                <w:b/>
                <w:bCs/>
                <w:szCs w:val="20"/>
                <w:lang w:eastAsia="x-none"/>
              </w:rPr>
            </w:pPr>
          </w:p>
          <w:p w14:paraId="3EE5EAC4" w14:textId="77777777" w:rsidR="00CC583B" w:rsidRPr="00BC4F16" w:rsidRDefault="00CC583B" w:rsidP="00303AD5">
            <w:pPr>
              <w:tabs>
                <w:tab w:val="left" w:pos="709"/>
                <w:tab w:val="left" w:pos="1418"/>
                <w:tab w:val="left" w:pos="2126"/>
                <w:tab w:val="right" w:pos="9356"/>
              </w:tabs>
              <w:overflowPunct w:val="0"/>
              <w:autoSpaceDE w:val="0"/>
              <w:autoSpaceDN w:val="0"/>
              <w:adjustRightInd w:val="0"/>
              <w:spacing w:before="40" w:after="40" w:line="276" w:lineRule="auto"/>
              <w:textAlignment w:val="baseline"/>
              <w:rPr>
                <w:b/>
                <w:bCs/>
                <w:szCs w:val="20"/>
                <w:lang w:eastAsia="x-none"/>
              </w:rPr>
            </w:pPr>
          </w:p>
        </w:tc>
      </w:tr>
      <w:tr w:rsidR="00CC583B" w:rsidRPr="00BC4F16" w14:paraId="0130F867" w14:textId="77777777" w:rsidTr="00303AD5">
        <w:tc>
          <w:tcPr>
            <w:tcW w:w="1843" w:type="dxa"/>
            <w:shd w:val="clear" w:color="auto" w:fill="E7E6E6" w:themeFill="background2"/>
          </w:tcPr>
          <w:p w14:paraId="75D3F323" w14:textId="77777777" w:rsidR="00CC583B" w:rsidRPr="00BC4F16" w:rsidRDefault="00CC583B" w:rsidP="00303AD5">
            <w:pPr>
              <w:spacing w:before="40" w:after="40" w:line="264" w:lineRule="auto"/>
              <w:rPr>
                <w:rFonts w:eastAsia="Times New Roman" w:cs="Times New Roman"/>
                <w:b/>
                <w:szCs w:val="20"/>
              </w:rPr>
            </w:pPr>
            <w:r w:rsidRPr="00BC4F16">
              <w:rPr>
                <w:rFonts w:eastAsia="Times New Roman" w:cs="Times New Roman"/>
                <w:b/>
                <w:szCs w:val="20"/>
              </w:rPr>
              <w:t>Position title</w:t>
            </w:r>
          </w:p>
        </w:tc>
        <w:tc>
          <w:tcPr>
            <w:tcW w:w="7178" w:type="dxa"/>
          </w:tcPr>
          <w:p w14:paraId="5F237D00" w14:textId="77777777" w:rsidR="00CC583B" w:rsidRPr="00BC4F16" w:rsidRDefault="00CC583B" w:rsidP="00303AD5">
            <w:pPr>
              <w:spacing w:before="40" w:after="40" w:line="264" w:lineRule="auto"/>
              <w:rPr>
                <w:rFonts w:eastAsia="Times New Roman" w:cs="Times New Roman"/>
                <w:b/>
                <w:bCs/>
                <w:szCs w:val="20"/>
                <w:lang w:val="x-none" w:eastAsia="x-none"/>
              </w:rPr>
            </w:pPr>
          </w:p>
          <w:p w14:paraId="6F7F496E" w14:textId="77777777" w:rsidR="00CC583B" w:rsidRPr="00BC4F16" w:rsidRDefault="00CC583B" w:rsidP="00303AD5">
            <w:pPr>
              <w:spacing w:before="40" w:after="40" w:line="264" w:lineRule="auto"/>
              <w:rPr>
                <w:rFonts w:eastAsia="Times New Roman" w:cs="Times New Roman"/>
                <w:b/>
                <w:bCs/>
                <w:szCs w:val="20"/>
                <w:lang w:val="x-none" w:eastAsia="x-none"/>
              </w:rPr>
            </w:pPr>
          </w:p>
        </w:tc>
      </w:tr>
      <w:tr w:rsidR="00CC583B" w:rsidRPr="00BC4F16" w14:paraId="6D5548F1" w14:textId="77777777" w:rsidTr="00303AD5">
        <w:tc>
          <w:tcPr>
            <w:tcW w:w="1843" w:type="dxa"/>
            <w:shd w:val="clear" w:color="auto" w:fill="E7E6E6" w:themeFill="background2"/>
          </w:tcPr>
          <w:p w14:paraId="4EB62936" w14:textId="77777777" w:rsidR="00CC583B" w:rsidRPr="00BC4F16" w:rsidRDefault="00CC583B" w:rsidP="00303AD5">
            <w:pPr>
              <w:spacing w:before="40" w:after="40" w:line="264" w:lineRule="auto"/>
              <w:rPr>
                <w:rFonts w:eastAsia="Times New Roman" w:cs="Times New Roman"/>
                <w:b/>
                <w:szCs w:val="20"/>
              </w:rPr>
            </w:pPr>
            <w:r w:rsidRPr="00BC4F16">
              <w:rPr>
                <w:rFonts w:eastAsia="Times New Roman" w:cs="Times New Roman"/>
                <w:b/>
                <w:szCs w:val="20"/>
              </w:rPr>
              <w:t>Division and department</w:t>
            </w:r>
          </w:p>
        </w:tc>
        <w:tc>
          <w:tcPr>
            <w:tcW w:w="7178" w:type="dxa"/>
          </w:tcPr>
          <w:p w14:paraId="3D57D363" w14:textId="77777777" w:rsidR="00CC583B" w:rsidRPr="00BC4F16" w:rsidRDefault="00CC583B" w:rsidP="00303AD5">
            <w:pPr>
              <w:spacing w:before="40" w:after="40" w:line="264" w:lineRule="auto"/>
              <w:rPr>
                <w:rFonts w:eastAsia="Times New Roman" w:cs="Times New Roman"/>
                <w:b/>
                <w:bCs/>
                <w:szCs w:val="20"/>
                <w:lang w:val="x-none" w:eastAsia="x-none"/>
              </w:rPr>
            </w:pPr>
          </w:p>
        </w:tc>
      </w:tr>
      <w:tr w:rsidR="00CC583B" w:rsidRPr="00BC4F16" w14:paraId="2ECCFA1E" w14:textId="77777777" w:rsidTr="00303AD5">
        <w:tc>
          <w:tcPr>
            <w:tcW w:w="1843" w:type="dxa"/>
            <w:shd w:val="clear" w:color="auto" w:fill="E7E6E6" w:themeFill="background2"/>
          </w:tcPr>
          <w:p w14:paraId="7BDC266E" w14:textId="77777777" w:rsidR="00CC583B" w:rsidRPr="00BC4F16" w:rsidRDefault="00CC583B" w:rsidP="00303AD5">
            <w:pPr>
              <w:spacing w:before="40" w:after="40" w:line="264" w:lineRule="auto"/>
              <w:rPr>
                <w:rFonts w:eastAsia="Times New Roman" w:cs="Times New Roman"/>
                <w:b/>
                <w:szCs w:val="20"/>
              </w:rPr>
            </w:pPr>
            <w:r w:rsidRPr="00BC4F16">
              <w:rPr>
                <w:rFonts w:eastAsia="Times New Roman" w:cs="Times New Roman"/>
                <w:b/>
                <w:szCs w:val="20"/>
              </w:rPr>
              <w:t>Signed</w:t>
            </w:r>
          </w:p>
        </w:tc>
        <w:tc>
          <w:tcPr>
            <w:tcW w:w="7178" w:type="dxa"/>
          </w:tcPr>
          <w:p w14:paraId="47BB44EB" w14:textId="77777777" w:rsidR="00CC583B" w:rsidRPr="00BC4F16" w:rsidRDefault="00CC583B" w:rsidP="00303AD5">
            <w:pPr>
              <w:spacing w:before="40" w:after="40" w:line="264" w:lineRule="auto"/>
              <w:rPr>
                <w:rFonts w:eastAsia="Times New Roman" w:cs="Times New Roman"/>
                <w:b/>
                <w:bCs/>
                <w:szCs w:val="20"/>
                <w:lang w:val="x-none" w:eastAsia="x-none"/>
              </w:rPr>
            </w:pPr>
          </w:p>
          <w:p w14:paraId="764FC80E" w14:textId="77777777" w:rsidR="00CC583B" w:rsidRPr="00BC4F16" w:rsidRDefault="00CC583B" w:rsidP="00303AD5">
            <w:pPr>
              <w:spacing w:before="40" w:after="40" w:line="264" w:lineRule="auto"/>
              <w:rPr>
                <w:rFonts w:eastAsia="Times New Roman" w:cs="Times New Roman"/>
                <w:b/>
                <w:bCs/>
                <w:szCs w:val="20"/>
                <w:lang w:val="x-none" w:eastAsia="x-none"/>
              </w:rPr>
            </w:pPr>
          </w:p>
          <w:p w14:paraId="6DBAB55F" w14:textId="77777777" w:rsidR="00CC583B" w:rsidRPr="00BC4F16" w:rsidRDefault="00CC583B" w:rsidP="00303AD5">
            <w:pPr>
              <w:spacing w:before="40" w:after="40" w:line="264" w:lineRule="auto"/>
              <w:rPr>
                <w:rFonts w:eastAsia="Times New Roman" w:cs="Times New Roman"/>
                <w:b/>
                <w:bCs/>
                <w:szCs w:val="20"/>
                <w:lang w:val="x-none" w:eastAsia="x-none"/>
              </w:rPr>
            </w:pPr>
          </w:p>
        </w:tc>
      </w:tr>
      <w:tr w:rsidR="00CC583B" w:rsidRPr="00BC4F16" w14:paraId="4F480097" w14:textId="77777777" w:rsidTr="00303AD5">
        <w:tc>
          <w:tcPr>
            <w:tcW w:w="1843" w:type="dxa"/>
            <w:shd w:val="clear" w:color="auto" w:fill="E7E6E6" w:themeFill="background2"/>
          </w:tcPr>
          <w:p w14:paraId="08A42D70" w14:textId="77777777" w:rsidR="00CC583B" w:rsidRPr="00BC4F16" w:rsidRDefault="00CC583B" w:rsidP="00303AD5">
            <w:pPr>
              <w:spacing w:before="40" w:after="40" w:line="264" w:lineRule="auto"/>
              <w:rPr>
                <w:rFonts w:eastAsia="Times New Roman" w:cs="Times New Roman"/>
                <w:b/>
                <w:szCs w:val="20"/>
              </w:rPr>
            </w:pPr>
            <w:r w:rsidRPr="00BC4F16">
              <w:rPr>
                <w:rFonts w:eastAsia="Times New Roman" w:cs="Times New Roman"/>
                <w:b/>
                <w:szCs w:val="20"/>
              </w:rPr>
              <w:t>Date</w:t>
            </w:r>
          </w:p>
        </w:tc>
        <w:tc>
          <w:tcPr>
            <w:tcW w:w="7178" w:type="dxa"/>
          </w:tcPr>
          <w:p w14:paraId="1D6FE1AE" w14:textId="77777777" w:rsidR="00CC583B" w:rsidRPr="00BC4F16" w:rsidRDefault="00CC583B" w:rsidP="00303AD5">
            <w:pPr>
              <w:spacing w:before="40" w:after="40" w:line="264" w:lineRule="auto"/>
              <w:rPr>
                <w:rFonts w:eastAsia="Times New Roman" w:cs="Times New Roman"/>
                <w:b/>
                <w:bCs/>
                <w:szCs w:val="20"/>
                <w:lang w:val="x-none" w:eastAsia="x-none"/>
              </w:rPr>
            </w:pPr>
          </w:p>
          <w:p w14:paraId="68318855" w14:textId="77777777" w:rsidR="00CC583B" w:rsidRPr="00BC4F16" w:rsidRDefault="00CC583B" w:rsidP="00303AD5">
            <w:pPr>
              <w:spacing w:before="40" w:after="40" w:line="264" w:lineRule="auto"/>
              <w:rPr>
                <w:rFonts w:eastAsia="Times New Roman" w:cs="Times New Roman"/>
                <w:b/>
                <w:bCs/>
                <w:szCs w:val="20"/>
                <w:lang w:val="x-none" w:eastAsia="x-none"/>
              </w:rPr>
            </w:pPr>
          </w:p>
        </w:tc>
      </w:tr>
    </w:tbl>
    <w:p w14:paraId="184B8749" w14:textId="3B3FFBA5" w:rsidR="00CC583B" w:rsidRPr="00BC4F16" w:rsidRDefault="00CC583B" w:rsidP="0058503E">
      <w:pPr>
        <w:pStyle w:val="Heading2"/>
      </w:pPr>
      <w:bookmarkStart w:id="42" w:name="_Toc199249141"/>
      <w:r>
        <w:t>Approving officer</w:t>
      </w:r>
      <w:bookmarkEnd w:id="42"/>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178"/>
      </w:tblGrid>
      <w:tr w:rsidR="00CC583B" w:rsidRPr="00BC4F16" w14:paraId="6A4C5324" w14:textId="77777777" w:rsidTr="0058503E">
        <w:trPr>
          <w:trHeight w:val="70"/>
        </w:trPr>
        <w:tc>
          <w:tcPr>
            <w:tcW w:w="1843" w:type="dxa"/>
            <w:shd w:val="clear" w:color="auto" w:fill="0070C0"/>
          </w:tcPr>
          <w:p w14:paraId="2491BA9C" w14:textId="77777777" w:rsidR="00CC583B" w:rsidRPr="00BC4F16" w:rsidRDefault="00CC583B" w:rsidP="00303AD5">
            <w:pPr>
              <w:spacing w:before="40" w:after="40" w:line="264" w:lineRule="auto"/>
              <w:rPr>
                <w:rFonts w:eastAsia="Times New Roman" w:cs="Times New Roman"/>
                <w:b/>
                <w:bCs/>
                <w:color w:val="FFFFFF" w:themeColor="background1"/>
                <w:szCs w:val="20"/>
                <w:lang w:eastAsia="x-none"/>
              </w:rPr>
            </w:pPr>
            <w:r w:rsidRPr="00BC4F16">
              <w:rPr>
                <w:rFonts w:eastAsia="Times New Roman" w:cs="Times New Roman"/>
                <w:b/>
                <w:bCs/>
                <w:color w:val="FFFFFF" w:themeColor="background1"/>
                <w:szCs w:val="20"/>
                <w:lang w:eastAsia="x-none"/>
              </w:rPr>
              <w:t>Signatory details</w:t>
            </w:r>
          </w:p>
        </w:tc>
        <w:tc>
          <w:tcPr>
            <w:tcW w:w="7178" w:type="dxa"/>
            <w:shd w:val="clear" w:color="auto" w:fill="0070C0"/>
          </w:tcPr>
          <w:p w14:paraId="05B0CA44" w14:textId="77777777" w:rsidR="00CC583B" w:rsidRPr="00BC4F16" w:rsidRDefault="00CC583B" w:rsidP="00303AD5">
            <w:pPr>
              <w:spacing w:before="40" w:after="40" w:line="264" w:lineRule="auto"/>
              <w:rPr>
                <w:rFonts w:eastAsia="Times New Roman" w:cs="Times New Roman"/>
                <w:b/>
                <w:bCs/>
                <w:color w:val="FFFFFF" w:themeColor="background1"/>
                <w:szCs w:val="20"/>
                <w:lang w:eastAsia="x-none"/>
              </w:rPr>
            </w:pPr>
          </w:p>
        </w:tc>
      </w:tr>
      <w:tr w:rsidR="00CC583B" w:rsidRPr="00BC4F16" w14:paraId="4047A717" w14:textId="77777777" w:rsidTr="00303AD5">
        <w:tc>
          <w:tcPr>
            <w:tcW w:w="1843" w:type="dxa"/>
            <w:shd w:val="clear" w:color="auto" w:fill="E7E6E6" w:themeFill="background2"/>
          </w:tcPr>
          <w:p w14:paraId="0D1E6E03" w14:textId="77777777" w:rsidR="00CC583B" w:rsidRPr="00BC4F16" w:rsidRDefault="00CC583B" w:rsidP="00303AD5">
            <w:pPr>
              <w:spacing w:before="40" w:after="40" w:line="264" w:lineRule="auto"/>
              <w:rPr>
                <w:rFonts w:eastAsia="Times New Roman" w:cs="Times New Roman"/>
                <w:b/>
                <w:szCs w:val="20"/>
              </w:rPr>
            </w:pPr>
            <w:r w:rsidRPr="00BC4F16">
              <w:rPr>
                <w:rFonts w:eastAsia="Times New Roman" w:cs="Times New Roman"/>
                <w:b/>
                <w:szCs w:val="20"/>
              </w:rPr>
              <w:t>Name</w:t>
            </w:r>
          </w:p>
        </w:tc>
        <w:tc>
          <w:tcPr>
            <w:tcW w:w="7178" w:type="dxa"/>
          </w:tcPr>
          <w:p w14:paraId="636F2C13" w14:textId="77777777" w:rsidR="00CC583B" w:rsidRPr="00BC4F16" w:rsidRDefault="00CC583B" w:rsidP="00303AD5">
            <w:pPr>
              <w:tabs>
                <w:tab w:val="left" w:pos="709"/>
                <w:tab w:val="left" w:pos="1418"/>
                <w:tab w:val="left" w:pos="2126"/>
                <w:tab w:val="right" w:pos="9356"/>
              </w:tabs>
              <w:overflowPunct w:val="0"/>
              <w:autoSpaceDE w:val="0"/>
              <w:autoSpaceDN w:val="0"/>
              <w:adjustRightInd w:val="0"/>
              <w:spacing w:before="40" w:after="40" w:line="276" w:lineRule="auto"/>
              <w:textAlignment w:val="baseline"/>
              <w:rPr>
                <w:b/>
                <w:bCs/>
                <w:szCs w:val="20"/>
                <w:lang w:eastAsia="x-none"/>
              </w:rPr>
            </w:pPr>
          </w:p>
          <w:p w14:paraId="3AFABD94" w14:textId="77777777" w:rsidR="00CC583B" w:rsidRPr="00BC4F16" w:rsidRDefault="00CC583B" w:rsidP="00303AD5">
            <w:pPr>
              <w:tabs>
                <w:tab w:val="left" w:pos="709"/>
                <w:tab w:val="left" w:pos="1418"/>
                <w:tab w:val="left" w:pos="2126"/>
                <w:tab w:val="right" w:pos="9356"/>
              </w:tabs>
              <w:overflowPunct w:val="0"/>
              <w:autoSpaceDE w:val="0"/>
              <w:autoSpaceDN w:val="0"/>
              <w:adjustRightInd w:val="0"/>
              <w:spacing w:before="40" w:after="40" w:line="276" w:lineRule="auto"/>
              <w:textAlignment w:val="baseline"/>
              <w:rPr>
                <w:b/>
                <w:bCs/>
                <w:szCs w:val="20"/>
                <w:lang w:eastAsia="x-none"/>
              </w:rPr>
            </w:pPr>
          </w:p>
        </w:tc>
      </w:tr>
      <w:tr w:rsidR="00CC583B" w:rsidRPr="00BC4F16" w14:paraId="11FF0262" w14:textId="77777777" w:rsidTr="00303AD5">
        <w:tc>
          <w:tcPr>
            <w:tcW w:w="1843" w:type="dxa"/>
            <w:shd w:val="clear" w:color="auto" w:fill="E7E6E6" w:themeFill="background2"/>
          </w:tcPr>
          <w:p w14:paraId="17E1EC68" w14:textId="77777777" w:rsidR="00CC583B" w:rsidRPr="00BC4F16" w:rsidRDefault="00CC583B" w:rsidP="00303AD5">
            <w:pPr>
              <w:spacing w:before="40" w:after="40" w:line="264" w:lineRule="auto"/>
              <w:rPr>
                <w:rFonts w:eastAsia="Times New Roman" w:cs="Times New Roman"/>
                <w:b/>
                <w:szCs w:val="20"/>
              </w:rPr>
            </w:pPr>
            <w:r w:rsidRPr="00BC4F16">
              <w:rPr>
                <w:rFonts w:eastAsia="Times New Roman" w:cs="Times New Roman"/>
                <w:b/>
                <w:szCs w:val="20"/>
              </w:rPr>
              <w:t>Position title</w:t>
            </w:r>
          </w:p>
        </w:tc>
        <w:tc>
          <w:tcPr>
            <w:tcW w:w="7178" w:type="dxa"/>
          </w:tcPr>
          <w:p w14:paraId="51371D75" w14:textId="77777777" w:rsidR="00CC583B" w:rsidRPr="00BC4F16" w:rsidRDefault="00CC583B" w:rsidP="00303AD5">
            <w:pPr>
              <w:spacing w:before="40" w:after="40" w:line="264" w:lineRule="auto"/>
              <w:rPr>
                <w:rFonts w:eastAsia="Times New Roman" w:cs="Times New Roman"/>
                <w:b/>
                <w:bCs/>
                <w:szCs w:val="20"/>
                <w:lang w:val="x-none" w:eastAsia="x-none"/>
              </w:rPr>
            </w:pPr>
          </w:p>
          <w:p w14:paraId="4A71FCE0" w14:textId="77777777" w:rsidR="00CC583B" w:rsidRPr="00BC4F16" w:rsidRDefault="00CC583B" w:rsidP="00303AD5">
            <w:pPr>
              <w:spacing w:before="40" w:after="40" w:line="264" w:lineRule="auto"/>
              <w:rPr>
                <w:rFonts w:eastAsia="Times New Roman" w:cs="Times New Roman"/>
                <w:b/>
                <w:bCs/>
                <w:szCs w:val="20"/>
                <w:lang w:val="x-none" w:eastAsia="x-none"/>
              </w:rPr>
            </w:pPr>
          </w:p>
        </w:tc>
      </w:tr>
      <w:tr w:rsidR="00CC583B" w:rsidRPr="00BC4F16" w14:paraId="230AB60A" w14:textId="77777777" w:rsidTr="00303AD5">
        <w:tc>
          <w:tcPr>
            <w:tcW w:w="1843" w:type="dxa"/>
            <w:shd w:val="clear" w:color="auto" w:fill="E7E6E6" w:themeFill="background2"/>
          </w:tcPr>
          <w:p w14:paraId="7F0B1761" w14:textId="77777777" w:rsidR="00CC583B" w:rsidRPr="00BC4F16" w:rsidRDefault="00CC583B" w:rsidP="00303AD5">
            <w:pPr>
              <w:spacing w:before="40" w:after="40" w:line="264" w:lineRule="auto"/>
              <w:rPr>
                <w:rFonts w:eastAsia="Times New Roman" w:cs="Times New Roman"/>
                <w:b/>
                <w:szCs w:val="20"/>
              </w:rPr>
            </w:pPr>
            <w:r w:rsidRPr="00BC4F16">
              <w:rPr>
                <w:rFonts w:eastAsia="Times New Roman" w:cs="Times New Roman"/>
                <w:b/>
                <w:szCs w:val="20"/>
              </w:rPr>
              <w:t>Division and department</w:t>
            </w:r>
          </w:p>
        </w:tc>
        <w:tc>
          <w:tcPr>
            <w:tcW w:w="7178" w:type="dxa"/>
          </w:tcPr>
          <w:p w14:paraId="678CE3C4" w14:textId="77777777" w:rsidR="00CC583B" w:rsidRPr="00BC4F16" w:rsidRDefault="00CC583B" w:rsidP="00303AD5">
            <w:pPr>
              <w:spacing w:before="40" w:after="40" w:line="264" w:lineRule="auto"/>
              <w:rPr>
                <w:rFonts w:eastAsia="Times New Roman" w:cs="Times New Roman"/>
                <w:b/>
                <w:bCs/>
                <w:szCs w:val="20"/>
                <w:lang w:val="x-none" w:eastAsia="x-none"/>
              </w:rPr>
            </w:pPr>
          </w:p>
        </w:tc>
      </w:tr>
      <w:tr w:rsidR="00CC583B" w:rsidRPr="00BC4F16" w14:paraId="283E5599" w14:textId="77777777" w:rsidTr="00303AD5">
        <w:tc>
          <w:tcPr>
            <w:tcW w:w="1843" w:type="dxa"/>
            <w:shd w:val="clear" w:color="auto" w:fill="E7E6E6" w:themeFill="background2"/>
          </w:tcPr>
          <w:p w14:paraId="6CF65D52" w14:textId="77777777" w:rsidR="00CC583B" w:rsidRPr="00BC4F16" w:rsidRDefault="00CC583B" w:rsidP="00303AD5">
            <w:pPr>
              <w:spacing w:before="40" w:after="40" w:line="264" w:lineRule="auto"/>
              <w:rPr>
                <w:rFonts w:eastAsia="Times New Roman" w:cs="Times New Roman"/>
                <w:b/>
                <w:szCs w:val="20"/>
              </w:rPr>
            </w:pPr>
            <w:r w:rsidRPr="00BC4F16">
              <w:rPr>
                <w:rFonts w:eastAsia="Times New Roman" w:cs="Times New Roman"/>
                <w:b/>
                <w:szCs w:val="20"/>
              </w:rPr>
              <w:t>Signed</w:t>
            </w:r>
          </w:p>
        </w:tc>
        <w:tc>
          <w:tcPr>
            <w:tcW w:w="7178" w:type="dxa"/>
          </w:tcPr>
          <w:p w14:paraId="4266FBC4" w14:textId="77777777" w:rsidR="00CC583B" w:rsidRPr="00BC4F16" w:rsidRDefault="00CC583B" w:rsidP="00303AD5">
            <w:pPr>
              <w:spacing w:before="40" w:after="40" w:line="264" w:lineRule="auto"/>
              <w:rPr>
                <w:rFonts w:eastAsia="Times New Roman" w:cs="Times New Roman"/>
                <w:b/>
                <w:bCs/>
                <w:szCs w:val="20"/>
                <w:lang w:val="x-none" w:eastAsia="x-none"/>
              </w:rPr>
            </w:pPr>
          </w:p>
          <w:p w14:paraId="03D5541D" w14:textId="77777777" w:rsidR="00CC583B" w:rsidRPr="00BC4F16" w:rsidRDefault="00CC583B" w:rsidP="00303AD5">
            <w:pPr>
              <w:spacing w:before="40" w:after="40" w:line="264" w:lineRule="auto"/>
              <w:rPr>
                <w:rFonts w:eastAsia="Times New Roman" w:cs="Times New Roman"/>
                <w:b/>
                <w:bCs/>
                <w:szCs w:val="20"/>
                <w:lang w:val="x-none" w:eastAsia="x-none"/>
              </w:rPr>
            </w:pPr>
          </w:p>
          <w:p w14:paraId="2A08A212" w14:textId="77777777" w:rsidR="00CC583B" w:rsidRPr="00BC4F16" w:rsidRDefault="00CC583B" w:rsidP="00303AD5">
            <w:pPr>
              <w:spacing w:before="40" w:after="40" w:line="264" w:lineRule="auto"/>
              <w:rPr>
                <w:rFonts w:eastAsia="Times New Roman" w:cs="Times New Roman"/>
                <w:b/>
                <w:bCs/>
                <w:szCs w:val="20"/>
                <w:lang w:val="x-none" w:eastAsia="x-none"/>
              </w:rPr>
            </w:pPr>
          </w:p>
        </w:tc>
      </w:tr>
      <w:tr w:rsidR="00CC583B" w:rsidRPr="00BC4F16" w14:paraId="5E5D581A" w14:textId="77777777" w:rsidTr="00303AD5">
        <w:tc>
          <w:tcPr>
            <w:tcW w:w="1843" w:type="dxa"/>
            <w:shd w:val="clear" w:color="auto" w:fill="E7E6E6" w:themeFill="background2"/>
          </w:tcPr>
          <w:p w14:paraId="7A6685E0" w14:textId="77777777" w:rsidR="00CC583B" w:rsidRPr="00BC4F16" w:rsidRDefault="00CC583B" w:rsidP="00303AD5">
            <w:pPr>
              <w:spacing w:before="40" w:after="40" w:line="264" w:lineRule="auto"/>
              <w:rPr>
                <w:rFonts w:eastAsia="Times New Roman" w:cs="Times New Roman"/>
                <w:b/>
                <w:szCs w:val="20"/>
              </w:rPr>
            </w:pPr>
            <w:r w:rsidRPr="00BC4F16">
              <w:rPr>
                <w:rFonts w:eastAsia="Times New Roman" w:cs="Times New Roman"/>
                <w:b/>
                <w:szCs w:val="20"/>
              </w:rPr>
              <w:t>Date</w:t>
            </w:r>
          </w:p>
        </w:tc>
        <w:tc>
          <w:tcPr>
            <w:tcW w:w="7178" w:type="dxa"/>
          </w:tcPr>
          <w:p w14:paraId="4A2AE486" w14:textId="77777777" w:rsidR="00CC583B" w:rsidRPr="00BC4F16" w:rsidRDefault="00CC583B" w:rsidP="00303AD5">
            <w:pPr>
              <w:spacing w:before="40" w:after="40" w:line="264" w:lineRule="auto"/>
              <w:rPr>
                <w:rFonts w:eastAsia="Times New Roman" w:cs="Times New Roman"/>
                <w:b/>
                <w:bCs/>
                <w:szCs w:val="20"/>
                <w:lang w:val="x-none" w:eastAsia="x-none"/>
              </w:rPr>
            </w:pPr>
          </w:p>
          <w:p w14:paraId="6A8DD626" w14:textId="77777777" w:rsidR="00CC583B" w:rsidRPr="00BC4F16" w:rsidRDefault="00CC583B" w:rsidP="00303AD5">
            <w:pPr>
              <w:spacing w:before="40" w:after="40" w:line="264" w:lineRule="auto"/>
              <w:rPr>
                <w:rFonts w:eastAsia="Times New Roman" w:cs="Times New Roman"/>
                <w:b/>
                <w:bCs/>
                <w:szCs w:val="20"/>
                <w:lang w:val="x-none" w:eastAsia="x-none"/>
              </w:rPr>
            </w:pPr>
          </w:p>
        </w:tc>
      </w:tr>
    </w:tbl>
    <w:p w14:paraId="3E09D7A7" w14:textId="77777777" w:rsidR="00CC583B" w:rsidRPr="00BC4F16" w:rsidRDefault="00CC583B" w:rsidP="00303AD5">
      <w:pPr>
        <w:shd w:val="clear" w:color="auto" w:fill="FFFFFF"/>
        <w:overflowPunct w:val="0"/>
        <w:autoSpaceDE w:val="0"/>
        <w:autoSpaceDN w:val="0"/>
        <w:adjustRightInd w:val="0"/>
        <w:spacing w:before="80" w:after="0"/>
        <w:textAlignment w:val="baseline"/>
        <w:rPr>
          <w:rFonts w:eastAsia="Times New Roman" w:cs="Times New Roman"/>
          <w:b/>
          <w:color w:val="000000"/>
          <w:sz w:val="22"/>
          <w:lang w:eastAsia="x-none"/>
        </w:rPr>
      </w:pPr>
    </w:p>
    <w:p w14:paraId="1AA30553" w14:textId="77777777" w:rsidR="00CC583B" w:rsidRPr="00BC4F16" w:rsidRDefault="00CC583B" w:rsidP="00303AD5">
      <w:pPr>
        <w:shd w:val="clear" w:color="auto" w:fill="FFFFFF"/>
        <w:rPr>
          <w:szCs w:val="24"/>
        </w:rPr>
      </w:pPr>
      <w:r w:rsidRPr="00BC4F16">
        <w:rPr>
          <w:szCs w:val="24"/>
          <w:highlight w:val="yellow"/>
        </w:rPr>
        <w:t>(Insert any additional signatories, if applicable).</w:t>
      </w:r>
    </w:p>
    <w:p w14:paraId="31812F9F" w14:textId="77777777" w:rsidR="00CC583B" w:rsidRPr="0058503E" w:rsidRDefault="00CC583B" w:rsidP="0058503E">
      <w:pPr>
        <w:pStyle w:val="Heading1"/>
      </w:pPr>
      <w:bookmarkStart w:id="43" w:name="_Toc27984442"/>
      <w:bookmarkStart w:id="44" w:name="_Toc199249142"/>
      <w:r w:rsidRPr="0058503E">
        <w:lastRenderedPageBreak/>
        <w:t>Appendix 1 – Evaluation results</w:t>
      </w:r>
      <w:bookmarkEnd w:id="43"/>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020"/>
        <w:gridCol w:w="1511"/>
        <w:gridCol w:w="4485"/>
      </w:tblGrid>
      <w:tr w:rsidR="00CC583B" w:rsidRPr="007E096B" w14:paraId="3823272B" w14:textId="77777777" w:rsidTr="0058503E">
        <w:tc>
          <w:tcPr>
            <w:tcW w:w="9016" w:type="dxa"/>
            <w:gridSpan w:val="3"/>
            <w:shd w:val="clear" w:color="auto" w:fill="0070C0"/>
          </w:tcPr>
          <w:p w14:paraId="440CBFB4" w14:textId="77777777" w:rsidR="00CC583B" w:rsidRPr="007E096B" w:rsidRDefault="00CC583B" w:rsidP="00303AD5">
            <w:pPr>
              <w:tabs>
                <w:tab w:val="center" w:pos="-2410"/>
                <w:tab w:val="left" w:pos="-426"/>
              </w:tabs>
              <w:overflowPunct w:val="0"/>
              <w:autoSpaceDE w:val="0"/>
              <w:autoSpaceDN w:val="0"/>
              <w:adjustRightInd w:val="0"/>
              <w:spacing w:before="40" w:after="40"/>
              <w:textAlignment w:val="baseline"/>
              <w:rPr>
                <w:szCs w:val="20"/>
                <w:lang w:eastAsia="en-AU"/>
              </w:rPr>
            </w:pPr>
            <w:bookmarkStart w:id="45" w:name="_Hlk499640063"/>
            <w:r w:rsidRPr="007E096B">
              <w:rPr>
                <w:b/>
                <w:color w:val="FFFFFF" w:themeColor="background1"/>
                <w:szCs w:val="20"/>
                <w:lang w:eastAsia="en-AU"/>
              </w:rPr>
              <w:t>Supplier 1</w:t>
            </w:r>
          </w:p>
        </w:tc>
      </w:tr>
      <w:tr w:rsidR="00CC583B" w:rsidRPr="007E096B" w14:paraId="703F8C2C" w14:textId="77777777" w:rsidTr="00303AD5">
        <w:tc>
          <w:tcPr>
            <w:tcW w:w="9016" w:type="dxa"/>
            <w:gridSpan w:val="3"/>
            <w:tcBorders>
              <w:bottom w:val="single" w:sz="4" w:space="0" w:color="auto"/>
            </w:tcBorders>
            <w:shd w:val="clear" w:color="auto" w:fill="FFFFFF"/>
          </w:tcPr>
          <w:p w14:paraId="37A2811A" w14:textId="77777777" w:rsidR="00CC583B" w:rsidRPr="007E096B" w:rsidRDefault="00CC583B" w:rsidP="00303AD5">
            <w:pPr>
              <w:tabs>
                <w:tab w:val="center" w:pos="-2410"/>
                <w:tab w:val="left" w:pos="-426"/>
              </w:tabs>
              <w:overflowPunct w:val="0"/>
              <w:autoSpaceDE w:val="0"/>
              <w:autoSpaceDN w:val="0"/>
              <w:adjustRightInd w:val="0"/>
              <w:spacing w:before="40" w:after="40"/>
              <w:textAlignment w:val="baseline"/>
              <w:rPr>
                <w:szCs w:val="20"/>
                <w:lang w:eastAsia="en-AU"/>
              </w:rPr>
            </w:pPr>
            <w:r w:rsidRPr="007E096B">
              <w:rPr>
                <w:szCs w:val="20"/>
                <w:highlight w:val="yellow"/>
                <w:lang w:eastAsia="en-AU"/>
              </w:rPr>
              <w:t>(Insert name of supplier)</w:t>
            </w:r>
          </w:p>
        </w:tc>
      </w:tr>
      <w:tr w:rsidR="00CC583B" w:rsidRPr="007E096B" w14:paraId="587C38C5" w14:textId="77777777" w:rsidTr="00303AD5">
        <w:tc>
          <w:tcPr>
            <w:tcW w:w="9016" w:type="dxa"/>
            <w:gridSpan w:val="3"/>
            <w:shd w:val="clear" w:color="auto" w:fill="E7E6E6" w:themeFill="background2"/>
          </w:tcPr>
          <w:p w14:paraId="50F169FF" w14:textId="77777777" w:rsidR="00CC583B" w:rsidRPr="007E096B" w:rsidRDefault="00CC583B" w:rsidP="00303AD5">
            <w:pPr>
              <w:tabs>
                <w:tab w:val="center" w:pos="-2410"/>
                <w:tab w:val="left" w:pos="-426"/>
              </w:tabs>
              <w:overflowPunct w:val="0"/>
              <w:autoSpaceDE w:val="0"/>
              <w:autoSpaceDN w:val="0"/>
              <w:adjustRightInd w:val="0"/>
              <w:spacing w:before="40" w:after="40"/>
              <w:textAlignment w:val="baseline"/>
              <w:rPr>
                <w:b/>
                <w:szCs w:val="20"/>
                <w:lang w:eastAsia="en-AU"/>
              </w:rPr>
            </w:pPr>
            <w:r w:rsidRPr="007E096B">
              <w:rPr>
                <w:b/>
                <w:szCs w:val="20"/>
                <w:lang w:eastAsia="en-AU"/>
              </w:rPr>
              <w:t xml:space="preserve">Details of any clarification obtained from </w:t>
            </w:r>
            <w:r>
              <w:rPr>
                <w:b/>
                <w:szCs w:val="20"/>
                <w:lang w:eastAsia="en-AU"/>
              </w:rPr>
              <w:t xml:space="preserve">the </w:t>
            </w:r>
            <w:r w:rsidRPr="007E096B">
              <w:rPr>
                <w:b/>
                <w:szCs w:val="20"/>
                <w:lang w:eastAsia="en-AU"/>
              </w:rPr>
              <w:t>supplier</w:t>
            </w:r>
          </w:p>
        </w:tc>
      </w:tr>
      <w:tr w:rsidR="00CC583B" w:rsidRPr="007E096B" w14:paraId="3EF5CEDA" w14:textId="77777777" w:rsidTr="00303AD5">
        <w:tc>
          <w:tcPr>
            <w:tcW w:w="9016" w:type="dxa"/>
            <w:gridSpan w:val="3"/>
            <w:tcBorders>
              <w:bottom w:val="single" w:sz="4" w:space="0" w:color="auto"/>
            </w:tcBorders>
            <w:shd w:val="clear" w:color="auto" w:fill="FFFFFF"/>
          </w:tcPr>
          <w:p w14:paraId="309AD54E" w14:textId="77777777" w:rsidR="00CC583B" w:rsidRPr="007E096B" w:rsidRDefault="00CC583B" w:rsidP="00303AD5">
            <w:pPr>
              <w:tabs>
                <w:tab w:val="center" w:pos="-2410"/>
                <w:tab w:val="left" w:pos="-426"/>
              </w:tabs>
              <w:overflowPunct w:val="0"/>
              <w:autoSpaceDE w:val="0"/>
              <w:autoSpaceDN w:val="0"/>
              <w:adjustRightInd w:val="0"/>
              <w:spacing w:before="40" w:after="40"/>
              <w:textAlignment w:val="baseline"/>
              <w:rPr>
                <w:szCs w:val="20"/>
                <w:lang w:eastAsia="en-AU"/>
              </w:rPr>
            </w:pPr>
            <w:r w:rsidRPr="007E096B">
              <w:rPr>
                <w:szCs w:val="20"/>
                <w:highlight w:val="yellow"/>
                <w:lang w:eastAsia="en-AU"/>
              </w:rPr>
              <w:t>(Insert details)</w:t>
            </w:r>
          </w:p>
        </w:tc>
      </w:tr>
      <w:tr w:rsidR="00CC583B" w:rsidRPr="007E096B" w14:paraId="57251189" w14:textId="77777777" w:rsidTr="00303AD5">
        <w:tc>
          <w:tcPr>
            <w:tcW w:w="9016" w:type="dxa"/>
            <w:gridSpan w:val="3"/>
            <w:shd w:val="clear" w:color="auto" w:fill="E7E6E6" w:themeFill="background2"/>
          </w:tcPr>
          <w:p w14:paraId="770D5FE7" w14:textId="77777777" w:rsidR="00CC583B" w:rsidRPr="007E096B" w:rsidRDefault="00CC583B" w:rsidP="00303AD5">
            <w:pPr>
              <w:tabs>
                <w:tab w:val="center" w:pos="-2410"/>
                <w:tab w:val="left" w:pos="-426"/>
              </w:tabs>
              <w:overflowPunct w:val="0"/>
              <w:autoSpaceDE w:val="0"/>
              <w:autoSpaceDN w:val="0"/>
              <w:adjustRightInd w:val="0"/>
              <w:spacing w:before="40" w:after="40"/>
              <w:textAlignment w:val="baseline"/>
              <w:rPr>
                <w:b/>
                <w:szCs w:val="20"/>
                <w:lang w:eastAsia="en-AU"/>
              </w:rPr>
            </w:pPr>
            <w:bookmarkStart w:id="46" w:name="_Hlk520902894"/>
            <w:r w:rsidRPr="007E096B">
              <w:rPr>
                <w:b/>
                <w:szCs w:val="20"/>
                <w:lang w:eastAsia="en-AU"/>
              </w:rPr>
              <w:t>Shortlisted</w:t>
            </w:r>
          </w:p>
        </w:tc>
      </w:tr>
      <w:tr w:rsidR="00CC583B" w:rsidRPr="007E096B" w14:paraId="635D47D3" w14:textId="77777777" w:rsidTr="00303AD5">
        <w:tc>
          <w:tcPr>
            <w:tcW w:w="9016" w:type="dxa"/>
            <w:gridSpan w:val="3"/>
            <w:tcBorders>
              <w:bottom w:val="single" w:sz="4" w:space="0" w:color="auto"/>
            </w:tcBorders>
            <w:shd w:val="clear" w:color="auto" w:fill="FFFFFF"/>
          </w:tcPr>
          <w:p w14:paraId="441E8EE9" w14:textId="77777777" w:rsidR="00CC583B" w:rsidRPr="007E096B" w:rsidRDefault="00CC583B" w:rsidP="00303AD5">
            <w:pPr>
              <w:tabs>
                <w:tab w:val="center" w:pos="-2410"/>
                <w:tab w:val="left" w:pos="-426"/>
              </w:tabs>
              <w:overflowPunct w:val="0"/>
              <w:autoSpaceDE w:val="0"/>
              <w:autoSpaceDN w:val="0"/>
              <w:adjustRightInd w:val="0"/>
              <w:spacing w:before="40" w:after="40"/>
              <w:textAlignment w:val="baseline"/>
              <w:rPr>
                <w:szCs w:val="20"/>
                <w:lang w:eastAsia="en-AU"/>
              </w:rPr>
            </w:pPr>
            <w:r w:rsidRPr="007E096B">
              <w:rPr>
                <w:szCs w:val="20"/>
                <w:highlight w:val="yellow"/>
                <w:lang w:eastAsia="en-AU"/>
              </w:rPr>
              <w:t>(</w:t>
            </w:r>
            <w:r>
              <w:rPr>
                <w:szCs w:val="20"/>
                <w:highlight w:val="yellow"/>
                <w:lang w:eastAsia="en-AU"/>
              </w:rPr>
              <w:t>Y/N</w:t>
            </w:r>
            <w:r w:rsidRPr="007E096B">
              <w:rPr>
                <w:szCs w:val="20"/>
                <w:highlight w:val="yellow"/>
                <w:lang w:eastAsia="en-AU"/>
              </w:rPr>
              <w:t>)</w:t>
            </w:r>
          </w:p>
        </w:tc>
      </w:tr>
      <w:bookmarkEnd w:id="46"/>
      <w:tr w:rsidR="00CC583B" w:rsidRPr="007E096B" w14:paraId="0A019721" w14:textId="77777777" w:rsidTr="00303AD5">
        <w:tc>
          <w:tcPr>
            <w:tcW w:w="3020" w:type="dxa"/>
            <w:shd w:val="clear" w:color="auto" w:fill="E7E6E6" w:themeFill="background2"/>
          </w:tcPr>
          <w:p w14:paraId="0C9958ED" w14:textId="77777777" w:rsidR="00CC583B" w:rsidRPr="007E096B" w:rsidRDefault="00CC583B" w:rsidP="00303AD5">
            <w:pPr>
              <w:tabs>
                <w:tab w:val="center" w:pos="-2410"/>
                <w:tab w:val="left" w:pos="-426"/>
              </w:tabs>
              <w:overflowPunct w:val="0"/>
              <w:autoSpaceDE w:val="0"/>
              <w:autoSpaceDN w:val="0"/>
              <w:adjustRightInd w:val="0"/>
              <w:spacing w:before="40" w:after="0"/>
              <w:jc w:val="center"/>
              <w:textAlignment w:val="baseline"/>
              <w:rPr>
                <w:b/>
                <w:szCs w:val="20"/>
                <w:lang w:eastAsia="en-AU"/>
              </w:rPr>
            </w:pPr>
            <w:r w:rsidRPr="007E096B">
              <w:rPr>
                <w:b/>
                <w:szCs w:val="20"/>
                <w:lang w:eastAsia="en-AU"/>
              </w:rPr>
              <w:t>Evaluation criteria</w:t>
            </w:r>
          </w:p>
        </w:tc>
        <w:tc>
          <w:tcPr>
            <w:tcW w:w="1511" w:type="dxa"/>
            <w:shd w:val="clear" w:color="auto" w:fill="E7E6E6" w:themeFill="background2"/>
          </w:tcPr>
          <w:p w14:paraId="71F52575" w14:textId="77777777" w:rsidR="00CC583B" w:rsidRPr="007E096B" w:rsidRDefault="00CC583B" w:rsidP="00303AD5">
            <w:pPr>
              <w:tabs>
                <w:tab w:val="center" w:pos="-2410"/>
                <w:tab w:val="left" w:pos="-426"/>
              </w:tabs>
              <w:overflowPunct w:val="0"/>
              <w:autoSpaceDE w:val="0"/>
              <w:autoSpaceDN w:val="0"/>
              <w:adjustRightInd w:val="0"/>
              <w:spacing w:before="40" w:after="0"/>
              <w:jc w:val="center"/>
              <w:textAlignment w:val="baseline"/>
              <w:rPr>
                <w:b/>
                <w:szCs w:val="20"/>
                <w:lang w:eastAsia="en-AU"/>
              </w:rPr>
            </w:pPr>
            <w:r w:rsidRPr="007E096B">
              <w:rPr>
                <w:b/>
                <w:szCs w:val="20"/>
                <w:lang w:eastAsia="en-AU"/>
              </w:rPr>
              <w:t xml:space="preserve">Score allocated </w:t>
            </w:r>
          </w:p>
        </w:tc>
        <w:tc>
          <w:tcPr>
            <w:tcW w:w="4485" w:type="dxa"/>
            <w:shd w:val="clear" w:color="auto" w:fill="E7E6E6" w:themeFill="background2"/>
          </w:tcPr>
          <w:p w14:paraId="64AADD88" w14:textId="77777777" w:rsidR="00CC583B" w:rsidRPr="007E096B" w:rsidRDefault="00CC583B" w:rsidP="00303AD5">
            <w:pPr>
              <w:tabs>
                <w:tab w:val="center" w:pos="-2410"/>
                <w:tab w:val="left" w:pos="-426"/>
              </w:tabs>
              <w:overflowPunct w:val="0"/>
              <w:autoSpaceDE w:val="0"/>
              <w:autoSpaceDN w:val="0"/>
              <w:adjustRightInd w:val="0"/>
              <w:spacing w:before="40" w:after="0"/>
              <w:jc w:val="center"/>
              <w:textAlignment w:val="baseline"/>
              <w:rPr>
                <w:b/>
                <w:szCs w:val="20"/>
                <w:lang w:eastAsia="en-AU"/>
              </w:rPr>
            </w:pPr>
            <w:r w:rsidRPr="007E096B">
              <w:rPr>
                <w:b/>
                <w:szCs w:val="20"/>
                <w:lang w:eastAsia="en-AU"/>
              </w:rPr>
              <w:t>Evaluation team notes to justify score given (expand as necessary to provide full details)</w:t>
            </w:r>
          </w:p>
        </w:tc>
      </w:tr>
      <w:tr w:rsidR="00CC583B" w:rsidRPr="007E096B" w14:paraId="7D7D7FFC" w14:textId="77777777" w:rsidTr="00303AD5">
        <w:tc>
          <w:tcPr>
            <w:tcW w:w="3020" w:type="dxa"/>
            <w:shd w:val="clear" w:color="auto" w:fill="FFFFFF"/>
          </w:tcPr>
          <w:p w14:paraId="7A0F95F7" w14:textId="77777777" w:rsidR="00CC583B" w:rsidRPr="007E096B" w:rsidRDefault="00CC583B" w:rsidP="00303AD5">
            <w:pPr>
              <w:tabs>
                <w:tab w:val="center" w:pos="-2410"/>
                <w:tab w:val="left" w:pos="-426"/>
              </w:tabs>
              <w:overflowPunct w:val="0"/>
              <w:autoSpaceDE w:val="0"/>
              <w:autoSpaceDN w:val="0"/>
              <w:adjustRightInd w:val="0"/>
              <w:spacing w:before="40" w:after="40"/>
              <w:jc w:val="both"/>
              <w:textAlignment w:val="baseline"/>
              <w:rPr>
                <w:szCs w:val="20"/>
                <w:highlight w:val="yellow"/>
                <w:lang w:eastAsia="en-AU"/>
              </w:rPr>
            </w:pPr>
            <w:r w:rsidRPr="007E096B">
              <w:rPr>
                <w:szCs w:val="20"/>
                <w:highlight w:val="yellow"/>
                <w:lang w:eastAsia="en-AU"/>
              </w:rPr>
              <w:t>(Insert criterion)</w:t>
            </w:r>
          </w:p>
        </w:tc>
        <w:tc>
          <w:tcPr>
            <w:tcW w:w="1511" w:type="dxa"/>
            <w:shd w:val="clear" w:color="auto" w:fill="FFFFFF"/>
          </w:tcPr>
          <w:p w14:paraId="42F921C9" w14:textId="77777777" w:rsidR="00CC583B" w:rsidRPr="008A0D04" w:rsidRDefault="00CC583B" w:rsidP="00303AD5">
            <w:pPr>
              <w:tabs>
                <w:tab w:val="center" w:pos="-2410"/>
                <w:tab w:val="left" w:pos="-426"/>
              </w:tabs>
              <w:overflowPunct w:val="0"/>
              <w:autoSpaceDE w:val="0"/>
              <w:autoSpaceDN w:val="0"/>
              <w:adjustRightInd w:val="0"/>
              <w:spacing w:before="40" w:after="40"/>
              <w:jc w:val="both"/>
              <w:textAlignment w:val="baseline"/>
              <w:rPr>
                <w:szCs w:val="20"/>
                <w:highlight w:val="yellow"/>
                <w:lang w:eastAsia="en-AU"/>
              </w:rPr>
            </w:pPr>
            <w:r w:rsidRPr="008A0D04">
              <w:rPr>
                <w:szCs w:val="20"/>
                <w:highlight w:val="yellow"/>
                <w:lang w:eastAsia="en-AU"/>
              </w:rPr>
              <w:t>(Insert score)</w:t>
            </w:r>
          </w:p>
        </w:tc>
        <w:tc>
          <w:tcPr>
            <w:tcW w:w="4485" w:type="dxa"/>
            <w:shd w:val="clear" w:color="auto" w:fill="FFFFFF"/>
          </w:tcPr>
          <w:p w14:paraId="6A91FC00" w14:textId="77777777" w:rsidR="00CC583B" w:rsidRPr="007E096B" w:rsidRDefault="00CC583B" w:rsidP="00303AD5">
            <w:pPr>
              <w:tabs>
                <w:tab w:val="center" w:pos="-2410"/>
                <w:tab w:val="left" w:pos="-426"/>
              </w:tabs>
              <w:overflowPunct w:val="0"/>
              <w:autoSpaceDE w:val="0"/>
              <w:autoSpaceDN w:val="0"/>
              <w:adjustRightInd w:val="0"/>
              <w:spacing w:before="40" w:after="40"/>
              <w:jc w:val="both"/>
              <w:textAlignment w:val="baseline"/>
              <w:rPr>
                <w:szCs w:val="20"/>
                <w:highlight w:val="yellow"/>
                <w:lang w:eastAsia="en-AU"/>
              </w:rPr>
            </w:pPr>
            <w:r w:rsidRPr="007E096B">
              <w:rPr>
                <w:szCs w:val="20"/>
                <w:highlight w:val="yellow"/>
                <w:lang w:eastAsia="en-AU"/>
              </w:rPr>
              <w:t>(Insert details)</w:t>
            </w:r>
          </w:p>
        </w:tc>
      </w:tr>
      <w:tr w:rsidR="00CC583B" w:rsidRPr="007E096B" w14:paraId="4D99FA0B" w14:textId="77777777" w:rsidTr="00303AD5">
        <w:tc>
          <w:tcPr>
            <w:tcW w:w="3020" w:type="dxa"/>
            <w:shd w:val="clear" w:color="auto" w:fill="FFFFFF"/>
          </w:tcPr>
          <w:p w14:paraId="52A3EDA4" w14:textId="77777777" w:rsidR="00CC583B" w:rsidRPr="007E096B" w:rsidRDefault="00CC583B" w:rsidP="00303AD5">
            <w:pPr>
              <w:tabs>
                <w:tab w:val="center" w:pos="-2410"/>
                <w:tab w:val="left" w:pos="-426"/>
              </w:tabs>
              <w:overflowPunct w:val="0"/>
              <w:autoSpaceDE w:val="0"/>
              <w:autoSpaceDN w:val="0"/>
              <w:adjustRightInd w:val="0"/>
              <w:spacing w:before="40" w:after="40"/>
              <w:jc w:val="both"/>
              <w:textAlignment w:val="baseline"/>
              <w:rPr>
                <w:szCs w:val="20"/>
                <w:lang w:eastAsia="en-AU"/>
              </w:rPr>
            </w:pPr>
            <w:r w:rsidRPr="007E096B">
              <w:rPr>
                <w:szCs w:val="20"/>
                <w:highlight w:val="yellow"/>
                <w:lang w:eastAsia="en-AU"/>
              </w:rPr>
              <w:t>(Insert criterion)</w:t>
            </w:r>
          </w:p>
        </w:tc>
        <w:tc>
          <w:tcPr>
            <w:tcW w:w="1511" w:type="dxa"/>
            <w:shd w:val="clear" w:color="auto" w:fill="FFFFFF"/>
          </w:tcPr>
          <w:p w14:paraId="75E09999" w14:textId="77777777" w:rsidR="00CC583B" w:rsidRPr="008A0D04" w:rsidRDefault="00CC583B" w:rsidP="00303AD5">
            <w:pPr>
              <w:tabs>
                <w:tab w:val="center" w:pos="-2410"/>
                <w:tab w:val="left" w:pos="-426"/>
              </w:tabs>
              <w:overflowPunct w:val="0"/>
              <w:autoSpaceDE w:val="0"/>
              <w:autoSpaceDN w:val="0"/>
              <w:adjustRightInd w:val="0"/>
              <w:spacing w:before="40" w:after="40"/>
              <w:jc w:val="both"/>
              <w:textAlignment w:val="baseline"/>
              <w:rPr>
                <w:szCs w:val="20"/>
                <w:highlight w:val="yellow"/>
                <w:lang w:eastAsia="en-AU"/>
              </w:rPr>
            </w:pPr>
            <w:r w:rsidRPr="008A0D04">
              <w:rPr>
                <w:szCs w:val="20"/>
                <w:highlight w:val="yellow"/>
                <w:lang w:eastAsia="en-AU"/>
              </w:rPr>
              <w:t>(Insert score)</w:t>
            </w:r>
          </w:p>
        </w:tc>
        <w:tc>
          <w:tcPr>
            <w:tcW w:w="4485" w:type="dxa"/>
            <w:shd w:val="clear" w:color="auto" w:fill="FFFFFF"/>
          </w:tcPr>
          <w:p w14:paraId="44716770" w14:textId="77777777" w:rsidR="00CC583B" w:rsidRPr="007E096B" w:rsidRDefault="00CC583B" w:rsidP="00303AD5">
            <w:pPr>
              <w:tabs>
                <w:tab w:val="center" w:pos="-2410"/>
                <w:tab w:val="left" w:pos="-426"/>
              </w:tabs>
              <w:overflowPunct w:val="0"/>
              <w:autoSpaceDE w:val="0"/>
              <w:autoSpaceDN w:val="0"/>
              <w:adjustRightInd w:val="0"/>
              <w:spacing w:before="40" w:after="40"/>
              <w:jc w:val="both"/>
              <w:textAlignment w:val="baseline"/>
              <w:rPr>
                <w:szCs w:val="20"/>
                <w:lang w:eastAsia="en-AU"/>
              </w:rPr>
            </w:pPr>
            <w:r w:rsidRPr="007E096B">
              <w:rPr>
                <w:szCs w:val="20"/>
                <w:highlight w:val="yellow"/>
                <w:lang w:eastAsia="en-AU"/>
              </w:rPr>
              <w:t>(Insert details)</w:t>
            </w:r>
          </w:p>
        </w:tc>
      </w:tr>
      <w:tr w:rsidR="00CC583B" w:rsidRPr="007E096B" w14:paraId="578FEEF9" w14:textId="77777777" w:rsidTr="00303AD5">
        <w:tc>
          <w:tcPr>
            <w:tcW w:w="3020" w:type="dxa"/>
            <w:shd w:val="clear" w:color="auto" w:fill="FFFFFF"/>
          </w:tcPr>
          <w:p w14:paraId="271A6757" w14:textId="77777777" w:rsidR="00CC583B" w:rsidRPr="007E096B" w:rsidRDefault="00CC583B" w:rsidP="00303AD5">
            <w:pPr>
              <w:tabs>
                <w:tab w:val="center" w:pos="-2410"/>
                <w:tab w:val="left" w:pos="-426"/>
              </w:tabs>
              <w:overflowPunct w:val="0"/>
              <w:autoSpaceDE w:val="0"/>
              <w:autoSpaceDN w:val="0"/>
              <w:adjustRightInd w:val="0"/>
              <w:spacing w:before="40" w:after="40"/>
              <w:jc w:val="both"/>
              <w:textAlignment w:val="baseline"/>
              <w:rPr>
                <w:szCs w:val="20"/>
                <w:lang w:eastAsia="en-AU"/>
              </w:rPr>
            </w:pPr>
            <w:r w:rsidRPr="007E096B">
              <w:rPr>
                <w:szCs w:val="20"/>
                <w:highlight w:val="yellow"/>
                <w:lang w:eastAsia="en-AU"/>
              </w:rPr>
              <w:t>(Insert criterion)</w:t>
            </w:r>
          </w:p>
        </w:tc>
        <w:tc>
          <w:tcPr>
            <w:tcW w:w="1511" w:type="dxa"/>
            <w:shd w:val="clear" w:color="auto" w:fill="FFFFFF"/>
          </w:tcPr>
          <w:p w14:paraId="3AFB4B4C" w14:textId="77777777" w:rsidR="00CC583B" w:rsidRPr="008A0D04" w:rsidRDefault="00CC583B" w:rsidP="00303AD5">
            <w:pPr>
              <w:tabs>
                <w:tab w:val="center" w:pos="-2410"/>
                <w:tab w:val="left" w:pos="-426"/>
              </w:tabs>
              <w:overflowPunct w:val="0"/>
              <w:autoSpaceDE w:val="0"/>
              <w:autoSpaceDN w:val="0"/>
              <w:adjustRightInd w:val="0"/>
              <w:spacing w:before="40" w:after="40"/>
              <w:jc w:val="both"/>
              <w:textAlignment w:val="baseline"/>
              <w:rPr>
                <w:szCs w:val="20"/>
                <w:highlight w:val="yellow"/>
                <w:lang w:eastAsia="en-AU"/>
              </w:rPr>
            </w:pPr>
            <w:r w:rsidRPr="008A0D04">
              <w:rPr>
                <w:szCs w:val="20"/>
                <w:highlight w:val="yellow"/>
                <w:lang w:eastAsia="en-AU"/>
              </w:rPr>
              <w:t>(Insert score)</w:t>
            </w:r>
          </w:p>
        </w:tc>
        <w:tc>
          <w:tcPr>
            <w:tcW w:w="4485" w:type="dxa"/>
            <w:shd w:val="clear" w:color="auto" w:fill="FFFFFF"/>
          </w:tcPr>
          <w:p w14:paraId="55848284" w14:textId="77777777" w:rsidR="00CC583B" w:rsidRPr="007E096B" w:rsidRDefault="00CC583B" w:rsidP="00303AD5">
            <w:pPr>
              <w:tabs>
                <w:tab w:val="center" w:pos="-2410"/>
                <w:tab w:val="left" w:pos="-426"/>
              </w:tabs>
              <w:overflowPunct w:val="0"/>
              <w:autoSpaceDE w:val="0"/>
              <w:autoSpaceDN w:val="0"/>
              <w:adjustRightInd w:val="0"/>
              <w:spacing w:before="40" w:after="40"/>
              <w:jc w:val="both"/>
              <w:textAlignment w:val="baseline"/>
              <w:rPr>
                <w:szCs w:val="20"/>
                <w:lang w:eastAsia="en-AU"/>
              </w:rPr>
            </w:pPr>
            <w:r w:rsidRPr="007E096B">
              <w:rPr>
                <w:szCs w:val="20"/>
                <w:highlight w:val="yellow"/>
                <w:lang w:eastAsia="en-AU"/>
              </w:rPr>
              <w:t>(Insert details)</w:t>
            </w:r>
          </w:p>
        </w:tc>
      </w:tr>
      <w:tr w:rsidR="00CC583B" w:rsidRPr="007E096B" w14:paraId="05ECCAE5" w14:textId="77777777" w:rsidTr="00303AD5">
        <w:tc>
          <w:tcPr>
            <w:tcW w:w="3020" w:type="dxa"/>
            <w:shd w:val="clear" w:color="auto" w:fill="FFFFFF"/>
          </w:tcPr>
          <w:p w14:paraId="47CFAB4F" w14:textId="77777777" w:rsidR="00CC583B" w:rsidRPr="007E096B" w:rsidRDefault="00CC583B" w:rsidP="00303AD5">
            <w:pPr>
              <w:tabs>
                <w:tab w:val="center" w:pos="-2410"/>
                <w:tab w:val="left" w:pos="-426"/>
              </w:tabs>
              <w:overflowPunct w:val="0"/>
              <w:autoSpaceDE w:val="0"/>
              <w:autoSpaceDN w:val="0"/>
              <w:adjustRightInd w:val="0"/>
              <w:spacing w:before="40" w:after="40"/>
              <w:jc w:val="both"/>
              <w:textAlignment w:val="baseline"/>
              <w:rPr>
                <w:b/>
                <w:szCs w:val="20"/>
                <w:lang w:eastAsia="en-AU"/>
              </w:rPr>
            </w:pPr>
            <w:r w:rsidRPr="007E096B">
              <w:rPr>
                <w:b/>
                <w:szCs w:val="20"/>
                <w:lang w:eastAsia="en-AU"/>
              </w:rPr>
              <w:t>Comments:</w:t>
            </w:r>
          </w:p>
        </w:tc>
        <w:tc>
          <w:tcPr>
            <w:tcW w:w="1511" w:type="dxa"/>
            <w:shd w:val="clear" w:color="auto" w:fill="FFFFFF"/>
          </w:tcPr>
          <w:p w14:paraId="04EBE246" w14:textId="77777777" w:rsidR="00CC583B" w:rsidRPr="007E096B" w:rsidRDefault="00CC583B" w:rsidP="00303AD5">
            <w:pPr>
              <w:tabs>
                <w:tab w:val="center" w:pos="-2410"/>
                <w:tab w:val="left" w:pos="-426"/>
              </w:tabs>
              <w:overflowPunct w:val="0"/>
              <w:autoSpaceDE w:val="0"/>
              <w:autoSpaceDN w:val="0"/>
              <w:adjustRightInd w:val="0"/>
              <w:spacing w:before="40" w:after="40"/>
              <w:jc w:val="both"/>
              <w:textAlignment w:val="baseline"/>
              <w:rPr>
                <w:szCs w:val="20"/>
                <w:lang w:eastAsia="en-AU"/>
              </w:rPr>
            </w:pPr>
          </w:p>
        </w:tc>
        <w:tc>
          <w:tcPr>
            <w:tcW w:w="4485" w:type="dxa"/>
            <w:shd w:val="clear" w:color="auto" w:fill="FFFFFF"/>
          </w:tcPr>
          <w:p w14:paraId="68545279" w14:textId="77777777" w:rsidR="00CC583B" w:rsidRPr="007E096B" w:rsidRDefault="00CC583B" w:rsidP="00303AD5">
            <w:pPr>
              <w:tabs>
                <w:tab w:val="center" w:pos="-2410"/>
                <w:tab w:val="left" w:pos="-426"/>
              </w:tabs>
              <w:overflowPunct w:val="0"/>
              <w:autoSpaceDE w:val="0"/>
              <w:autoSpaceDN w:val="0"/>
              <w:adjustRightInd w:val="0"/>
              <w:spacing w:before="40" w:after="40"/>
              <w:jc w:val="both"/>
              <w:textAlignment w:val="baseline"/>
              <w:rPr>
                <w:szCs w:val="20"/>
                <w:lang w:eastAsia="en-AU"/>
              </w:rPr>
            </w:pPr>
          </w:p>
        </w:tc>
      </w:tr>
      <w:tr w:rsidR="00CC583B" w:rsidRPr="007E096B" w14:paraId="24AB969D" w14:textId="77777777" w:rsidTr="00303AD5">
        <w:tc>
          <w:tcPr>
            <w:tcW w:w="9016" w:type="dxa"/>
            <w:gridSpan w:val="3"/>
            <w:shd w:val="clear" w:color="auto" w:fill="E7E6E6" w:themeFill="background2"/>
          </w:tcPr>
          <w:p w14:paraId="68306BFC" w14:textId="77777777" w:rsidR="00CC583B" w:rsidRPr="007E096B" w:rsidRDefault="00CC583B" w:rsidP="00303AD5">
            <w:pPr>
              <w:tabs>
                <w:tab w:val="center" w:pos="-2410"/>
                <w:tab w:val="left" w:pos="-426"/>
              </w:tabs>
              <w:overflowPunct w:val="0"/>
              <w:autoSpaceDE w:val="0"/>
              <w:autoSpaceDN w:val="0"/>
              <w:adjustRightInd w:val="0"/>
              <w:spacing w:before="40" w:after="40"/>
              <w:jc w:val="both"/>
              <w:textAlignment w:val="baseline"/>
              <w:rPr>
                <w:b/>
                <w:szCs w:val="20"/>
                <w:lang w:eastAsia="en-AU"/>
              </w:rPr>
            </w:pPr>
            <w:r w:rsidRPr="007E096B">
              <w:rPr>
                <w:b/>
                <w:szCs w:val="20"/>
                <w:lang w:eastAsia="en-AU"/>
              </w:rPr>
              <w:t>Risks associated with response</w:t>
            </w:r>
          </w:p>
        </w:tc>
      </w:tr>
      <w:tr w:rsidR="00CC583B" w:rsidRPr="007E096B" w14:paraId="3C701356" w14:textId="77777777" w:rsidTr="00303AD5">
        <w:tc>
          <w:tcPr>
            <w:tcW w:w="9016" w:type="dxa"/>
            <w:gridSpan w:val="3"/>
            <w:shd w:val="clear" w:color="auto" w:fill="FFFFFF"/>
          </w:tcPr>
          <w:p w14:paraId="65BDC65F" w14:textId="77777777" w:rsidR="00CC583B" w:rsidRPr="007E096B" w:rsidRDefault="00CC583B" w:rsidP="00303AD5">
            <w:pPr>
              <w:tabs>
                <w:tab w:val="center" w:pos="-2410"/>
                <w:tab w:val="left" w:pos="-426"/>
              </w:tabs>
              <w:overflowPunct w:val="0"/>
              <w:autoSpaceDE w:val="0"/>
              <w:autoSpaceDN w:val="0"/>
              <w:adjustRightInd w:val="0"/>
              <w:spacing w:before="40" w:after="40"/>
              <w:jc w:val="both"/>
              <w:textAlignment w:val="baseline"/>
              <w:rPr>
                <w:szCs w:val="20"/>
                <w:lang w:eastAsia="en-AU"/>
              </w:rPr>
            </w:pPr>
            <w:r w:rsidRPr="008A0D04">
              <w:rPr>
                <w:szCs w:val="20"/>
                <w:highlight w:val="yellow"/>
                <w:lang w:eastAsia="en-AU"/>
              </w:rPr>
              <w:t>(Insert risks)</w:t>
            </w:r>
          </w:p>
        </w:tc>
      </w:tr>
      <w:tr w:rsidR="00CC583B" w:rsidRPr="007E096B" w14:paraId="252723AC" w14:textId="77777777" w:rsidTr="00303AD5">
        <w:tc>
          <w:tcPr>
            <w:tcW w:w="9016" w:type="dxa"/>
            <w:gridSpan w:val="3"/>
            <w:shd w:val="clear" w:color="auto" w:fill="E7E6E6" w:themeFill="background2"/>
          </w:tcPr>
          <w:p w14:paraId="32A2A881" w14:textId="77777777" w:rsidR="00CC583B" w:rsidRPr="007E096B" w:rsidRDefault="00CC583B" w:rsidP="00303AD5">
            <w:pPr>
              <w:tabs>
                <w:tab w:val="center" w:pos="-2410"/>
                <w:tab w:val="left" w:pos="-426"/>
              </w:tabs>
              <w:overflowPunct w:val="0"/>
              <w:autoSpaceDE w:val="0"/>
              <w:autoSpaceDN w:val="0"/>
              <w:adjustRightInd w:val="0"/>
              <w:spacing w:before="40" w:after="0"/>
              <w:jc w:val="both"/>
              <w:textAlignment w:val="baseline"/>
              <w:rPr>
                <w:b/>
                <w:szCs w:val="20"/>
                <w:lang w:eastAsia="en-AU"/>
              </w:rPr>
            </w:pPr>
            <w:r w:rsidRPr="007E096B">
              <w:rPr>
                <w:b/>
                <w:szCs w:val="20"/>
                <w:lang w:eastAsia="en-AU"/>
              </w:rPr>
              <w:t>Referee checks</w:t>
            </w:r>
          </w:p>
        </w:tc>
      </w:tr>
      <w:tr w:rsidR="00CC583B" w:rsidRPr="007E096B" w14:paraId="5F7053F9" w14:textId="77777777" w:rsidTr="00303AD5">
        <w:tc>
          <w:tcPr>
            <w:tcW w:w="9016" w:type="dxa"/>
            <w:gridSpan w:val="3"/>
            <w:shd w:val="clear" w:color="auto" w:fill="FFFFFF"/>
          </w:tcPr>
          <w:p w14:paraId="699049E9" w14:textId="77777777" w:rsidR="00CC583B" w:rsidRPr="008A0D04" w:rsidRDefault="00CC583B" w:rsidP="00303AD5">
            <w:pPr>
              <w:tabs>
                <w:tab w:val="center" w:pos="-2410"/>
                <w:tab w:val="left" w:pos="-426"/>
              </w:tabs>
              <w:overflowPunct w:val="0"/>
              <w:autoSpaceDE w:val="0"/>
              <w:autoSpaceDN w:val="0"/>
              <w:adjustRightInd w:val="0"/>
              <w:spacing w:before="40" w:after="40"/>
              <w:jc w:val="both"/>
              <w:textAlignment w:val="baseline"/>
              <w:rPr>
                <w:szCs w:val="20"/>
                <w:highlight w:val="yellow"/>
                <w:lang w:eastAsia="en-AU"/>
              </w:rPr>
            </w:pPr>
            <w:r w:rsidRPr="008A0D04">
              <w:rPr>
                <w:szCs w:val="20"/>
                <w:highlight w:val="yellow"/>
                <w:lang w:eastAsia="en-AU"/>
              </w:rPr>
              <w:t>(Insert details regarding referee checks)</w:t>
            </w:r>
          </w:p>
        </w:tc>
      </w:tr>
      <w:bookmarkEnd w:id="33"/>
      <w:bookmarkEnd w:id="45"/>
    </w:tbl>
    <w:p w14:paraId="7352599C" w14:textId="77777777" w:rsidR="00CC583B" w:rsidRDefault="00CC583B" w:rsidP="00303AD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020"/>
        <w:gridCol w:w="1511"/>
        <w:gridCol w:w="4485"/>
      </w:tblGrid>
      <w:tr w:rsidR="00CC583B" w:rsidRPr="007E096B" w14:paraId="1BB7677D" w14:textId="77777777" w:rsidTr="0058503E">
        <w:tc>
          <w:tcPr>
            <w:tcW w:w="9016" w:type="dxa"/>
            <w:gridSpan w:val="3"/>
            <w:shd w:val="clear" w:color="auto" w:fill="0070C0"/>
          </w:tcPr>
          <w:p w14:paraId="3944B3ED" w14:textId="77777777" w:rsidR="00CC583B" w:rsidRPr="007E096B" w:rsidRDefault="00CC583B" w:rsidP="00303AD5">
            <w:pPr>
              <w:tabs>
                <w:tab w:val="center" w:pos="-2410"/>
                <w:tab w:val="left" w:pos="-426"/>
              </w:tabs>
              <w:overflowPunct w:val="0"/>
              <w:autoSpaceDE w:val="0"/>
              <w:autoSpaceDN w:val="0"/>
              <w:adjustRightInd w:val="0"/>
              <w:spacing w:before="40" w:after="40"/>
              <w:textAlignment w:val="baseline"/>
              <w:rPr>
                <w:szCs w:val="20"/>
                <w:lang w:eastAsia="en-AU"/>
              </w:rPr>
            </w:pPr>
            <w:r w:rsidRPr="007E096B">
              <w:rPr>
                <w:b/>
                <w:color w:val="FFFFFF" w:themeColor="background1"/>
                <w:szCs w:val="20"/>
                <w:lang w:eastAsia="en-AU"/>
              </w:rPr>
              <w:t xml:space="preserve">Supplier </w:t>
            </w:r>
            <w:r>
              <w:rPr>
                <w:b/>
                <w:color w:val="FFFFFF" w:themeColor="background1"/>
                <w:szCs w:val="20"/>
                <w:lang w:eastAsia="en-AU"/>
              </w:rPr>
              <w:t>2</w:t>
            </w:r>
          </w:p>
        </w:tc>
      </w:tr>
      <w:tr w:rsidR="00CC583B" w:rsidRPr="007E096B" w14:paraId="22C20D99" w14:textId="77777777" w:rsidTr="00303AD5">
        <w:tc>
          <w:tcPr>
            <w:tcW w:w="9016" w:type="dxa"/>
            <w:gridSpan w:val="3"/>
            <w:tcBorders>
              <w:bottom w:val="single" w:sz="4" w:space="0" w:color="auto"/>
            </w:tcBorders>
            <w:shd w:val="clear" w:color="auto" w:fill="FFFFFF"/>
          </w:tcPr>
          <w:p w14:paraId="6609D876" w14:textId="77777777" w:rsidR="00CC583B" w:rsidRPr="007E096B" w:rsidRDefault="00CC583B" w:rsidP="00303AD5">
            <w:pPr>
              <w:tabs>
                <w:tab w:val="center" w:pos="-2410"/>
                <w:tab w:val="left" w:pos="-426"/>
              </w:tabs>
              <w:overflowPunct w:val="0"/>
              <w:autoSpaceDE w:val="0"/>
              <w:autoSpaceDN w:val="0"/>
              <w:adjustRightInd w:val="0"/>
              <w:spacing w:before="40" w:after="40"/>
              <w:textAlignment w:val="baseline"/>
              <w:rPr>
                <w:szCs w:val="20"/>
                <w:lang w:eastAsia="en-AU"/>
              </w:rPr>
            </w:pPr>
            <w:r w:rsidRPr="007E096B">
              <w:rPr>
                <w:szCs w:val="20"/>
                <w:highlight w:val="yellow"/>
                <w:lang w:eastAsia="en-AU"/>
              </w:rPr>
              <w:t>(Insert name of supplier)</w:t>
            </w:r>
          </w:p>
        </w:tc>
      </w:tr>
      <w:tr w:rsidR="00CC583B" w:rsidRPr="007E096B" w14:paraId="0206E12F" w14:textId="77777777" w:rsidTr="00303AD5">
        <w:tc>
          <w:tcPr>
            <w:tcW w:w="9016" w:type="dxa"/>
            <w:gridSpan w:val="3"/>
            <w:shd w:val="clear" w:color="auto" w:fill="E7E6E6" w:themeFill="background2"/>
          </w:tcPr>
          <w:p w14:paraId="09905B2F" w14:textId="77777777" w:rsidR="00CC583B" w:rsidRPr="007E096B" w:rsidRDefault="00CC583B" w:rsidP="00303AD5">
            <w:pPr>
              <w:tabs>
                <w:tab w:val="center" w:pos="-2410"/>
                <w:tab w:val="left" w:pos="-426"/>
              </w:tabs>
              <w:overflowPunct w:val="0"/>
              <w:autoSpaceDE w:val="0"/>
              <w:autoSpaceDN w:val="0"/>
              <w:adjustRightInd w:val="0"/>
              <w:spacing w:before="40" w:after="40"/>
              <w:textAlignment w:val="baseline"/>
              <w:rPr>
                <w:b/>
                <w:szCs w:val="20"/>
                <w:lang w:eastAsia="en-AU"/>
              </w:rPr>
            </w:pPr>
            <w:r w:rsidRPr="007E096B">
              <w:rPr>
                <w:b/>
                <w:szCs w:val="20"/>
                <w:lang w:eastAsia="en-AU"/>
              </w:rPr>
              <w:t xml:space="preserve">Details of any clarification obtained from </w:t>
            </w:r>
            <w:r>
              <w:rPr>
                <w:b/>
                <w:szCs w:val="20"/>
                <w:lang w:eastAsia="en-AU"/>
              </w:rPr>
              <w:t xml:space="preserve">the </w:t>
            </w:r>
            <w:r w:rsidRPr="007E096B">
              <w:rPr>
                <w:b/>
                <w:szCs w:val="20"/>
                <w:lang w:eastAsia="en-AU"/>
              </w:rPr>
              <w:t>supplier</w:t>
            </w:r>
          </w:p>
        </w:tc>
      </w:tr>
      <w:tr w:rsidR="00CC583B" w:rsidRPr="007E096B" w14:paraId="6C3068EF" w14:textId="77777777" w:rsidTr="00303AD5">
        <w:tc>
          <w:tcPr>
            <w:tcW w:w="9016" w:type="dxa"/>
            <w:gridSpan w:val="3"/>
            <w:tcBorders>
              <w:bottom w:val="single" w:sz="4" w:space="0" w:color="auto"/>
            </w:tcBorders>
            <w:shd w:val="clear" w:color="auto" w:fill="FFFFFF"/>
          </w:tcPr>
          <w:p w14:paraId="5CF98A02" w14:textId="77777777" w:rsidR="00CC583B" w:rsidRPr="007E096B" w:rsidRDefault="00CC583B" w:rsidP="00303AD5">
            <w:pPr>
              <w:tabs>
                <w:tab w:val="center" w:pos="-2410"/>
                <w:tab w:val="left" w:pos="-426"/>
              </w:tabs>
              <w:overflowPunct w:val="0"/>
              <w:autoSpaceDE w:val="0"/>
              <w:autoSpaceDN w:val="0"/>
              <w:adjustRightInd w:val="0"/>
              <w:spacing w:before="40" w:after="40"/>
              <w:textAlignment w:val="baseline"/>
              <w:rPr>
                <w:szCs w:val="20"/>
                <w:lang w:eastAsia="en-AU"/>
              </w:rPr>
            </w:pPr>
            <w:r w:rsidRPr="007E096B">
              <w:rPr>
                <w:szCs w:val="20"/>
                <w:highlight w:val="yellow"/>
                <w:lang w:eastAsia="en-AU"/>
              </w:rPr>
              <w:t>(Insert details)</w:t>
            </w:r>
          </w:p>
        </w:tc>
      </w:tr>
      <w:tr w:rsidR="00CC583B" w:rsidRPr="007E096B" w14:paraId="00C4BCDD" w14:textId="77777777" w:rsidTr="00303AD5">
        <w:tc>
          <w:tcPr>
            <w:tcW w:w="9016" w:type="dxa"/>
            <w:gridSpan w:val="3"/>
            <w:shd w:val="clear" w:color="auto" w:fill="E7E6E6" w:themeFill="background2"/>
          </w:tcPr>
          <w:p w14:paraId="1836937C" w14:textId="77777777" w:rsidR="00CC583B" w:rsidRPr="007E096B" w:rsidRDefault="00CC583B" w:rsidP="00303AD5">
            <w:pPr>
              <w:tabs>
                <w:tab w:val="center" w:pos="-2410"/>
                <w:tab w:val="left" w:pos="-426"/>
              </w:tabs>
              <w:overflowPunct w:val="0"/>
              <w:autoSpaceDE w:val="0"/>
              <w:autoSpaceDN w:val="0"/>
              <w:adjustRightInd w:val="0"/>
              <w:spacing w:before="40" w:after="40"/>
              <w:textAlignment w:val="baseline"/>
              <w:rPr>
                <w:b/>
                <w:szCs w:val="20"/>
                <w:lang w:eastAsia="en-AU"/>
              </w:rPr>
            </w:pPr>
            <w:r w:rsidRPr="007E096B">
              <w:rPr>
                <w:b/>
                <w:szCs w:val="20"/>
                <w:lang w:eastAsia="en-AU"/>
              </w:rPr>
              <w:t>Shortlisted</w:t>
            </w:r>
          </w:p>
        </w:tc>
      </w:tr>
      <w:tr w:rsidR="00CC583B" w:rsidRPr="007E096B" w14:paraId="65C7EB9F" w14:textId="77777777" w:rsidTr="00303AD5">
        <w:tc>
          <w:tcPr>
            <w:tcW w:w="9016" w:type="dxa"/>
            <w:gridSpan w:val="3"/>
            <w:tcBorders>
              <w:bottom w:val="single" w:sz="4" w:space="0" w:color="auto"/>
            </w:tcBorders>
            <w:shd w:val="clear" w:color="auto" w:fill="FFFFFF"/>
          </w:tcPr>
          <w:p w14:paraId="168E2256" w14:textId="77777777" w:rsidR="00CC583B" w:rsidRPr="007E096B" w:rsidRDefault="00CC583B" w:rsidP="00303AD5">
            <w:pPr>
              <w:tabs>
                <w:tab w:val="center" w:pos="-2410"/>
                <w:tab w:val="left" w:pos="-426"/>
              </w:tabs>
              <w:overflowPunct w:val="0"/>
              <w:autoSpaceDE w:val="0"/>
              <w:autoSpaceDN w:val="0"/>
              <w:adjustRightInd w:val="0"/>
              <w:spacing w:before="40" w:after="40"/>
              <w:textAlignment w:val="baseline"/>
              <w:rPr>
                <w:szCs w:val="20"/>
                <w:lang w:eastAsia="en-AU"/>
              </w:rPr>
            </w:pPr>
            <w:r w:rsidRPr="007E096B">
              <w:rPr>
                <w:szCs w:val="20"/>
                <w:highlight w:val="yellow"/>
                <w:lang w:eastAsia="en-AU"/>
              </w:rPr>
              <w:t>(</w:t>
            </w:r>
            <w:r>
              <w:rPr>
                <w:szCs w:val="20"/>
                <w:highlight w:val="yellow"/>
                <w:lang w:eastAsia="en-AU"/>
              </w:rPr>
              <w:t>Y/N</w:t>
            </w:r>
            <w:r w:rsidRPr="007E096B">
              <w:rPr>
                <w:szCs w:val="20"/>
                <w:highlight w:val="yellow"/>
                <w:lang w:eastAsia="en-AU"/>
              </w:rPr>
              <w:t>)</w:t>
            </w:r>
          </w:p>
        </w:tc>
      </w:tr>
      <w:tr w:rsidR="00CC583B" w:rsidRPr="007E096B" w14:paraId="1DCF8A02" w14:textId="77777777" w:rsidTr="00303AD5">
        <w:tc>
          <w:tcPr>
            <w:tcW w:w="3020" w:type="dxa"/>
            <w:shd w:val="clear" w:color="auto" w:fill="E7E6E6" w:themeFill="background2"/>
          </w:tcPr>
          <w:p w14:paraId="41A728D0" w14:textId="77777777" w:rsidR="00CC583B" w:rsidRPr="007E096B" w:rsidRDefault="00CC583B" w:rsidP="00303AD5">
            <w:pPr>
              <w:tabs>
                <w:tab w:val="center" w:pos="-2410"/>
                <w:tab w:val="left" w:pos="-426"/>
              </w:tabs>
              <w:overflowPunct w:val="0"/>
              <w:autoSpaceDE w:val="0"/>
              <w:autoSpaceDN w:val="0"/>
              <w:adjustRightInd w:val="0"/>
              <w:spacing w:before="40" w:after="0"/>
              <w:jc w:val="center"/>
              <w:textAlignment w:val="baseline"/>
              <w:rPr>
                <w:b/>
                <w:szCs w:val="20"/>
                <w:lang w:eastAsia="en-AU"/>
              </w:rPr>
            </w:pPr>
            <w:r w:rsidRPr="007E096B">
              <w:rPr>
                <w:b/>
                <w:szCs w:val="20"/>
                <w:lang w:eastAsia="en-AU"/>
              </w:rPr>
              <w:t>Evaluation criteria</w:t>
            </w:r>
          </w:p>
        </w:tc>
        <w:tc>
          <w:tcPr>
            <w:tcW w:w="1511" w:type="dxa"/>
            <w:shd w:val="clear" w:color="auto" w:fill="E7E6E6" w:themeFill="background2"/>
          </w:tcPr>
          <w:p w14:paraId="44D580E3" w14:textId="77777777" w:rsidR="00CC583B" w:rsidRPr="007E096B" w:rsidRDefault="00CC583B" w:rsidP="00303AD5">
            <w:pPr>
              <w:tabs>
                <w:tab w:val="center" w:pos="-2410"/>
                <w:tab w:val="left" w:pos="-426"/>
              </w:tabs>
              <w:overflowPunct w:val="0"/>
              <w:autoSpaceDE w:val="0"/>
              <w:autoSpaceDN w:val="0"/>
              <w:adjustRightInd w:val="0"/>
              <w:spacing w:before="40" w:after="0"/>
              <w:jc w:val="center"/>
              <w:textAlignment w:val="baseline"/>
              <w:rPr>
                <w:b/>
                <w:szCs w:val="20"/>
                <w:lang w:eastAsia="en-AU"/>
              </w:rPr>
            </w:pPr>
            <w:r w:rsidRPr="007E096B">
              <w:rPr>
                <w:b/>
                <w:szCs w:val="20"/>
                <w:lang w:eastAsia="en-AU"/>
              </w:rPr>
              <w:t xml:space="preserve">Score allocated </w:t>
            </w:r>
          </w:p>
        </w:tc>
        <w:tc>
          <w:tcPr>
            <w:tcW w:w="4485" w:type="dxa"/>
            <w:shd w:val="clear" w:color="auto" w:fill="E7E6E6" w:themeFill="background2"/>
          </w:tcPr>
          <w:p w14:paraId="4DBE6FB0" w14:textId="77777777" w:rsidR="00CC583B" w:rsidRPr="007E096B" w:rsidRDefault="00CC583B" w:rsidP="00303AD5">
            <w:pPr>
              <w:tabs>
                <w:tab w:val="center" w:pos="-2410"/>
                <w:tab w:val="left" w:pos="-426"/>
              </w:tabs>
              <w:overflowPunct w:val="0"/>
              <w:autoSpaceDE w:val="0"/>
              <w:autoSpaceDN w:val="0"/>
              <w:adjustRightInd w:val="0"/>
              <w:spacing w:before="40" w:after="0"/>
              <w:jc w:val="center"/>
              <w:textAlignment w:val="baseline"/>
              <w:rPr>
                <w:b/>
                <w:szCs w:val="20"/>
                <w:lang w:eastAsia="en-AU"/>
              </w:rPr>
            </w:pPr>
            <w:r w:rsidRPr="007E096B">
              <w:rPr>
                <w:b/>
                <w:szCs w:val="20"/>
                <w:lang w:eastAsia="en-AU"/>
              </w:rPr>
              <w:t>Evaluation team notes to justify score given (expand as necessary to provide full details)</w:t>
            </w:r>
          </w:p>
        </w:tc>
      </w:tr>
      <w:tr w:rsidR="00CC583B" w:rsidRPr="007E096B" w14:paraId="278B2D96" w14:textId="77777777" w:rsidTr="00303AD5">
        <w:tc>
          <w:tcPr>
            <w:tcW w:w="3020" w:type="dxa"/>
            <w:shd w:val="clear" w:color="auto" w:fill="FFFFFF"/>
          </w:tcPr>
          <w:p w14:paraId="3DEE24C0" w14:textId="77777777" w:rsidR="00CC583B" w:rsidRPr="007E096B" w:rsidRDefault="00CC583B" w:rsidP="00303AD5">
            <w:pPr>
              <w:tabs>
                <w:tab w:val="center" w:pos="-2410"/>
                <w:tab w:val="left" w:pos="-426"/>
              </w:tabs>
              <w:overflowPunct w:val="0"/>
              <w:autoSpaceDE w:val="0"/>
              <w:autoSpaceDN w:val="0"/>
              <w:adjustRightInd w:val="0"/>
              <w:spacing w:before="40" w:after="40"/>
              <w:jc w:val="both"/>
              <w:textAlignment w:val="baseline"/>
              <w:rPr>
                <w:szCs w:val="20"/>
                <w:highlight w:val="yellow"/>
                <w:lang w:eastAsia="en-AU"/>
              </w:rPr>
            </w:pPr>
            <w:r w:rsidRPr="007E096B">
              <w:rPr>
                <w:szCs w:val="20"/>
                <w:highlight w:val="yellow"/>
                <w:lang w:eastAsia="en-AU"/>
              </w:rPr>
              <w:t>(Insert criterion)</w:t>
            </w:r>
          </w:p>
        </w:tc>
        <w:tc>
          <w:tcPr>
            <w:tcW w:w="1511" w:type="dxa"/>
            <w:shd w:val="clear" w:color="auto" w:fill="FFFFFF"/>
          </w:tcPr>
          <w:p w14:paraId="7404B22A" w14:textId="77777777" w:rsidR="00CC583B" w:rsidRPr="008A0D04" w:rsidRDefault="00CC583B" w:rsidP="00303AD5">
            <w:pPr>
              <w:tabs>
                <w:tab w:val="center" w:pos="-2410"/>
                <w:tab w:val="left" w:pos="-426"/>
              </w:tabs>
              <w:overflowPunct w:val="0"/>
              <w:autoSpaceDE w:val="0"/>
              <w:autoSpaceDN w:val="0"/>
              <w:adjustRightInd w:val="0"/>
              <w:spacing w:before="40" w:after="40"/>
              <w:jc w:val="both"/>
              <w:textAlignment w:val="baseline"/>
              <w:rPr>
                <w:szCs w:val="20"/>
                <w:highlight w:val="yellow"/>
                <w:lang w:eastAsia="en-AU"/>
              </w:rPr>
            </w:pPr>
            <w:r w:rsidRPr="008A0D04">
              <w:rPr>
                <w:szCs w:val="20"/>
                <w:highlight w:val="yellow"/>
                <w:lang w:eastAsia="en-AU"/>
              </w:rPr>
              <w:t>(Insert score)</w:t>
            </w:r>
          </w:p>
        </w:tc>
        <w:tc>
          <w:tcPr>
            <w:tcW w:w="4485" w:type="dxa"/>
            <w:shd w:val="clear" w:color="auto" w:fill="FFFFFF"/>
          </w:tcPr>
          <w:p w14:paraId="7333DBFB" w14:textId="77777777" w:rsidR="00CC583B" w:rsidRPr="007E096B" w:rsidRDefault="00CC583B" w:rsidP="00303AD5">
            <w:pPr>
              <w:tabs>
                <w:tab w:val="center" w:pos="-2410"/>
                <w:tab w:val="left" w:pos="-426"/>
              </w:tabs>
              <w:overflowPunct w:val="0"/>
              <w:autoSpaceDE w:val="0"/>
              <w:autoSpaceDN w:val="0"/>
              <w:adjustRightInd w:val="0"/>
              <w:spacing w:before="40" w:after="40"/>
              <w:jc w:val="both"/>
              <w:textAlignment w:val="baseline"/>
              <w:rPr>
                <w:szCs w:val="20"/>
                <w:highlight w:val="yellow"/>
                <w:lang w:eastAsia="en-AU"/>
              </w:rPr>
            </w:pPr>
            <w:r w:rsidRPr="007E096B">
              <w:rPr>
                <w:szCs w:val="20"/>
                <w:highlight w:val="yellow"/>
                <w:lang w:eastAsia="en-AU"/>
              </w:rPr>
              <w:t>(Insert details)</w:t>
            </w:r>
          </w:p>
        </w:tc>
      </w:tr>
      <w:tr w:rsidR="00CC583B" w:rsidRPr="007E096B" w14:paraId="5B0926A1" w14:textId="77777777" w:rsidTr="00303AD5">
        <w:tc>
          <w:tcPr>
            <w:tcW w:w="3020" w:type="dxa"/>
            <w:shd w:val="clear" w:color="auto" w:fill="FFFFFF"/>
          </w:tcPr>
          <w:p w14:paraId="2160A1A5" w14:textId="77777777" w:rsidR="00CC583B" w:rsidRPr="007E096B" w:rsidRDefault="00CC583B" w:rsidP="00303AD5">
            <w:pPr>
              <w:tabs>
                <w:tab w:val="center" w:pos="-2410"/>
                <w:tab w:val="left" w:pos="-426"/>
              </w:tabs>
              <w:overflowPunct w:val="0"/>
              <w:autoSpaceDE w:val="0"/>
              <w:autoSpaceDN w:val="0"/>
              <w:adjustRightInd w:val="0"/>
              <w:spacing w:before="40" w:after="40"/>
              <w:jc w:val="both"/>
              <w:textAlignment w:val="baseline"/>
              <w:rPr>
                <w:szCs w:val="20"/>
                <w:lang w:eastAsia="en-AU"/>
              </w:rPr>
            </w:pPr>
            <w:r w:rsidRPr="007E096B">
              <w:rPr>
                <w:szCs w:val="20"/>
                <w:highlight w:val="yellow"/>
                <w:lang w:eastAsia="en-AU"/>
              </w:rPr>
              <w:t>(Insert criterion)</w:t>
            </w:r>
          </w:p>
        </w:tc>
        <w:tc>
          <w:tcPr>
            <w:tcW w:w="1511" w:type="dxa"/>
            <w:shd w:val="clear" w:color="auto" w:fill="FFFFFF"/>
          </w:tcPr>
          <w:p w14:paraId="1325FBBB" w14:textId="77777777" w:rsidR="00CC583B" w:rsidRPr="008A0D04" w:rsidRDefault="00CC583B" w:rsidP="00303AD5">
            <w:pPr>
              <w:tabs>
                <w:tab w:val="center" w:pos="-2410"/>
                <w:tab w:val="left" w:pos="-426"/>
              </w:tabs>
              <w:overflowPunct w:val="0"/>
              <w:autoSpaceDE w:val="0"/>
              <w:autoSpaceDN w:val="0"/>
              <w:adjustRightInd w:val="0"/>
              <w:spacing w:before="40" w:after="40"/>
              <w:jc w:val="both"/>
              <w:textAlignment w:val="baseline"/>
              <w:rPr>
                <w:szCs w:val="20"/>
                <w:highlight w:val="yellow"/>
                <w:lang w:eastAsia="en-AU"/>
              </w:rPr>
            </w:pPr>
            <w:r w:rsidRPr="008A0D04">
              <w:rPr>
                <w:szCs w:val="20"/>
                <w:highlight w:val="yellow"/>
                <w:lang w:eastAsia="en-AU"/>
              </w:rPr>
              <w:t>(Insert score)</w:t>
            </w:r>
          </w:p>
        </w:tc>
        <w:tc>
          <w:tcPr>
            <w:tcW w:w="4485" w:type="dxa"/>
            <w:shd w:val="clear" w:color="auto" w:fill="FFFFFF"/>
          </w:tcPr>
          <w:p w14:paraId="3336DEAB" w14:textId="77777777" w:rsidR="00CC583B" w:rsidRPr="007E096B" w:rsidRDefault="00CC583B" w:rsidP="00303AD5">
            <w:pPr>
              <w:tabs>
                <w:tab w:val="center" w:pos="-2410"/>
                <w:tab w:val="left" w:pos="-426"/>
              </w:tabs>
              <w:overflowPunct w:val="0"/>
              <w:autoSpaceDE w:val="0"/>
              <w:autoSpaceDN w:val="0"/>
              <w:adjustRightInd w:val="0"/>
              <w:spacing w:before="40" w:after="40"/>
              <w:jc w:val="both"/>
              <w:textAlignment w:val="baseline"/>
              <w:rPr>
                <w:szCs w:val="20"/>
                <w:lang w:eastAsia="en-AU"/>
              </w:rPr>
            </w:pPr>
            <w:r w:rsidRPr="007E096B">
              <w:rPr>
                <w:szCs w:val="20"/>
                <w:highlight w:val="yellow"/>
                <w:lang w:eastAsia="en-AU"/>
              </w:rPr>
              <w:t>(Insert details)</w:t>
            </w:r>
          </w:p>
        </w:tc>
      </w:tr>
      <w:tr w:rsidR="00CC583B" w:rsidRPr="007E096B" w14:paraId="764E405F" w14:textId="77777777" w:rsidTr="00303AD5">
        <w:tc>
          <w:tcPr>
            <w:tcW w:w="3020" w:type="dxa"/>
            <w:shd w:val="clear" w:color="auto" w:fill="FFFFFF"/>
          </w:tcPr>
          <w:p w14:paraId="091BC688" w14:textId="77777777" w:rsidR="00CC583B" w:rsidRPr="007E096B" w:rsidRDefault="00CC583B" w:rsidP="00303AD5">
            <w:pPr>
              <w:tabs>
                <w:tab w:val="center" w:pos="-2410"/>
                <w:tab w:val="left" w:pos="-426"/>
              </w:tabs>
              <w:overflowPunct w:val="0"/>
              <w:autoSpaceDE w:val="0"/>
              <w:autoSpaceDN w:val="0"/>
              <w:adjustRightInd w:val="0"/>
              <w:spacing w:before="40" w:after="40"/>
              <w:jc w:val="both"/>
              <w:textAlignment w:val="baseline"/>
              <w:rPr>
                <w:szCs w:val="20"/>
                <w:lang w:eastAsia="en-AU"/>
              </w:rPr>
            </w:pPr>
            <w:r w:rsidRPr="007E096B">
              <w:rPr>
                <w:szCs w:val="20"/>
                <w:highlight w:val="yellow"/>
                <w:lang w:eastAsia="en-AU"/>
              </w:rPr>
              <w:t>(Insert criterion)</w:t>
            </w:r>
          </w:p>
        </w:tc>
        <w:tc>
          <w:tcPr>
            <w:tcW w:w="1511" w:type="dxa"/>
            <w:shd w:val="clear" w:color="auto" w:fill="FFFFFF"/>
          </w:tcPr>
          <w:p w14:paraId="099C134C" w14:textId="77777777" w:rsidR="00CC583B" w:rsidRPr="008A0D04" w:rsidRDefault="00CC583B" w:rsidP="00303AD5">
            <w:pPr>
              <w:tabs>
                <w:tab w:val="center" w:pos="-2410"/>
                <w:tab w:val="left" w:pos="-426"/>
              </w:tabs>
              <w:overflowPunct w:val="0"/>
              <w:autoSpaceDE w:val="0"/>
              <w:autoSpaceDN w:val="0"/>
              <w:adjustRightInd w:val="0"/>
              <w:spacing w:before="40" w:after="40"/>
              <w:jc w:val="both"/>
              <w:textAlignment w:val="baseline"/>
              <w:rPr>
                <w:szCs w:val="20"/>
                <w:highlight w:val="yellow"/>
                <w:lang w:eastAsia="en-AU"/>
              </w:rPr>
            </w:pPr>
            <w:r w:rsidRPr="008A0D04">
              <w:rPr>
                <w:szCs w:val="20"/>
                <w:highlight w:val="yellow"/>
                <w:lang w:eastAsia="en-AU"/>
              </w:rPr>
              <w:t>(Insert score)</w:t>
            </w:r>
          </w:p>
        </w:tc>
        <w:tc>
          <w:tcPr>
            <w:tcW w:w="4485" w:type="dxa"/>
            <w:shd w:val="clear" w:color="auto" w:fill="FFFFFF"/>
          </w:tcPr>
          <w:p w14:paraId="439CED73" w14:textId="77777777" w:rsidR="00CC583B" w:rsidRPr="007E096B" w:rsidRDefault="00CC583B" w:rsidP="00303AD5">
            <w:pPr>
              <w:tabs>
                <w:tab w:val="center" w:pos="-2410"/>
                <w:tab w:val="left" w:pos="-426"/>
              </w:tabs>
              <w:overflowPunct w:val="0"/>
              <w:autoSpaceDE w:val="0"/>
              <w:autoSpaceDN w:val="0"/>
              <w:adjustRightInd w:val="0"/>
              <w:spacing w:before="40" w:after="40"/>
              <w:jc w:val="both"/>
              <w:textAlignment w:val="baseline"/>
              <w:rPr>
                <w:szCs w:val="20"/>
                <w:lang w:eastAsia="en-AU"/>
              </w:rPr>
            </w:pPr>
            <w:r w:rsidRPr="007E096B">
              <w:rPr>
                <w:szCs w:val="20"/>
                <w:highlight w:val="yellow"/>
                <w:lang w:eastAsia="en-AU"/>
              </w:rPr>
              <w:t>(Insert details)</w:t>
            </w:r>
          </w:p>
        </w:tc>
      </w:tr>
      <w:tr w:rsidR="00CC583B" w:rsidRPr="007E096B" w14:paraId="2ED7BC09" w14:textId="77777777" w:rsidTr="00303AD5">
        <w:tc>
          <w:tcPr>
            <w:tcW w:w="3020" w:type="dxa"/>
            <w:shd w:val="clear" w:color="auto" w:fill="FFFFFF"/>
          </w:tcPr>
          <w:p w14:paraId="3308766C" w14:textId="77777777" w:rsidR="00CC583B" w:rsidRPr="007E096B" w:rsidRDefault="00CC583B" w:rsidP="00303AD5">
            <w:pPr>
              <w:tabs>
                <w:tab w:val="center" w:pos="-2410"/>
                <w:tab w:val="left" w:pos="-426"/>
              </w:tabs>
              <w:overflowPunct w:val="0"/>
              <w:autoSpaceDE w:val="0"/>
              <w:autoSpaceDN w:val="0"/>
              <w:adjustRightInd w:val="0"/>
              <w:spacing w:before="40" w:after="40"/>
              <w:jc w:val="both"/>
              <w:textAlignment w:val="baseline"/>
              <w:rPr>
                <w:b/>
                <w:szCs w:val="20"/>
                <w:lang w:eastAsia="en-AU"/>
              </w:rPr>
            </w:pPr>
            <w:r w:rsidRPr="007E096B">
              <w:rPr>
                <w:b/>
                <w:szCs w:val="20"/>
                <w:lang w:eastAsia="en-AU"/>
              </w:rPr>
              <w:t>Comments:</w:t>
            </w:r>
          </w:p>
        </w:tc>
        <w:tc>
          <w:tcPr>
            <w:tcW w:w="1511" w:type="dxa"/>
            <w:shd w:val="clear" w:color="auto" w:fill="FFFFFF"/>
          </w:tcPr>
          <w:p w14:paraId="66B3D517" w14:textId="77777777" w:rsidR="00CC583B" w:rsidRPr="007E096B" w:rsidRDefault="00CC583B" w:rsidP="00303AD5">
            <w:pPr>
              <w:tabs>
                <w:tab w:val="center" w:pos="-2410"/>
                <w:tab w:val="left" w:pos="-426"/>
              </w:tabs>
              <w:overflowPunct w:val="0"/>
              <w:autoSpaceDE w:val="0"/>
              <w:autoSpaceDN w:val="0"/>
              <w:adjustRightInd w:val="0"/>
              <w:spacing w:before="40" w:after="40"/>
              <w:jc w:val="both"/>
              <w:textAlignment w:val="baseline"/>
              <w:rPr>
                <w:szCs w:val="20"/>
                <w:lang w:eastAsia="en-AU"/>
              </w:rPr>
            </w:pPr>
          </w:p>
        </w:tc>
        <w:tc>
          <w:tcPr>
            <w:tcW w:w="4485" w:type="dxa"/>
            <w:shd w:val="clear" w:color="auto" w:fill="FFFFFF"/>
          </w:tcPr>
          <w:p w14:paraId="1C02B49D" w14:textId="77777777" w:rsidR="00CC583B" w:rsidRPr="007E096B" w:rsidRDefault="00CC583B" w:rsidP="00303AD5">
            <w:pPr>
              <w:tabs>
                <w:tab w:val="center" w:pos="-2410"/>
                <w:tab w:val="left" w:pos="-426"/>
              </w:tabs>
              <w:overflowPunct w:val="0"/>
              <w:autoSpaceDE w:val="0"/>
              <w:autoSpaceDN w:val="0"/>
              <w:adjustRightInd w:val="0"/>
              <w:spacing w:before="40" w:after="40"/>
              <w:jc w:val="both"/>
              <w:textAlignment w:val="baseline"/>
              <w:rPr>
                <w:szCs w:val="20"/>
                <w:lang w:eastAsia="en-AU"/>
              </w:rPr>
            </w:pPr>
          </w:p>
        </w:tc>
      </w:tr>
      <w:tr w:rsidR="00CC583B" w:rsidRPr="007E096B" w14:paraId="5842B1A6" w14:textId="77777777" w:rsidTr="00303AD5">
        <w:tc>
          <w:tcPr>
            <w:tcW w:w="9016" w:type="dxa"/>
            <w:gridSpan w:val="3"/>
            <w:shd w:val="clear" w:color="auto" w:fill="E7E6E6" w:themeFill="background2"/>
          </w:tcPr>
          <w:p w14:paraId="2555664F" w14:textId="77777777" w:rsidR="00CC583B" w:rsidRPr="007E096B" w:rsidRDefault="00CC583B" w:rsidP="00303AD5">
            <w:pPr>
              <w:tabs>
                <w:tab w:val="center" w:pos="-2410"/>
                <w:tab w:val="left" w:pos="-426"/>
              </w:tabs>
              <w:overflowPunct w:val="0"/>
              <w:autoSpaceDE w:val="0"/>
              <w:autoSpaceDN w:val="0"/>
              <w:adjustRightInd w:val="0"/>
              <w:spacing w:before="40" w:after="40"/>
              <w:jc w:val="both"/>
              <w:textAlignment w:val="baseline"/>
              <w:rPr>
                <w:b/>
                <w:szCs w:val="20"/>
                <w:lang w:eastAsia="en-AU"/>
              </w:rPr>
            </w:pPr>
            <w:r w:rsidRPr="007E096B">
              <w:rPr>
                <w:b/>
                <w:szCs w:val="20"/>
                <w:lang w:eastAsia="en-AU"/>
              </w:rPr>
              <w:t>Risks associated with response</w:t>
            </w:r>
          </w:p>
        </w:tc>
      </w:tr>
      <w:tr w:rsidR="00CC583B" w:rsidRPr="007E096B" w14:paraId="2C8EE408" w14:textId="77777777" w:rsidTr="00303AD5">
        <w:tc>
          <w:tcPr>
            <w:tcW w:w="9016" w:type="dxa"/>
            <w:gridSpan w:val="3"/>
            <w:shd w:val="clear" w:color="auto" w:fill="FFFFFF"/>
          </w:tcPr>
          <w:p w14:paraId="11A61C0D" w14:textId="77777777" w:rsidR="00CC583B" w:rsidRPr="007E096B" w:rsidRDefault="00CC583B" w:rsidP="00303AD5">
            <w:pPr>
              <w:tabs>
                <w:tab w:val="center" w:pos="-2410"/>
                <w:tab w:val="left" w:pos="-426"/>
              </w:tabs>
              <w:overflowPunct w:val="0"/>
              <w:autoSpaceDE w:val="0"/>
              <w:autoSpaceDN w:val="0"/>
              <w:adjustRightInd w:val="0"/>
              <w:spacing w:before="40" w:after="40"/>
              <w:jc w:val="both"/>
              <w:textAlignment w:val="baseline"/>
              <w:rPr>
                <w:szCs w:val="20"/>
                <w:lang w:eastAsia="en-AU"/>
              </w:rPr>
            </w:pPr>
            <w:r w:rsidRPr="008A0D04">
              <w:rPr>
                <w:szCs w:val="20"/>
                <w:highlight w:val="yellow"/>
                <w:lang w:eastAsia="en-AU"/>
              </w:rPr>
              <w:t>(Insert risks)</w:t>
            </w:r>
          </w:p>
        </w:tc>
      </w:tr>
      <w:tr w:rsidR="00CC583B" w:rsidRPr="007E096B" w14:paraId="1BAAAFE6" w14:textId="77777777" w:rsidTr="00303AD5">
        <w:tc>
          <w:tcPr>
            <w:tcW w:w="9016" w:type="dxa"/>
            <w:gridSpan w:val="3"/>
            <w:shd w:val="clear" w:color="auto" w:fill="E7E6E6" w:themeFill="background2"/>
          </w:tcPr>
          <w:p w14:paraId="00CEE16C" w14:textId="77777777" w:rsidR="00CC583B" w:rsidRPr="007E096B" w:rsidRDefault="00CC583B" w:rsidP="00303AD5">
            <w:pPr>
              <w:tabs>
                <w:tab w:val="center" w:pos="-2410"/>
                <w:tab w:val="left" w:pos="-426"/>
              </w:tabs>
              <w:overflowPunct w:val="0"/>
              <w:autoSpaceDE w:val="0"/>
              <w:autoSpaceDN w:val="0"/>
              <w:adjustRightInd w:val="0"/>
              <w:spacing w:before="40" w:after="0"/>
              <w:jc w:val="both"/>
              <w:textAlignment w:val="baseline"/>
              <w:rPr>
                <w:b/>
                <w:szCs w:val="20"/>
                <w:lang w:eastAsia="en-AU"/>
              </w:rPr>
            </w:pPr>
            <w:r w:rsidRPr="007E096B">
              <w:rPr>
                <w:b/>
                <w:szCs w:val="20"/>
                <w:lang w:eastAsia="en-AU"/>
              </w:rPr>
              <w:t>Referee checks</w:t>
            </w:r>
          </w:p>
        </w:tc>
      </w:tr>
      <w:tr w:rsidR="00CC583B" w:rsidRPr="007E096B" w14:paraId="48E8B4A8" w14:textId="77777777" w:rsidTr="00303AD5">
        <w:tc>
          <w:tcPr>
            <w:tcW w:w="9016" w:type="dxa"/>
            <w:gridSpan w:val="3"/>
            <w:shd w:val="clear" w:color="auto" w:fill="FFFFFF"/>
          </w:tcPr>
          <w:p w14:paraId="7E2ABEDA" w14:textId="77777777" w:rsidR="00CC583B" w:rsidRPr="007E096B" w:rsidRDefault="00CC583B" w:rsidP="00303AD5">
            <w:pPr>
              <w:tabs>
                <w:tab w:val="center" w:pos="-2410"/>
                <w:tab w:val="left" w:pos="-426"/>
              </w:tabs>
              <w:overflowPunct w:val="0"/>
              <w:autoSpaceDE w:val="0"/>
              <w:autoSpaceDN w:val="0"/>
              <w:adjustRightInd w:val="0"/>
              <w:spacing w:before="40" w:after="40"/>
              <w:jc w:val="both"/>
              <w:textAlignment w:val="baseline"/>
              <w:rPr>
                <w:szCs w:val="20"/>
                <w:lang w:eastAsia="en-AU"/>
              </w:rPr>
            </w:pPr>
            <w:r w:rsidRPr="008A0D04">
              <w:rPr>
                <w:szCs w:val="20"/>
                <w:highlight w:val="yellow"/>
                <w:lang w:eastAsia="en-AU"/>
              </w:rPr>
              <w:t>(Insert details regarding referee checks)</w:t>
            </w:r>
          </w:p>
        </w:tc>
      </w:tr>
    </w:tbl>
    <w:p w14:paraId="22677237" w14:textId="77777777" w:rsidR="00CC583B" w:rsidRDefault="00CC583B" w:rsidP="00303AD5">
      <w:pPr>
        <w:rPr>
          <w:rFonts w:cs="Arial"/>
        </w:rPr>
      </w:pPr>
    </w:p>
    <w:p w14:paraId="75957202" w14:textId="77777777" w:rsidR="00CC583B" w:rsidRDefault="00CC583B">
      <w:pPr>
        <w:spacing w:line="259" w:lineRule="auto"/>
        <w:rPr>
          <w:rFonts w:cs="Arial"/>
        </w:rPr>
      </w:pPr>
      <w:r w:rsidRPr="5303E9A4">
        <w:rPr>
          <w:rFonts w:cs="Arial"/>
        </w:rPr>
        <w:br w:type="page"/>
      </w:r>
    </w:p>
    <w:p w14:paraId="4967AEE7" w14:textId="77777777" w:rsidR="0058503E" w:rsidRDefault="0058503E" w:rsidP="00303AD5">
      <w:pPr>
        <w:pStyle w:val="Heading5"/>
        <w:rPr>
          <w:i/>
          <w:iCs/>
        </w:rPr>
      </w:pPr>
    </w:p>
    <w:p w14:paraId="0143A241" w14:textId="29AD9F26" w:rsidR="00CC583B" w:rsidRPr="006B61ED" w:rsidRDefault="00CC583B" w:rsidP="5303E9A4">
      <w:pPr>
        <w:pStyle w:val="Heading5"/>
        <w:rPr>
          <w:b w:val="0"/>
          <w:i/>
          <w:iCs/>
        </w:rPr>
      </w:pPr>
      <w:r w:rsidRPr="5303E9A4">
        <w:rPr>
          <w:i/>
          <w:iCs/>
        </w:rPr>
        <w:t>Evaluation and recommendation report template</w:t>
      </w:r>
    </w:p>
    <w:tbl>
      <w:tblPr>
        <w:tblStyle w:val="TableGrid"/>
        <w:tblW w:w="906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794"/>
        <w:gridCol w:w="2172"/>
        <w:gridCol w:w="5103"/>
      </w:tblGrid>
      <w:tr w:rsidR="00CC583B" w14:paraId="6B93C382" w14:textId="77777777" w:rsidTr="5303E9A4">
        <w:trPr>
          <w:trHeight w:val="300"/>
        </w:trPr>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1AB43DE7" w14:textId="77777777" w:rsidR="00CC583B" w:rsidRDefault="00CC583B" w:rsidP="00303AD5">
            <w:pPr>
              <w:jc w:val="center"/>
              <w:rPr>
                <w:rFonts w:cs="Arial"/>
                <w:b/>
                <w:bCs/>
              </w:rPr>
            </w:pPr>
            <w:bookmarkStart w:id="47" w:name="_Hlk170226698"/>
            <w:r w:rsidRPr="5303E9A4">
              <w:rPr>
                <w:rFonts w:cs="Arial"/>
                <w:b/>
                <w:bCs/>
                <w:color w:val="FFFFFF" w:themeColor="background1"/>
              </w:rPr>
              <w:t>Version</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0FB799CB" w14:textId="77777777" w:rsidR="00CC583B" w:rsidRDefault="00CC583B" w:rsidP="00303AD5">
            <w:pPr>
              <w:jc w:val="center"/>
              <w:rPr>
                <w:rFonts w:cs="Arial"/>
              </w:rPr>
            </w:pPr>
            <w:r w:rsidRPr="5303E9A4">
              <w:rPr>
                <w:rFonts w:cs="Arial"/>
                <w:b/>
                <w:bCs/>
                <w:color w:val="FFFFFF" w:themeColor="background1"/>
              </w:rPr>
              <w:t>Date</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1193BBAE" w14:textId="77777777" w:rsidR="00CC583B" w:rsidRDefault="00CC583B" w:rsidP="00303AD5">
            <w:pPr>
              <w:jc w:val="center"/>
              <w:rPr>
                <w:rFonts w:cs="Arial"/>
              </w:rPr>
            </w:pPr>
            <w:r w:rsidRPr="5303E9A4">
              <w:rPr>
                <w:rFonts w:cs="Arial"/>
                <w:b/>
                <w:bCs/>
                <w:color w:val="FFFFFF" w:themeColor="background1"/>
              </w:rPr>
              <w:t>Comments</w:t>
            </w:r>
          </w:p>
        </w:tc>
      </w:tr>
      <w:tr w:rsidR="00CC583B" w:rsidRPr="00986344" w14:paraId="5C5A49CD" w14:textId="77777777" w:rsidTr="5303E9A4">
        <w:trPr>
          <w:trHeight w:val="300"/>
        </w:trPr>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EC04AC0" w14:textId="77777777" w:rsidR="00CC583B" w:rsidRPr="00CF48F4" w:rsidRDefault="00CC583B" w:rsidP="00303AD5">
            <w:pPr>
              <w:rPr>
                <w:rFonts w:cs="Arial"/>
                <w:sz w:val="16"/>
                <w:szCs w:val="16"/>
              </w:rPr>
            </w:pPr>
            <w:r w:rsidRPr="5303E9A4">
              <w:rPr>
                <w:rFonts w:cs="Arial"/>
                <w:sz w:val="16"/>
                <w:szCs w:val="16"/>
              </w:rPr>
              <w:t>v1.0</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2007500" w14:textId="77777777" w:rsidR="00CC583B" w:rsidRPr="00CF48F4" w:rsidRDefault="00CC583B" w:rsidP="00303AD5">
            <w:pPr>
              <w:rPr>
                <w:rFonts w:cs="Arial"/>
                <w:sz w:val="16"/>
                <w:szCs w:val="16"/>
              </w:rPr>
            </w:pPr>
            <w:r w:rsidRPr="5303E9A4">
              <w:rPr>
                <w:rFonts w:cs="Arial"/>
                <w:sz w:val="16"/>
                <w:szCs w:val="16"/>
              </w:rPr>
              <w:t>February 2020</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6956540" w14:textId="77777777" w:rsidR="00CC583B" w:rsidRPr="00CF48F4" w:rsidRDefault="00CC583B" w:rsidP="00303AD5">
            <w:pPr>
              <w:rPr>
                <w:rFonts w:cs="Arial"/>
                <w:sz w:val="16"/>
                <w:szCs w:val="16"/>
              </w:rPr>
            </w:pPr>
            <w:r w:rsidRPr="5303E9A4">
              <w:rPr>
                <w:rFonts w:cs="Arial"/>
                <w:sz w:val="16"/>
                <w:szCs w:val="16"/>
              </w:rPr>
              <w:t xml:space="preserve">Published </w:t>
            </w:r>
          </w:p>
        </w:tc>
      </w:tr>
      <w:tr w:rsidR="00CC583B" w14:paraId="3672876B" w14:textId="77777777" w:rsidTr="5303E9A4">
        <w:trPr>
          <w:trHeight w:val="300"/>
        </w:trPr>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ECE1990" w14:textId="77777777" w:rsidR="00CC583B" w:rsidRPr="006B61ED" w:rsidRDefault="00CC583B" w:rsidP="00303AD5">
            <w:pPr>
              <w:rPr>
                <w:rFonts w:cs="Arial"/>
                <w:sz w:val="16"/>
                <w:szCs w:val="16"/>
              </w:rPr>
            </w:pPr>
            <w:r w:rsidRPr="5303E9A4">
              <w:rPr>
                <w:rFonts w:cs="Arial"/>
                <w:sz w:val="16"/>
                <w:szCs w:val="16"/>
              </w:rPr>
              <w:t>v1.1</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3B765DC" w14:textId="77777777" w:rsidR="00CC583B" w:rsidRDefault="00CC583B" w:rsidP="00303AD5">
            <w:pPr>
              <w:rPr>
                <w:rFonts w:cs="Arial"/>
                <w:sz w:val="16"/>
                <w:szCs w:val="16"/>
              </w:rPr>
            </w:pPr>
            <w:r w:rsidRPr="5303E9A4">
              <w:rPr>
                <w:rFonts w:cs="Arial"/>
                <w:sz w:val="16"/>
                <w:szCs w:val="16"/>
              </w:rPr>
              <w:t>June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DCB5367" w14:textId="77777777" w:rsidR="00CC583B" w:rsidRDefault="00CC583B" w:rsidP="00303AD5">
            <w:pPr>
              <w:rPr>
                <w:rFonts w:cs="Arial"/>
                <w:sz w:val="16"/>
                <w:szCs w:val="16"/>
              </w:rPr>
            </w:pPr>
            <w:r w:rsidRPr="5303E9A4">
              <w:rPr>
                <w:rFonts w:cs="Arial"/>
                <w:sz w:val="16"/>
                <w:szCs w:val="16"/>
              </w:rPr>
              <w:t>Minor updates made – highlights:</w:t>
            </w:r>
          </w:p>
          <w:p w14:paraId="7C4B963E" w14:textId="77777777" w:rsidR="00CC583B" w:rsidRDefault="00CC583B" w:rsidP="00CC583B">
            <w:pPr>
              <w:pStyle w:val="ListParagraph"/>
              <w:numPr>
                <w:ilvl w:val="0"/>
                <w:numId w:val="11"/>
              </w:numPr>
              <w:spacing w:after="0" w:line="260" w:lineRule="exact"/>
              <w:rPr>
                <w:rFonts w:cs="Arial"/>
                <w:sz w:val="16"/>
                <w:szCs w:val="16"/>
              </w:rPr>
            </w:pPr>
            <w:r w:rsidRPr="5303E9A4">
              <w:rPr>
                <w:rFonts w:cs="Arial"/>
                <w:sz w:val="16"/>
                <w:szCs w:val="16"/>
              </w:rPr>
              <w:t>DHPW corporate branding</w:t>
            </w:r>
          </w:p>
          <w:p w14:paraId="7ACFC43A" w14:textId="77777777" w:rsidR="00CC583B" w:rsidRDefault="00CC583B" w:rsidP="00CC583B">
            <w:pPr>
              <w:pStyle w:val="ListParagraph"/>
              <w:numPr>
                <w:ilvl w:val="0"/>
                <w:numId w:val="11"/>
              </w:numPr>
              <w:spacing w:after="0" w:line="260" w:lineRule="exact"/>
              <w:rPr>
                <w:rFonts w:cs="Arial"/>
                <w:sz w:val="16"/>
                <w:szCs w:val="16"/>
              </w:rPr>
            </w:pPr>
            <w:r w:rsidRPr="5303E9A4">
              <w:rPr>
                <w:rFonts w:cs="Arial"/>
                <w:sz w:val="16"/>
                <w:szCs w:val="16"/>
              </w:rPr>
              <w:t xml:space="preserve">Updated and/or added version change log, document </w:t>
            </w:r>
            <w:proofErr w:type="gramStart"/>
            <w:r w:rsidRPr="5303E9A4">
              <w:rPr>
                <w:rFonts w:cs="Arial"/>
                <w:sz w:val="16"/>
                <w:szCs w:val="16"/>
              </w:rPr>
              <w:t>date, ‘</w:t>
            </w:r>
            <w:proofErr w:type="gramEnd"/>
            <w:r w:rsidRPr="5303E9A4">
              <w:rPr>
                <w:rFonts w:cs="Arial"/>
                <w:sz w:val="16"/>
                <w:szCs w:val="16"/>
              </w:rPr>
              <w:t>Contact us</w:t>
            </w:r>
            <w:proofErr w:type="gramStart"/>
            <w:r w:rsidRPr="5303E9A4">
              <w:rPr>
                <w:rFonts w:cs="Arial"/>
                <w:sz w:val="16"/>
                <w:szCs w:val="16"/>
              </w:rPr>
              <w:t>’, ‘</w:t>
            </w:r>
            <w:proofErr w:type="gramEnd"/>
            <w:r w:rsidRPr="5303E9A4">
              <w:rPr>
                <w:rFonts w:cs="Arial"/>
                <w:sz w:val="16"/>
                <w:szCs w:val="16"/>
              </w:rPr>
              <w:t>Disclaimer’ and ‘Administration’ sections</w:t>
            </w:r>
          </w:p>
          <w:p w14:paraId="0FA7E114" w14:textId="77777777" w:rsidR="00CC583B" w:rsidRPr="00BC5E01" w:rsidRDefault="00CC583B" w:rsidP="00CC583B">
            <w:pPr>
              <w:pStyle w:val="ListParagraph"/>
              <w:numPr>
                <w:ilvl w:val="0"/>
                <w:numId w:val="11"/>
              </w:numPr>
              <w:spacing w:after="0" w:line="260" w:lineRule="exact"/>
              <w:rPr>
                <w:rFonts w:cs="Arial"/>
                <w:sz w:val="16"/>
                <w:szCs w:val="16"/>
              </w:rPr>
            </w:pPr>
            <w:r w:rsidRPr="5303E9A4">
              <w:rPr>
                <w:rFonts w:cs="Arial"/>
                <w:sz w:val="16"/>
                <w:szCs w:val="16"/>
              </w:rPr>
              <w:t>Removed contextual policy information</w:t>
            </w:r>
          </w:p>
        </w:tc>
      </w:tr>
      <w:bookmarkEnd w:id="47"/>
    </w:tbl>
    <w:p w14:paraId="62C1F4D4" w14:textId="77777777" w:rsidR="00CC583B" w:rsidRDefault="00CC583B" w:rsidP="00303AD5">
      <w:pPr>
        <w:spacing w:before="120"/>
        <w:rPr>
          <w:b/>
          <w:bCs/>
        </w:rPr>
      </w:pPr>
    </w:p>
    <w:p w14:paraId="45DA4481" w14:textId="77777777" w:rsidR="00CC583B" w:rsidRDefault="00CC583B" w:rsidP="00303AD5">
      <w:pPr>
        <w:spacing w:before="120"/>
        <w:rPr>
          <w:b/>
          <w:bCs/>
        </w:rPr>
      </w:pPr>
    </w:p>
    <w:p w14:paraId="6182DA62" w14:textId="77777777" w:rsidR="00CC583B" w:rsidRDefault="00CC583B" w:rsidP="00303AD5">
      <w:pPr>
        <w:spacing w:before="120"/>
        <w:rPr>
          <w:b/>
          <w:bCs/>
        </w:rPr>
      </w:pPr>
    </w:p>
    <w:p w14:paraId="7400D36A" w14:textId="77777777" w:rsidR="00CC583B" w:rsidRDefault="00CC583B" w:rsidP="00303AD5">
      <w:pPr>
        <w:spacing w:before="120"/>
        <w:rPr>
          <w:b/>
          <w:bCs/>
        </w:rPr>
      </w:pPr>
    </w:p>
    <w:p w14:paraId="5EBB8656" w14:textId="77777777" w:rsidR="00CC583B" w:rsidRDefault="00CC583B" w:rsidP="00303AD5">
      <w:pPr>
        <w:spacing w:before="120"/>
        <w:rPr>
          <w:b/>
          <w:bCs/>
        </w:rPr>
      </w:pPr>
    </w:p>
    <w:p w14:paraId="5B1D82C2" w14:textId="77777777" w:rsidR="00CC583B" w:rsidRPr="009D3E59" w:rsidRDefault="00CC583B" w:rsidP="00303AD5">
      <w:pPr>
        <w:spacing w:before="120"/>
        <w:rPr>
          <w:rFonts w:eastAsia="Calibri"/>
          <w:b/>
          <w:bCs/>
        </w:rPr>
      </w:pPr>
      <w:r>
        <w:rPr>
          <w:noProof/>
        </w:rPr>
        <w:drawing>
          <wp:anchor distT="0" distB="0" distL="114300" distR="114300" simplePos="0" relativeHeight="251658240" behindDoc="0" locked="0" layoutInCell="1" allowOverlap="1" wp14:anchorId="6048E944" wp14:editId="5DF8ED61">
            <wp:simplePos x="0" y="0"/>
            <wp:positionH relativeFrom="column">
              <wp:posOffset>-28575</wp:posOffset>
            </wp:positionH>
            <wp:positionV relativeFrom="paragraph">
              <wp:posOffset>225425</wp:posOffset>
            </wp:positionV>
            <wp:extent cx="892175" cy="352425"/>
            <wp:effectExtent l="0" t="0" r="3175" b="9525"/>
            <wp:wrapSquare wrapText="bothSides"/>
            <wp:docPr id="1298639664" name="Picture 406711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711832"/>
                    <pic:cNvPicPr/>
                  </pic:nvPicPr>
                  <pic:blipFill>
                    <a:blip r:embed="rId11">
                      <a:extLst>
                        <a:ext uri="{28A0092B-C50C-407E-A947-70E740481C1C}">
                          <a14:useLocalDpi xmlns:a14="http://schemas.microsoft.com/office/drawing/2010/main" val="0"/>
                        </a:ext>
                      </a:extLst>
                    </a:blip>
                    <a:stretch>
                      <a:fillRect/>
                    </a:stretch>
                  </pic:blipFill>
                  <pic:spPr>
                    <a:xfrm>
                      <a:off x="0" y="0"/>
                      <a:ext cx="892175" cy="352425"/>
                    </a:xfrm>
                    <a:prstGeom prst="rect">
                      <a:avLst/>
                    </a:prstGeom>
                  </pic:spPr>
                </pic:pic>
              </a:graphicData>
            </a:graphic>
            <wp14:sizeRelH relativeFrom="page">
              <wp14:pctWidth>0</wp14:pctWidth>
            </wp14:sizeRelH>
            <wp14:sizeRelV relativeFrom="page">
              <wp14:pctHeight>0</wp14:pctHeight>
            </wp14:sizeRelV>
          </wp:anchor>
        </w:drawing>
      </w:r>
      <w:r w:rsidRPr="009D3E59">
        <w:rPr>
          <w:rFonts w:eastAsia="Calibri"/>
          <w:b/>
          <w:bCs/>
        </w:rPr>
        <w:t>The State of Queensland (Department of Housing and Public Works) 2025</w:t>
      </w:r>
    </w:p>
    <w:p w14:paraId="162E2D70" w14:textId="77777777" w:rsidR="00CC583B" w:rsidRPr="009D3E59" w:rsidRDefault="00CC583B" w:rsidP="00303AD5">
      <w:pPr>
        <w:jc w:val="both"/>
        <w:rPr>
          <w:rFonts w:eastAsia="Calibri"/>
        </w:rPr>
      </w:pPr>
      <w:hyperlink r:id="rId12" w:history="1">
        <w:r w:rsidRPr="009D3E59">
          <w:rPr>
            <w:rFonts w:eastAsia="Calibri"/>
            <w:color w:val="008D97"/>
            <w:u w:val="single"/>
          </w:rPr>
          <w:t>http://creativecommons.org/licenses/by/4.0/deed.en</w:t>
        </w:r>
      </w:hyperlink>
    </w:p>
    <w:p w14:paraId="0491D6D1" w14:textId="77777777" w:rsidR="00CC583B" w:rsidRPr="009D3E59" w:rsidRDefault="00CC583B" w:rsidP="00303AD5">
      <w:pPr>
        <w:jc w:val="both"/>
        <w:rPr>
          <w:rFonts w:eastAsia="Calibri"/>
        </w:rPr>
      </w:pPr>
      <w:r w:rsidRPr="5303E9A4">
        <w:rPr>
          <w:rFonts w:eastAsia="Calibri"/>
        </w:rPr>
        <w:t xml:space="preserve">This work is licensed under a Creative Commons Attribution 4.0 Australia Licence. You are free to copy, communicate and adapt this work, </w:t>
      </w:r>
      <w:proofErr w:type="gramStart"/>
      <w:r w:rsidRPr="5303E9A4">
        <w:rPr>
          <w:rFonts w:eastAsia="Calibri"/>
        </w:rPr>
        <w:t>as long as</w:t>
      </w:r>
      <w:proofErr w:type="gramEnd"/>
      <w:r w:rsidRPr="5303E9A4">
        <w:rPr>
          <w:rFonts w:eastAsia="Calibri"/>
        </w:rPr>
        <w:t xml:space="preserve"> you attribute by citing ‘Evaluation and recommendation report template, State of Queensland (Department of Housing and Public Works) 2025’.</w:t>
      </w:r>
    </w:p>
    <w:p w14:paraId="69EABB15" w14:textId="77777777" w:rsidR="00CC583B" w:rsidRPr="009D3E59" w:rsidRDefault="00CC583B" w:rsidP="5303E9A4">
      <w:pPr>
        <w:keepNext/>
        <w:keepLines/>
        <w:spacing w:before="60" w:after="60"/>
        <w:outlineLvl w:val="4"/>
        <w:rPr>
          <w:b/>
          <w:bCs/>
          <w:color w:val="000000"/>
        </w:rPr>
      </w:pPr>
      <w:r w:rsidRPr="5303E9A4">
        <w:rPr>
          <w:b/>
          <w:bCs/>
          <w:color w:val="000000" w:themeColor="text1"/>
        </w:rPr>
        <w:t>Contact us</w:t>
      </w:r>
    </w:p>
    <w:p w14:paraId="6D180671" w14:textId="77777777" w:rsidR="00CC583B" w:rsidRPr="009D3E59" w:rsidRDefault="00CC583B" w:rsidP="00303AD5">
      <w:pPr>
        <w:rPr>
          <w:rFonts w:eastAsia="Calibri"/>
        </w:rPr>
      </w:pPr>
      <w:r w:rsidRPr="009D3E59">
        <w:rPr>
          <w:rFonts w:eastAsia="Calibri"/>
        </w:rPr>
        <w:t xml:space="preserve">We are committed to continuous improvement. If you have any suggestions about how we can improve this document, or if you have any questions, contact us at </w:t>
      </w:r>
      <w:hyperlink r:id="rId13" w:history="1">
        <w:r w:rsidRPr="009D3E59">
          <w:rPr>
            <w:rFonts w:eastAsia="Calibri"/>
            <w:color w:val="008D97"/>
            <w:u w:val="single"/>
          </w:rPr>
          <w:t>betterprocurement@epw.qld.gov.au</w:t>
        </w:r>
      </w:hyperlink>
      <w:r w:rsidRPr="5303E9A4">
        <w:rPr>
          <w:rFonts w:eastAsia="Calibri"/>
        </w:rPr>
        <w:t>.</w:t>
      </w:r>
    </w:p>
    <w:p w14:paraId="4DBC19E1" w14:textId="77777777" w:rsidR="00CC583B" w:rsidRPr="009D3E59" w:rsidRDefault="00CC583B" w:rsidP="5303E9A4">
      <w:pPr>
        <w:keepNext/>
        <w:keepLines/>
        <w:spacing w:before="60" w:after="60"/>
        <w:outlineLvl w:val="4"/>
        <w:rPr>
          <w:b/>
          <w:bCs/>
          <w:color w:val="000000"/>
        </w:rPr>
      </w:pPr>
      <w:r w:rsidRPr="5303E9A4">
        <w:rPr>
          <w:b/>
          <w:bCs/>
          <w:color w:val="000000" w:themeColor="text1"/>
        </w:rPr>
        <w:t>Disclaimer</w:t>
      </w:r>
    </w:p>
    <w:p w14:paraId="4439BE41" w14:textId="77777777" w:rsidR="00CC583B" w:rsidRPr="009D3E59" w:rsidRDefault="00CC583B" w:rsidP="00303AD5">
      <w:pPr>
        <w:rPr>
          <w:rFonts w:eastAsia="Calibri"/>
        </w:rPr>
      </w:pPr>
      <w:r w:rsidRPr="5303E9A4">
        <w:rPr>
          <w:rFonts w:eastAsia="Calibri"/>
        </w:rPr>
        <w:t>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w:t>
      </w:r>
    </w:p>
    <w:p w14:paraId="7644A491" w14:textId="77777777" w:rsidR="00CC583B" w:rsidRPr="009D3E59" w:rsidRDefault="00CC583B" w:rsidP="00303AD5">
      <w:pPr>
        <w:rPr>
          <w:rFonts w:eastAsia="Calibri"/>
        </w:rPr>
      </w:pPr>
      <w:r w:rsidRPr="5303E9A4">
        <w:rPr>
          <w:rFonts w:eastAsia="Calibri"/>
        </w:rPr>
        <w:t>The Department of Housing and Public Works disclaims all liability that may arise from the use of this document. This document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a reasonable effort will be made to correct them.</w:t>
      </w:r>
    </w:p>
    <w:p w14:paraId="426A5087" w14:textId="77777777" w:rsidR="00CC583B" w:rsidRPr="009D3E59" w:rsidRDefault="00CC583B" w:rsidP="5303E9A4">
      <w:pPr>
        <w:keepNext/>
        <w:keepLines/>
        <w:spacing w:before="120" w:after="120"/>
        <w:outlineLvl w:val="4"/>
        <w:rPr>
          <w:b/>
          <w:bCs/>
          <w:color w:val="000000"/>
        </w:rPr>
      </w:pPr>
      <w:r w:rsidRPr="5303E9A4">
        <w:rPr>
          <w:b/>
          <w:bCs/>
          <w:color w:val="000000" w:themeColor="text1"/>
        </w:rPr>
        <w:t>Administration</w:t>
      </w:r>
    </w:p>
    <w:p w14:paraId="03A01CA5" w14:textId="77777777" w:rsidR="00CC583B" w:rsidRPr="00E70F12" w:rsidRDefault="00CC583B" w:rsidP="00303AD5">
      <w:pPr>
        <w:rPr>
          <w:highlight w:val="magenta"/>
        </w:rPr>
      </w:pPr>
      <w:r w:rsidRPr="5303E9A4">
        <w:rPr>
          <w:rFonts w:eastAsia="Calibri"/>
        </w:rPr>
        <w:t>Version 1.1 of this document replaces all previous versions of this document and takes effect immediately.</w:t>
      </w:r>
    </w:p>
    <w:p w14:paraId="30779200" w14:textId="77777777" w:rsidR="00CC583B" w:rsidRDefault="00CC583B"/>
    <w:p w14:paraId="69C7E7B8" w14:textId="77777777" w:rsidR="007A4B81" w:rsidRPr="007A4B81" w:rsidRDefault="007A4B81" w:rsidP="007A4B81"/>
    <w:sectPr w:rsidR="007A4B81" w:rsidRPr="007A4B81" w:rsidSect="00D33D1F">
      <w:headerReference w:type="default" r:id="rId14"/>
      <w:footerReference w:type="default" r:id="rId15"/>
      <w:headerReference w:type="first" r:id="rId16"/>
      <w:footerReference w:type="first" r:id="rId17"/>
      <w:pgSz w:w="11906" w:h="16838"/>
      <w:pgMar w:top="141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01BB2" w14:textId="77777777" w:rsidR="005F013C" w:rsidRDefault="005F013C" w:rsidP="00F752DB">
      <w:pPr>
        <w:spacing w:after="0"/>
      </w:pPr>
      <w:r>
        <w:separator/>
      </w:r>
    </w:p>
  </w:endnote>
  <w:endnote w:type="continuationSeparator" w:id="0">
    <w:p w14:paraId="7897B8FA" w14:textId="77777777" w:rsidR="005F013C" w:rsidRDefault="005F013C" w:rsidP="00F752DB">
      <w:pPr>
        <w:spacing w:after="0"/>
      </w:pPr>
      <w:r>
        <w:continuationSeparator/>
      </w:r>
    </w:p>
  </w:endnote>
  <w:endnote w:type="continuationNotice" w:id="1">
    <w:p w14:paraId="542DC89E" w14:textId="77777777" w:rsidR="00C818EF" w:rsidRDefault="00C818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B69E" w14:textId="62B008A3" w:rsidR="007A7AD0" w:rsidRPr="00381F07" w:rsidRDefault="008F50CA" w:rsidP="00D33D1F">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QGP-25-013</w:t>
    </w:r>
    <w:r w:rsidR="00D33D1F">
      <w:rPr>
        <w:noProof/>
        <w:color w:val="404040" w:themeColor="text1" w:themeTint="BF"/>
      </w:rPr>
      <w:tab/>
    </w:r>
    <w:r w:rsidR="00D33D1F">
      <w:rPr>
        <w:noProof/>
        <w:color w:val="404040" w:themeColor="text1" w:themeTint="BF"/>
      </w:rPr>
      <w:tab/>
    </w:r>
    <w:r w:rsidR="00D33D1F">
      <w:rPr>
        <w:noProof/>
        <w:color w:val="404040" w:themeColor="text1" w:themeTint="BF"/>
      </w:rPr>
      <w:fldChar w:fldCharType="begin"/>
    </w:r>
    <w:r w:rsidR="00D33D1F">
      <w:rPr>
        <w:noProof/>
        <w:color w:val="404040" w:themeColor="text1" w:themeTint="BF"/>
      </w:rPr>
      <w:instrText xml:space="preserve"> PAGE   \* MERGEFORMAT </w:instrText>
    </w:r>
    <w:r w:rsidR="00D33D1F">
      <w:rPr>
        <w:noProof/>
        <w:color w:val="404040" w:themeColor="text1" w:themeTint="BF"/>
      </w:rPr>
      <w:fldChar w:fldCharType="separate"/>
    </w:r>
    <w:r w:rsidR="00D33D1F">
      <w:rPr>
        <w:noProof/>
        <w:color w:val="404040" w:themeColor="text1" w:themeTint="BF"/>
      </w:rPr>
      <w:t>2</w:t>
    </w:r>
    <w:r w:rsidR="00D33D1F">
      <w:rPr>
        <w:noProof/>
        <w:color w:val="404040" w:themeColor="text1" w:themeTint="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190C" w14:textId="615870EE" w:rsidR="000140F8" w:rsidRDefault="00664AA6" w:rsidP="00664AA6">
    <w:pPr>
      <w:pStyle w:val="Footer"/>
      <w:tabs>
        <w:tab w:val="clear" w:pos="4513"/>
        <w:tab w:val="clear" w:pos="9026"/>
        <w:tab w:val="right" w:pos="9498"/>
      </w:tabs>
      <w:ind w:left="-142" w:right="-472"/>
    </w:pP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5D10A" w14:textId="77777777" w:rsidR="005F013C" w:rsidRDefault="005F013C" w:rsidP="00F752DB">
      <w:pPr>
        <w:spacing w:after="0"/>
      </w:pPr>
      <w:r>
        <w:separator/>
      </w:r>
    </w:p>
  </w:footnote>
  <w:footnote w:type="continuationSeparator" w:id="0">
    <w:p w14:paraId="3AAAB8A8" w14:textId="77777777" w:rsidR="005F013C" w:rsidRDefault="005F013C" w:rsidP="00F752DB">
      <w:pPr>
        <w:spacing w:after="0"/>
      </w:pPr>
      <w:r>
        <w:continuationSeparator/>
      </w:r>
    </w:p>
  </w:footnote>
  <w:footnote w:type="continuationNotice" w:id="1">
    <w:p w14:paraId="596F02C0" w14:textId="77777777" w:rsidR="00C818EF" w:rsidRDefault="00C818E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45E9" w14:textId="736191C0" w:rsidR="00F752DB" w:rsidRPr="00AB0F2F" w:rsidRDefault="009B2BC6" w:rsidP="00DD15AB">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Evaluation and recommendation report template</w:t>
    </w:r>
  </w:p>
  <w:p w14:paraId="7E1A307E" w14:textId="77777777" w:rsidR="00F752DB" w:rsidRDefault="00F752DB">
    <w:pPr>
      <w:pStyle w:val="Header"/>
    </w:pPr>
  </w:p>
  <w:p w14:paraId="2D051A40" w14:textId="77777777" w:rsidR="007A7AD0" w:rsidRDefault="007A7A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527B" w14:textId="6637D19F" w:rsidR="00987740" w:rsidRDefault="00700493">
    <w:pPr>
      <w:pStyle w:val="Header"/>
    </w:pPr>
    <w:r>
      <w:rPr>
        <w:noProof/>
      </w:rPr>
      <mc:AlternateContent>
        <mc:Choice Requires="wps">
          <w:drawing>
            <wp:anchor distT="0" distB="0" distL="114300" distR="114300" simplePos="0" relativeHeight="251658241" behindDoc="0" locked="0" layoutInCell="1" allowOverlap="1" wp14:anchorId="1F25FBFA" wp14:editId="28DF8103">
              <wp:simplePos x="0" y="0"/>
              <wp:positionH relativeFrom="column">
                <wp:posOffset>-628650</wp:posOffset>
              </wp:positionH>
              <wp:positionV relativeFrom="paragraph">
                <wp:posOffset>-81280</wp:posOffset>
              </wp:positionV>
              <wp:extent cx="3854450" cy="330200"/>
              <wp:effectExtent l="0" t="0" r="0" b="0"/>
              <wp:wrapNone/>
              <wp:docPr id="804638643" name="Text Box 1"/>
              <wp:cNvGraphicFramePr/>
              <a:graphic xmlns:a="http://schemas.openxmlformats.org/drawingml/2006/main">
                <a:graphicData uri="http://schemas.microsoft.com/office/word/2010/wordprocessingShape">
                  <wps:wsp>
                    <wps:cNvSpPr txBox="1"/>
                    <wps:spPr>
                      <a:xfrm>
                        <a:off x="0" y="0"/>
                        <a:ext cx="3854450" cy="330200"/>
                      </a:xfrm>
                      <a:prstGeom prst="rect">
                        <a:avLst/>
                      </a:prstGeom>
                      <a:noFill/>
                      <a:ln w="6350">
                        <a:noFill/>
                      </a:ln>
                    </wps:spPr>
                    <wps:txbx>
                      <w:txbxContent>
                        <w:p w14:paraId="2D81331A" w14:textId="77777777" w:rsidR="00700493" w:rsidRPr="00D73AB8" w:rsidRDefault="00700493" w:rsidP="00700493">
                          <w:pPr>
                            <w:rPr>
                              <w:rFonts w:ascii="Arial Nova Light" w:hAnsi="Arial Nova Light"/>
                              <w:color w:val="005EB8"/>
                              <w:sz w:val="28"/>
                              <w:szCs w:val="28"/>
                            </w:rPr>
                          </w:pPr>
                          <w:r w:rsidRPr="00D73AB8">
                            <w:rPr>
                              <w:rFonts w:ascii="Arial Nova Light" w:hAnsi="Arial Nova Light"/>
                              <w:color w:val="005EB8"/>
                              <w:sz w:val="28"/>
                              <w:szCs w:val="28"/>
                            </w:rPr>
                            <w:t>Queensland Government Procurement</w:t>
                          </w:r>
                        </w:p>
                        <w:p w14:paraId="015896B1" w14:textId="77777777" w:rsidR="00CC2725" w:rsidRDefault="00CC2725" w:rsidP="00CC27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w14:anchorId="293A97F0">
            <v:shapetype id="_x0000_t202" coordsize="21600,21600" o:spt="202" path="m,l,21600r21600,l21600,xe" w14:anchorId="1F25FBFA">
              <v:stroke joinstyle="miter"/>
              <v:path gradientshapeok="t" o:connecttype="rect"/>
            </v:shapetype>
            <v:shape id="Text Box 1" style="position:absolute;margin-left:-49.5pt;margin-top:-6.4pt;width:303.5pt;height:26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">
              <v:textbox>
                <w:txbxContent>
                  <w:p w:rsidRPr="00D73AB8" w:rsidR="00700493" w:rsidP="00700493" w:rsidRDefault="00700493" w14:paraId="1A921F71" w14:textId="77777777">
                    <w:pPr>
                      <w:rPr>
                        <w:rFonts w:ascii="Arial Nova Light" w:hAnsi="Arial Nova Light"/>
                        <w:color w:val="005EB8"/>
                        <w:sz w:val="28"/>
                        <w:szCs w:val="28"/>
                      </w:rPr>
                    </w:pPr>
                    <w:r w:rsidRPr="00D73AB8">
                      <w:rPr>
                        <w:rFonts w:ascii="Arial Nova Light" w:hAnsi="Arial Nova Light"/>
                        <w:color w:val="005EB8"/>
                        <w:sz w:val="28"/>
                        <w:szCs w:val="28"/>
                      </w:rPr>
                      <w:t>Queensland Government Procurement</w:t>
                    </w:r>
                  </w:p>
                  <w:p w:rsidR="00CC2725" w:rsidP="00CC2725" w:rsidRDefault="00CC2725" w14:paraId="672A6659" w14:textId="77777777"/>
                </w:txbxContent>
              </v:textbox>
            </v:shape>
          </w:pict>
        </mc:Fallback>
      </mc:AlternateContent>
    </w:r>
    <w:r>
      <w:rPr>
        <w:noProof/>
      </w:rPr>
      <w:drawing>
        <wp:anchor distT="0" distB="0" distL="114300" distR="114300" simplePos="0" relativeHeight="251658240" behindDoc="1" locked="0" layoutInCell="1" allowOverlap="1" wp14:anchorId="2881168B" wp14:editId="0671A9BD">
          <wp:simplePos x="0" y="0"/>
          <wp:positionH relativeFrom="page">
            <wp:posOffset>-12700</wp:posOffset>
          </wp:positionH>
          <wp:positionV relativeFrom="page">
            <wp:posOffset>-49530</wp:posOffset>
          </wp:positionV>
          <wp:extent cx="7573010" cy="10709275"/>
          <wp:effectExtent l="0" t="0" r="8890" b="0"/>
          <wp:wrapNone/>
          <wp:docPr id="278629440" name="Picture 2786294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629440" name="Picture 27862944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3010" cy="10709275"/>
                  </a:xfrm>
                  <a:prstGeom prst="rect">
                    <a:avLst/>
                  </a:prstGeom>
                </pic:spPr>
              </pic:pic>
            </a:graphicData>
          </a:graphic>
          <wp14:sizeRelH relativeFrom="margin">
            <wp14:pctWidth>0</wp14:pctWidth>
          </wp14:sizeRelH>
          <wp14:sizeRelV relativeFrom="margin">
            <wp14:pctHeight>0</wp14:pctHeight>
          </wp14:sizeRelV>
        </wp:anchor>
      </w:drawing>
    </w:r>
  </w:p>
  <w:p w14:paraId="02387AB4" w14:textId="77777777" w:rsidR="00987740" w:rsidRDefault="00987740">
    <w:pPr>
      <w:pStyle w:val="Header"/>
    </w:pPr>
  </w:p>
  <w:p w14:paraId="502237FF" w14:textId="503E3F2F" w:rsidR="00987740" w:rsidRDefault="00987740">
    <w:pPr>
      <w:pStyle w:val="Header"/>
    </w:pPr>
  </w:p>
  <w:p w14:paraId="4AD412D7" w14:textId="796FE1C5" w:rsidR="00987740" w:rsidRDefault="00987740">
    <w:pPr>
      <w:pStyle w:val="Header"/>
    </w:pPr>
  </w:p>
  <w:p w14:paraId="0EAFD908" w14:textId="38AA966D" w:rsidR="000140F8" w:rsidRDefault="00014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8E26F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B9552A7"/>
    <w:multiLevelType w:val="multilevel"/>
    <w:tmpl w:val="B7EA22CA"/>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7"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7D882CE8"/>
    <w:multiLevelType w:val="hybridMultilevel"/>
    <w:tmpl w:val="0E08B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80872075">
    <w:abstractNumId w:val="1"/>
  </w:num>
  <w:num w:numId="2" w16cid:durableId="1421561814">
    <w:abstractNumId w:val="4"/>
  </w:num>
  <w:num w:numId="3" w16cid:durableId="525295331">
    <w:abstractNumId w:val="8"/>
  </w:num>
  <w:num w:numId="4" w16cid:durableId="228928596">
    <w:abstractNumId w:val="10"/>
  </w:num>
  <w:num w:numId="5" w16cid:durableId="1622687381">
    <w:abstractNumId w:val="2"/>
  </w:num>
  <w:num w:numId="6" w16cid:durableId="837504296">
    <w:abstractNumId w:val="3"/>
  </w:num>
  <w:num w:numId="7" w16cid:durableId="711660571">
    <w:abstractNumId w:val="5"/>
  </w:num>
  <w:num w:numId="8" w16cid:durableId="1041243632">
    <w:abstractNumId w:val="7"/>
  </w:num>
  <w:num w:numId="9" w16cid:durableId="1376470312">
    <w:abstractNumId w:val="6"/>
  </w:num>
  <w:num w:numId="10" w16cid:durableId="1393429289">
    <w:abstractNumId w:val="0"/>
  </w:num>
  <w:num w:numId="11" w16cid:durableId="19802609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40F8"/>
    <w:rsid w:val="000311A3"/>
    <w:rsid w:val="00061208"/>
    <w:rsid w:val="00071234"/>
    <w:rsid w:val="00071AA5"/>
    <w:rsid w:val="000A6D0B"/>
    <w:rsid w:val="000F1D6F"/>
    <w:rsid w:val="000F4BE1"/>
    <w:rsid w:val="00102597"/>
    <w:rsid w:val="00105D9D"/>
    <w:rsid w:val="00142FC9"/>
    <w:rsid w:val="00172C66"/>
    <w:rsid w:val="001B5456"/>
    <w:rsid w:val="001E1A5F"/>
    <w:rsid w:val="00211A7F"/>
    <w:rsid w:val="0026101C"/>
    <w:rsid w:val="00284B8F"/>
    <w:rsid w:val="00303AD5"/>
    <w:rsid w:val="003622EB"/>
    <w:rsid w:val="00381F07"/>
    <w:rsid w:val="003A1CD0"/>
    <w:rsid w:val="003D642F"/>
    <w:rsid w:val="003F201C"/>
    <w:rsid w:val="004A0CF6"/>
    <w:rsid w:val="004C5DF6"/>
    <w:rsid w:val="004E25E5"/>
    <w:rsid w:val="004F3E0E"/>
    <w:rsid w:val="0050030E"/>
    <w:rsid w:val="00532B7B"/>
    <w:rsid w:val="0055740A"/>
    <w:rsid w:val="00577783"/>
    <w:rsid w:val="0058503E"/>
    <w:rsid w:val="005A7EB2"/>
    <w:rsid w:val="005F013C"/>
    <w:rsid w:val="00664AA6"/>
    <w:rsid w:val="00673C5E"/>
    <w:rsid w:val="006762F3"/>
    <w:rsid w:val="006C0D16"/>
    <w:rsid w:val="006F1F62"/>
    <w:rsid w:val="00700493"/>
    <w:rsid w:val="00701011"/>
    <w:rsid w:val="00723584"/>
    <w:rsid w:val="00734B70"/>
    <w:rsid w:val="007A4B81"/>
    <w:rsid w:val="007A7AD0"/>
    <w:rsid w:val="007D63B5"/>
    <w:rsid w:val="007D74E5"/>
    <w:rsid w:val="007F142A"/>
    <w:rsid w:val="00826C79"/>
    <w:rsid w:val="00844FE7"/>
    <w:rsid w:val="00847102"/>
    <w:rsid w:val="00862FEB"/>
    <w:rsid w:val="00873789"/>
    <w:rsid w:val="00894976"/>
    <w:rsid w:val="008F50CA"/>
    <w:rsid w:val="009777D0"/>
    <w:rsid w:val="00987740"/>
    <w:rsid w:val="009908A1"/>
    <w:rsid w:val="009B2BC6"/>
    <w:rsid w:val="009B37A4"/>
    <w:rsid w:val="009D6342"/>
    <w:rsid w:val="009F1357"/>
    <w:rsid w:val="00AB0F2F"/>
    <w:rsid w:val="00AC0BF3"/>
    <w:rsid w:val="00AC25FF"/>
    <w:rsid w:val="00AD78BD"/>
    <w:rsid w:val="00AE4EF5"/>
    <w:rsid w:val="00AF404C"/>
    <w:rsid w:val="00B33273"/>
    <w:rsid w:val="00B846B4"/>
    <w:rsid w:val="00BF6E1D"/>
    <w:rsid w:val="00C54CF3"/>
    <w:rsid w:val="00C70980"/>
    <w:rsid w:val="00C818EF"/>
    <w:rsid w:val="00CC2725"/>
    <w:rsid w:val="00CC583B"/>
    <w:rsid w:val="00CE29B0"/>
    <w:rsid w:val="00D33D1F"/>
    <w:rsid w:val="00D567A5"/>
    <w:rsid w:val="00D56E2A"/>
    <w:rsid w:val="00DA5293"/>
    <w:rsid w:val="00DD15AB"/>
    <w:rsid w:val="00E453DF"/>
    <w:rsid w:val="00EF32F6"/>
    <w:rsid w:val="00F502A1"/>
    <w:rsid w:val="00F752DB"/>
    <w:rsid w:val="00F81DE9"/>
    <w:rsid w:val="00F905BC"/>
    <w:rsid w:val="00FC7CB4"/>
    <w:rsid w:val="00FF3B6C"/>
    <w:rsid w:val="5303E9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E41AEED-E333-4181-A266-54081457F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CB4"/>
    <w:pPr>
      <w:spacing w:line="240" w:lineRule="auto"/>
    </w:pPr>
    <w:rPr>
      <w:rFonts w:ascii="Arial" w:hAnsi="Arial"/>
      <w:sz w:val="20"/>
    </w:rPr>
  </w:style>
  <w:style w:type="paragraph" w:styleId="Heading1">
    <w:name w:val="heading 1"/>
    <w:basedOn w:val="Normal"/>
    <w:next w:val="Normal"/>
    <w:link w:val="Heading1Char"/>
    <w:uiPriority w:val="9"/>
    <w:qFormat/>
    <w:rsid w:val="00AC0BF3"/>
    <w:pPr>
      <w:keepNext/>
      <w:keepLines/>
      <w:spacing w:before="360" w:after="120"/>
      <w:outlineLvl w:val="0"/>
    </w:pPr>
    <w:rPr>
      <w:rFonts w:ascii="Arial Nova Light" w:eastAsiaTheme="majorEastAsia" w:hAnsi="Arial Nova Light" w:cstheme="majorBidi"/>
      <w:color w:val="09549F"/>
      <w:sz w:val="36"/>
      <w:szCs w:val="32"/>
    </w:rPr>
  </w:style>
  <w:style w:type="paragraph" w:styleId="Heading2">
    <w:name w:val="heading 2"/>
    <w:basedOn w:val="Normal"/>
    <w:next w:val="Normal"/>
    <w:link w:val="Heading2Char"/>
    <w:uiPriority w:val="9"/>
    <w:unhideWhenUsed/>
    <w:qFormat/>
    <w:rsid w:val="00AC0BF3"/>
    <w:pPr>
      <w:keepNext/>
      <w:keepLines/>
      <w:spacing w:before="120" w:after="120"/>
      <w:outlineLvl w:val="1"/>
    </w:pPr>
    <w:rPr>
      <w:rFonts w:eastAsiaTheme="majorEastAsia" w:cstheme="majorBidi"/>
      <w:b/>
      <w:color w:val="05325F"/>
      <w:sz w:val="32"/>
      <w:szCs w:val="26"/>
    </w:rPr>
  </w:style>
  <w:style w:type="paragraph" w:styleId="Heading3">
    <w:name w:val="heading 3"/>
    <w:basedOn w:val="Normal"/>
    <w:next w:val="Normal"/>
    <w:link w:val="Heading3Char"/>
    <w:uiPriority w:val="9"/>
    <w:unhideWhenUsed/>
    <w:qFormat/>
    <w:rsid w:val="00DD15AB"/>
    <w:pPr>
      <w:keepNext/>
      <w:keepLines/>
      <w:spacing w:before="120" w:after="120"/>
      <w:outlineLvl w:val="2"/>
    </w:pPr>
    <w:rPr>
      <w:rFonts w:ascii="Arial Nova Light" w:eastAsiaTheme="majorEastAsia" w:hAnsi="Arial Nova Light" w:cstheme="majorBidi"/>
      <w:color w:val="595959" w:themeColor="text1" w:themeTint="A6"/>
      <w:sz w:val="26"/>
      <w:szCs w:val="24"/>
    </w:rPr>
  </w:style>
  <w:style w:type="paragraph" w:styleId="Heading4">
    <w:name w:val="heading 4"/>
    <w:basedOn w:val="Normal"/>
    <w:next w:val="Normal"/>
    <w:link w:val="Heading4Char"/>
    <w:uiPriority w:val="9"/>
    <w:unhideWhenUsed/>
    <w:qFormat/>
    <w:rsid w:val="003F201C"/>
    <w:pPr>
      <w:keepNext/>
      <w:keepLines/>
      <w:spacing w:before="120" w:after="120"/>
      <w:outlineLvl w:val="3"/>
    </w:pPr>
    <w:rPr>
      <w:rFonts w:ascii="Arial Nova" w:eastAsiaTheme="majorEastAsia" w:hAnsi="Arial Nova" w:cstheme="majorBidi"/>
      <w:iCs/>
      <w:color w:val="00B0F0"/>
      <w:sz w:val="22"/>
    </w:rPr>
  </w:style>
  <w:style w:type="paragraph" w:styleId="Heading5">
    <w:name w:val="heading 5"/>
    <w:basedOn w:val="Normal"/>
    <w:next w:val="Normal"/>
    <w:link w:val="Heading5Char"/>
    <w:uiPriority w:val="9"/>
    <w:unhideWhenUsed/>
    <w:qFormat/>
    <w:rsid w:val="00D33D1F"/>
    <w:pPr>
      <w:keepNext/>
      <w:keepLines/>
      <w:spacing w:before="120" w:after="12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AC0BF3"/>
    <w:rPr>
      <w:rFonts w:ascii="Arial Nova Light" w:eastAsiaTheme="majorEastAsia" w:hAnsi="Arial Nova Light" w:cstheme="majorBidi"/>
      <w:color w:val="09549F"/>
      <w:sz w:val="36"/>
      <w:szCs w:val="32"/>
    </w:rPr>
  </w:style>
  <w:style w:type="character" w:customStyle="1" w:styleId="Heading2Char">
    <w:name w:val="Heading 2 Char"/>
    <w:basedOn w:val="DefaultParagraphFont"/>
    <w:link w:val="Heading2"/>
    <w:uiPriority w:val="9"/>
    <w:rsid w:val="00AC0BF3"/>
    <w:rPr>
      <w:rFonts w:ascii="Arial" w:eastAsiaTheme="majorEastAsia" w:hAnsi="Arial" w:cstheme="majorBidi"/>
      <w:b/>
      <w:color w:val="05325F"/>
      <w:sz w:val="32"/>
      <w:szCs w:val="26"/>
    </w:rPr>
  </w:style>
  <w:style w:type="character" w:customStyle="1" w:styleId="Heading3Char">
    <w:name w:val="Heading 3 Char"/>
    <w:basedOn w:val="DefaultParagraphFont"/>
    <w:link w:val="Heading3"/>
    <w:uiPriority w:val="9"/>
    <w:rsid w:val="00DD15AB"/>
    <w:rPr>
      <w:rFonts w:ascii="Arial Nova Light" w:eastAsiaTheme="majorEastAsia" w:hAnsi="Arial Nova Light" w:cstheme="majorBidi"/>
      <w:color w:val="595959" w:themeColor="text1" w:themeTint="A6"/>
      <w:sz w:val="26"/>
      <w:szCs w:val="24"/>
    </w:rPr>
  </w:style>
  <w:style w:type="character" w:customStyle="1" w:styleId="Heading4Char">
    <w:name w:val="Heading 4 Char"/>
    <w:basedOn w:val="DefaultParagraphFont"/>
    <w:link w:val="Heading4"/>
    <w:uiPriority w:val="9"/>
    <w:rsid w:val="003F201C"/>
    <w:rPr>
      <w:rFonts w:ascii="Arial Nova" w:eastAsiaTheme="majorEastAsia" w:hAnsi="Arial Nova" w:cstheme="majorBidi"/>
      <w:iCs/>
      <w:color w:val="00B0F0"/>
    </w:rPr>
  </w:style>
  <w:style w:type="character" w:customStyle="1" w:styleId="Heading5Char">
    <w:name w:val="Heading 5 Char"/>
    <w:basedOn w:val="DefaultParagraphFont"/>
    <w:link w:val="Heading5"/>
    <w:uiPriority w:val="9"/>
    <w:rsid w:val="00D33D1F"/>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7D63B5"/>
    <w:pPr>
      <w:spacing w:after="0"/>
      <w:contextualSpacing/>
    </w:pPr>
    <w:rPr>
      <w:rFonts w:ascii="Arial Nova Light" w:eastAsiaTheme="majorEastAsia" w:hAnsi="Arial Nova Light" w:cstheme="majorBidi"/>
      <w:color w:val="007681" w:themeColor="accent6"/>
      <w:spacing w:val="-10"/>
      <w:kern w:val="28"/>
      <w:sz w:val="56"/>
      <w:szCs w:val="56"/>
    </w:rPr>
  </w:style>
  <w:style w:type="character" w:customStyle="1" w:styleId="TitleChar">
    <w:name w:val="Title Char"/>
    <w:basedOn w:val="DefaultParagraphFont"/>
    <w:link w:val="Title"/>
    <w:uiPriority w:val="10"/>
    <w:rsid w:val="007D63B5"/>
    <w:rPr>
      <w:rFonts w:ascii="Arial Nova Light" w:eastAsiaTheme="majorEastAsia" w:hAnsi="Arial Nova Light" w:cstheme="majorBidi"/>
      <w:color w:val="007681" w:themeColor="accent6"/>
      <w:spacing w:val="-10"/>
      <w:kern w:val="28"/>
      <w:sz w:val="56"/>
      <w:szCs w:val="56"/>
    </w:rPr>
  </w:style>
  <w:style w:type="paragraph" w:styleId="Subtitle">
    <w:name w:val="Subtitle"/>
    <w:basedOn w:val="Normal"/>
    <w:next w:val="Normal"/>
    <w:link w:val="SubtitleChar"/>
    <w:uiPriority w:val="11"/>
    <w:qFormat/>
    <w:rsid w:val="00DA5293"/>
    <w:pPr>
      <w:numPr>
        <w:ilvl w:val="1"/>
      </w:numPr>
      <w:spacing w:before="120" w:after="240" w:line="380" w:lineRule="exact"/>
    </w:pPr>
    <w:rPr>
      <w:rFonts w:ascii="Arial Nova Light" w:eastAsiaTheme="minorEastAsia" w:hAnsi="Arial Nova Light"/>
      <w:color w:val="5A5A5A" w:themeColor="text1" w:themeTint="A5"/>
      <w:spacing w:val="15"/>
      <w:sz w:val="32"/>
    </w:rPr>
  </w:style>
  <w:style w:type="character" w:customStyle="1" w:styleId="SubtitleChar">
    <w:name w:val="Subtitle Char"/>
    <w:basedOn w:val="DefaultParagraphFont"/>
    <w:link w:val="Subtitle"/>
    <w:uiPriority w:val="11"/>
    <w:rsid w:val="00DA5293"/>
    <w:rPr>
      <w:rFonts w:ascii="Arial Nova Light" w:eastAsiaTheme="minorEastAsia" w:hAnsi="Arial Nova Light"/>
      <w:color w:val="5A5A5A" w:themeColor="text1" w:themeTint="A5"/>
      <w:spacing w:val="15"/>
      <w:sz w:val="32"/>
    </w:rPr>
  </w:style>
  <w:style w:type="paragraph" w:styleId="IntenseQuote">
    <w:name w:val="Intense Quote"/>
    <w:basedOn w:val="Normal"/>
    <w:next w:val="Normal"/>
    <w:link w:val="IntenseQuoteChar"/>
    <w:uiPriority w:val="30"/>
    <w:qFormat/>
    <w:rsid w:val="00284B8F"/>
    <w:pPr>
      <w:pBdr>
        <w:top w:val="dotted" w:sz="8" w:space="10" w:color="595959" w:themeColor="text1" w:themeTint="A6"/>
        <w:bottom w:val="dotted" w:sz="8" w:space="10" w:color="595959" w:themeColor="text1" w:themeTint="A6"/>
      </w:pBdr>
      <w:spacing w:before="120" w:after="120"/>
      <w:ind w:left="284" w:right="284"/>
      <w:jc w:val="center"/>
    </w:pPr>
    <w:rPr>
      <w:rFonts w:ascii="Arial Nova Light" w:hAnsi="Arial Nova Light"/>
      <w:iCs/>
      <w:color w:val="595959" w:themeColor="text1" w:themeTint="A6"/>
      <w:sz w:val="22"/>
    </w:rPr>
  </w:style>
  <w:style w:type="character" w:customStyle="1" w:styleId="IntenseQuoteChar">
    <w:name w:val="Intense Quote Char"/>
    <w:basedOn w:val="DefaultParagraphFont"/>
    <w:link w:val="IntenseQuote"/>
    <w:uiPriority w:val="30"/>
    <w:rsid w:val="00284B8F"/>
    <w:rPr>
      <w:rFonts w:ascii="Arial Nova Light" w:hAnsi="Arial Nova Light"/>
      <w:iCs/>
      <w:color w:val="595959" w:themeColor="text1" w:themeTint="A6"/>
    </w:rPr>
  </w:style>
  <w:style w:type="character" w:styleId="Hyperlink">
    <w:name w:val="Hyperlink"/>
    <w:basedOn w:val="DefaultParagraphFont"/>
    <w:uiPriority w:val="99"/>
    <w:unhideWhenUsed/>
    <w:rsid w:val="003F201C"/>
    <w:rPr>
      <w:color w:val="00B0F0"/>
      <w:u w:val="single"/>
    </w:rPr>
  </w:style>
  <w:style w:type="character" w:styleId="UnresolvedMention">
    <w:name w:val="Unresolved Mention"/>
    <w:basedOn w:val="DefaultParagraphFont"/>
    <w:uiPriority w:val="99"/>
    <w:semiHidden/>
    <w:unhideWhenUsed/>
    <w:rsid w:val="007A4B81"/>
    <w:rPr>
      <w:color w:val="605E5C"/>
      <w:shd w:val="clear" w:color="auto" w:fill="E1DFDD"/>
    </w:rPr>
  </w:style>
  <w:style w:type="paragraph" w:styleId="NoSpacing">
    <w:name w:val="No Spacing"/>
    <w:uiPriority w:val="1"/>
    <w:qFormat/>
    <w:rsid w:val="00AC25FF"/>
    <w:pPr>
      <w:spacing w:after="0" w:line="240" w:lineRule="auto"/>
    </w:pPr>
    <w:rPr>
      <w:rFonts w:ascii="Arial" w:hAnsi="Arial"/>
      <w:sz w:val="20"/>
    </w:rPr>
  </w:style>
  <w:style w:type="character" w:styleId="FollowedHyperlink">
    <w:name w:val="FollowedHyperlink"/>
    <w:basedOn w:val="DefaultParagraphFont"/>
    <w:uiPriority w:val="99"/>
    <w:semiHidden/>
    <w:unhideWhenUsed/>
    <w:rsid w:val="00EF32F6"/>
    <w:rPr>
      <w:color w:val="954F72" w:themeColor="followedHyperlink"/>
      <w:u w:val="single"/>
    </w:rPr>
  </w:style>
  <w:style w:type="paragraph" w:styleId="TOC1">
    <w:name w:val="toc 1"/>
    <w:basedOn w:val="Normal"/>
    <w:next w:val="Normal"/>
    <w:autoRedefine/>
    <w:uiPriority w:val="39"/>
    <w:unhideWhenUsed/>
    <w:qFormat/>
    <w:rsid w:val="00CC583B"/>
    <w:pPr>
      <w:tabs>
        <w:tab w:val="right" w:leader="dot" w:pos="9346"/>
      </w:tabs>
      <w:spacing w:after="100" w:line="260" w:lineRule="exact"/>
    </w:pPr>
  </w:style>
  <w:style w:type="paragraph" w:styleId="TOC2">
    <w:name w:val="toc 2"/>
    <w:basedOn w:val="Normal"/>
    <w:next w:val="Normal"/>
    <w:autoRedefine/>
    <w:uiPriority w:val="39"/>
    <w:unhideWhenUsed/>
    <w:qFormat/>
    <w:rsid w:val="00CC583B"/>
    <w:pPr>
      <w:tabs>
        <w:tab w:val="left" w:pos="660"/>
        <w:tab w:val="right" w:leader="dot" w:pos="9346"/>
      </w:tabs>
      <w:spacing w:after="100" w:line="260" w:lineRule="exact"/>
      <w:ind w:left="200"/>
    </w:pPr>
  </w:style>
  <w:style w:type="paragraph" w:styleId="TOC3">
    <w:name w:val="toc 3"/>
    <w:basedOn w:val="Normal"/>
    <w:next w:val="Normal"/>
    <w:autoRedefine/>
    <w:uiPriority w:val="39"/>
    <w:unhideWhenUsed/>
    <w:qFormat/>
    <w:rsid w:val="00CC583B"/>
    <w:pPr>
      <w:tabs>
        <w:tab w:val="left" w:pos="1100"/>
        <w:tab w:val="right" w:leader="dot" w:pos="9346"/>
      </w:tabs>
      <w:spacing w:after="100" w:line="260" w:lineRule="exact"/>
      <w:ind w:left="400"/>
    </w:pPr>
  </w:style>
  <w:style w:type="paragraph" w:customStyle="1" w:styleId="Tabletext">
    <w:name w:val="Table text"/>
    <w:basedOn w:val="Normal"/>
    <w:rsid w:val="00CC583B"/>
    <w:pPr>
      <w:spacing w:before="20" w:after="20" w:line="264" w:lineRule="auto"/>
    </w:pPr>
    <w:rPr>
      <w:rFonts w:eastAsia="Times New Roman" w:cs="Times New Roman"/>
      <w:szCs w:val="20"/>
    </w:rPr>
  </w:style>
  <w:style w:type="paragraph" w:customStyle="1" w:styleId="Tableheadings">
    <w:name w:val="Table headings"/>
    <w:basedOn w:val="Normal"/>
    <w:rsid w:val="00CC583B"/>
    <w:pPr>
      <w:spacing w:after="0" w:line="264" w:lineRule="auto"/>
    </w:pPr>
    <w:rPr>
      <w:rFonts w:eastAsia="Times New Roman" w:cs="Times New Roman"/>
      <w:b/>
      <w:bCs/>
      <w:color w:val="FFFFFF"/>
      <w:sz w:val="24"/>
      <w:szCs w:val="20"/>
    </w:rPr>
  </w:style>
  <w:style w:type="paragraph" w:customStyle="1" w:styleId="Default">
    <w:name w:val="Default"/>
    <w:rsid w:val="00CC583B"/>
    <w:pPr>
      <w:autoSpaceDE w:val="0"/>
      <w:autoSpaceDN w:val="0"/>
      <w:adjustRightInd w:val="0"/>
      <w:spacing w:after="0" w:line="240" w:lineRule="auto"/>
    </w:pPr>
    <w:rPr>
      <w:rFonts w:ascii="Arial" w:hAnsi="Arial" w:cs="Arial"/>
      <w:color w:val="000000"/>
      <w:sz w:val="24"/>
      <w:szCs w:val="24"/>
    </w:rPr>
  </w:style>
  <w:style w:type="paragraph" w:styleId="ListBullet">
    <w:name w:val="List Bullet"/>
    <w:basedOn w:val="Normal"/>
    <w:rsid w:val="00CC583B"/>
    <w:pPr>
      <w:numPr>
        <w:numId w:val="9"/>
      </w:numPr>
      <w:spacing w:before="60" w:after="60" w:line="264" w:lineRule="auto"/>
    </w:pPr>
    <w:rPr>
      <w:rFonts w:eastAsia="Times New Roman" w:cs="Times New Roman"/>
      <w:sz w:val="22"/>
      <w:szCs w:val="24"/>
    </w:rPr>
  </w:style>
  <w:style w:type="paragraph" w:styleId="ListBullet2">
    <w:name w:val="List Bullet 2"/>
    <w:basedOn w:val="Normal"/>
    <w:rsid w:val="00CC583B"/>
    <w:pPr>
      <w:numPr>
        <w:ilvl w:val="1"/>
        <w:numId w:val="9"/>
      </w:numPr>
      <w:tabs>
        <w:tab w:val="clear" w:pos="680"/>
        <w:tab w:val="num" w:pos="360"/>
      </w:tabs>
      <w:spacing w:before="60" w:after="60" w:line="264" w:lineRule="auto"/>
    </w:pPr>
    <w:rPr>
      <w:rFonts w:eastAsia="Times New Roman" w:cs="Times New Roman"/>
      <w:sz w:val="22"/>
      <w:szCs w:val="24"/>
    </w:rPr>
  </w:style>
  <w:style w:type="paragraph" w:styleId="ListBullet3">
    <w:name w:val="List Bullet 3"/>
    <w:basedOn w:val="Normal"/>
    <w:rsid w:val="00CC583B"/>
    <w:pPr>
      <w:numPr>
        <w:ilvl w:val="2"/>
        <w:numId w:val="9"/>
      </w:numPr>
      <w:tabs>
        <w:tab w:val="clear" w:pos="1021"/>
        <w:tab w:val="num" w:pos="360"/>
      </w:tabs>
      <w:spacing w:before="60" w:after="60" w:line="264" w:lineRule="auto"/>
    </w:pPr>
    <w:rPr>
      <w:rFonts w:eastAsia="Times New Roman" w:cs="Times New Roman"/>
      <w:sz w:val="22"/>
      <w:szCs w:val="24"/>
    </w:rPr>
  </w:style>
  <w:style w:type="paragraph" w:styleId="ListBullet4">
    <w:name w:val="List Bullet 4"/>
    <w:basedOn w:val="Normal"/>
    <w:rsid w:val="00CC583B"/>
    <w:pPr>
      <w:numPr>
        <w:ilvl w:val="3"/>
        <w:numId w:val="9"/>
      </w:numPr>
      <w:tabs>
        <w:tab w:val="clear" w:pos="1361"/>
        <w:tab w:val="num" w:pos="360"/>
      </w:tabs>
      <w:spacing w:before="120" w:after="60" w:line="264" w:lineRule="auto"/>
    </w:pPr>
    <w:rPr>
      <w:rFonts w:eastAsia="Times New Roman" w:cs="Times New Roman"/>
      <w:sz w:val="22"/>
      <w:szCs w:val="24"/>
    </w:rPr>
  </w:style>
  <w:style w:type="paragraph" w:styleId="ListBullet5">
    <w:name w:val="List Bullet 5"/>
    <w:basedOn w:val="Normal"/>
    <w:rsid w:val="00CC583B"/>
    <w:pPr>
      <w:numPr>
        <w:ilvl w:val="4"/>
        <w:numId w:val="9"/>
      </w:numPr>
      <w:tabs>
        <w:tab w:val="clear" w:pos="1701"/>
        <w:tab w:val="num" w:pos="360"/>
      </w:tabs>
      <w:spacing w:before="180" w:after="60" w:line="264" w:lineRule="auto"/>
    </w:pPr>
    <w:rPr>
      <w:rFonts w:eastAsia="Times New Roman" w:cs="Times New Roman"/>
      <w:sz w:val="22"/>
      <w:szCs w:val="24"/>
    </w:rPr>
  </w:style>
  <w:style w:type="paragraph" w:styleId="TOCHeading">
    <w:name w:val="TOC Heading"/>
    <w:basedOn w:val="Heading1"/>
    <w:next w:val="Normal"/>
    <w:uiPriority w:val="39"/>
    <w:unhideWhenUsed/>
    <w:qFormat/>
    <w:rsid w:val="00894976"/>
    <w:pPr>
      <w:spacing w:before="240" w:after="0" w:line="259" w:lineRule="auto"/>
      <w:outlineLvl w:val="9"/>
    </w:pPr>
    <w:rPr>
      <w:rFonts w:asciiTheme="majorHAnsi" w:hAnsiTheme="majorHAnsi"/>
      <w:color w:val="7C012F" w:themeColor="accent1" w:themeShade="BF"/>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tterprocurement@epw.qld.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reativecommons.org/licenses/by/4.0/deed.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PW Warm">
      <a:dk1>
        <a:sysClr val="windowText" lastClr="000000"/>
      </a:dk1>
      <a:lt1>
        <a:sysClr val="window" lastClr="FFFFFF"/>
      </a:lt1>
      <a:dk2>
        <a:srgbClr val="44546A"/>
      </a:dk2>
      <a:lt2>
        <a:srgbClr val="E7E6E6"/>
      </a:lt2>
      <a:accent1>
        <a:srgbClr val="A70240"/>
      </a:accent1>
      <a:accent2>
        <a:srgbClr val="4A2366"/>
      </a:accent2>
      <a:accent3>
        <a:srgbClr val="8E3493"/>
      </a:accent3>
      <a:accent4>
        <a:srgbClr val="F2612A"/>
      </a:accent4>
      <a:accent5>
        <a:srgbClr val="F7A52A"/>
      </a:accent5>
      <a:accent6>
        <a:srgbClr val="007681"/>
      </a:accent6>
      <a:hlink>
        <a:srgbClr val="00768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94A0E58926F24FADA8275C9A2F9B1E" ma:contentTypeVersion="16" ma:contentTypeDescription="Create a new document." ma:contentTypeScope="" ma:versionID="2a066088502bd5dbb3e551adae69e61c">
  <xsd:schema xmlns:xsd="http://www.w3.org/2001/XMLSchema" xmlns:xs="http://www.w3.org/2001/XMLSchema" xmlns:p="http://schemas.microsoft.com/office/2006/metadata/properties" xmlns:ns2="5ec4e1a3-9465-43a5-9858-85b06e73710c" xmlns:ns3="2f64b93e-5338-4201-ad42-2a14a08fead3" targetNamespace="http://schemas.microsoft.com/office/2006/metadata/properties" ma:root="true" ma:fieldsID="81f3f42a669ccda275c7e414ec636950" ns2:_="" ns3:_="">
    <xsd:import namespace="5ec4e1a3-9465-43a5-9858-85b06e73710c"/>
    <xsd:import namespace="2f64b93e-5338-4201-ad42-2a14a08fea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4e1a3-9465-43a5-9858-85b06e737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64b93e-5338-4201-ad42-2a14a08fea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ff6bc0-145c-4191-b4ad-94a90267f08d}" ma:internalName="TaxCatchAll" ma:showField="CatchAllData" ma:web="2f64b93e-5338-4201-ad42-2a14a08fe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f64b93e-5338-4201-ad42-2a14a08fead3" xsi:nil="true"/>
    <Notes xmlns="5ec4e1a3-9465-43a5-9858-85b06e73710c" xsi:nil="true"/>
    <lcf76f155ced4ddcb4097134ff3c332f xmlns="5ec4e1a3-9465-43a5-9858-85b06e73710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397071-D171-405B-99BE-FD6369C6C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4e1a3-9465-43a5-9858-85b06e73710c"/>
    <ds:schemaRef ds:uri="2f64b93e-5338-4201-ad42-2a14a08fe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483F27-63F8-466F-89CB-1BD8E3E763B4}">
  <ds:schemaRefs>
    <ds:schemaRef ds:uri="http://schemas.openxmlformats.org/package/2006/metadata/core-properties"/>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2f64b93e-5338-4201-ad42-2a14a08fead3"/>
    <ds:schemaRef ds:uri="5ec4e1a3-9465-43a5-9858-85b06e73710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E11B73F-2179-4250-9F0C-3245B1BC66E8}">
  <ds:schemaRefs>
    <ds:schemaRef ds:uri="http://schemas.openxmlformats.org/officeDocument/2006/bibliography"/>
  </ds:schemaRefs>
</ds:datastoreItem>
</file>

<file path=customXml/itemProps4.xml><?xml version="1.0" encoding="utf-8"?>
<ds:datastoreItem xmlns:ds="http://schemas.openxmlformats.org/officeDocument/2006/customXml" ds:itemID="{B8A9CC45-5677-4066-9C65-48ABFB57F7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2076</Words>
  <Characters>11835</Characters>
  <Application>Microsoft Office Word</Application>
  <DocSecurity>0</DocSecurity>
  <Lines>98</Lines>
  <Paragraphs>27</Paragraphs>
  <ScaleCrop>false</ScaleCrop>
  <Company>Queensland Government</Company>
  <LinksUpToDate>false</LinksUpToDate>
  <CharactersWithSpaces>13884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A4P document-nocover-teal-FN</dc:title>
  <dc:subject/>
  <dc:creator>Jessica Fazakarley</dc:creator>
  <cp:keywords>A4, portrait, template, no cover</cp:keywords>
  <dc:description/>
  <cp:lastModifiedBy>Dhani Khoury</cp:lastModifiedBy>
  <cp:revision>17</cp:revision>
  <cp:lastPrinted>2018-11-01T19:25:00Z</cp:lastPrinted>
  <dcterms:created xsi:type="dcterms:W3CDTF">2025-05-07T16:11:00Z</dcterms:created>
  <dcterms:modified xsi:type="dcterms:W3CDTF">2025-06-23T04:06:00Z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0x0101009394A0E58926F24FADA8275C9A2F9B1E</vt:lpwstr>
  </property>
  <property fmtid="{D5CDD505-2E9C-101B-9397-08002B2CF9AE}" pid="3" name="MediaServiceImageTags">
    <vt:lpwstr/>
  </property>
</Properties>
</file>