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C8AF" w14:textId="77777777" w:rsidR="00B16D48" w:rsidRPr="00B16D48" w:rsidRDefault="00B16D48" w:rsidP="00B16D48">
      <w:pPr>
        <w:pStyle w:val="Heading1"/>
      </w:pPr>
      <w:r w:rsidRPr="00B16D48">
        <w:t>Recruitment specifications and screening questions (example)</w:t>
      </w:r>
    </w:p>
    <w:p w14:paraId="1F5798F3" w14:textId="77777777" w:rsidR="00B16D48" w:rsidRPr="00B16D48" w:rsidRDefault="00B16D48" w:rsidP="00B16D48">
      <w:pPr>
        <w:pStyle w:val="Heading2"/>
      </w:pPr>
      <w:r w:rsidRPr="00B16D48">
        <w:t>Specifications</w:t>
      </w:r>
    </w:p>
    <w:p w14:paraId="7E935EAB" w14:textId="77777777" w:rsidR="00B16D48" w:rsidRPr="00B16D48" w:rsidRDefault="00B16D48" w:rsidP="00B16D48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263"/>
        <w:gridCol w:w="8222"/>
      </w:tblGrid>
      <w:tr w:rsidR="00B16D48" w:rsidRPr="00B16D48" w14:paraId="2C9BD872" w14:textId="77777777" w:rsidTr="00B16D48">
        <w:tc>
          <w:tcPr>
            <w:tcW w:w="2263" w:type="dxa"/>
            <w:shd w:val="clear" w:color="auto" w:fill="E7E6E6" w:themeFill="background2"/>
            <w:vAlign w:val="center"/>
          </w:tcPr>
          <w:p w14:paraId="76A3AF64" w14:textId="77777777" w:rsidR="00B16D48" w:rsidRPr="00B16D48" w:rsidRDefault="00B16D48" w:rsidP="00B16D48">
            <w:r w:rsidRPr="00B16D48">
              <w:t>Project</w:t>
            </w:r>
          </w:p>
        </w:tc>
        <w:tc>
          <w:tcPr>
            <w:tcW w:w="8222" w:type="dxa"/>
            <w:vAlign w:val="center"/>
          </w:tcPr>
          <w:p w14:paraId="008C977A" w14:textId="77777777" w:rsidR="00B16D48" w:rsidRPr="00B16D48" w:rsidRDefault="00B16D48" w:rsidP="00B16D48">
            <w:r w:rsidRPr="00B16D48">
              <w:t>Website usability testing</w:t>
            </w:r>
          </w:p>
        </w:tc>
      </w:tr>
      <w:tr w:rsidR="00B16D48" w:rsidRPr="00B16D48" w14:paraId="5973EE4E" w14:textId="77777777" w:rsidTr="00B16D48">
        <w:tc>
          <w:tcPr>
            <w:tcW w:w="2263" w:type="dxa"/>
            <w:shd w:val="clear" w:color="auto" w:fill="E7E6E6" w:themeFill="background2"/>
            <w:vAlign w:val="center"/>
          </w:tcPr>
          <w:p w14:paraId="71CB5EEF" w14:textId="77777777" w:rsidR="00B16D48" w:rsidRPr="00B16D48" w:rsidRDefault="00B16D48" w:rsidP="00B16D48">
            <w:r w:rsidRPr="00B16D48">
              <w:t>Recruiter</w:t>
            </w:r>
          </w:p>
        </w:tc>
        <w:tc>
          <w:tcPr>
            <w:tcW w:w="8222" w:type="dxa"/>
            <w:vAlign w:val="center"/>
          </w:tcPr>
          <w:p w14:paraId="2205F425" w14:textId="2C718C76" w:rsidR="00B16D48" w:rsidRPr="00B16D48" w:rsidRDefault="00B16D48" w:rsidP="00B16D48">
            <w:r w:rsidRPr="00B16D48">
              <w:t>Recruiter</w:t>
            </w:r>
            <w:r>
              <w:t xml:space="preserve"> name</w:t>
            </w:r>
          </w:p>
        </w:tc>
      </w:tr>
      <w:tr w:rsidR="00B16D48" w:rsidRPr="00B16D48" w14:paraId="1FB8E103" w14:textId="77777777" w:rsidTr="00B16D48">
        <w:tc>
          <w:tcPr>
            <w:tcW w:w="2263" w:type="dxa"/>
            <w:shd w:val="clear" w:color="auto" w:fill="E7E6E6" w:themeFill="background2"/>
            <w:vAlign w:val="center"/>
          </w:tcPr>
          <w:p w14:paraId="4F8A0F63" w14:textId="77777777" w:rsidR="00B16D48" w:rsidRPr="00B16D48" w:rsidRDefault="00B16D48" w:rsidP="00B16D48">
            <w:r w:rsidRPr="00B16D48">
              <w:t>Project facilitator</w:t>
            </w:r>
          </w:p>
        </w:tc>
        <w:tc>
          <w:tcPr>
            <w:tcW w:w="8222" w:type="dxa"/>
            <w:vAlign w:val="center"/>
          </w:tcPr>
          <w:p w14:paraId="7E7D15C3" w14:textId="04A8F385" w:rsidR="00B16D48" w:rsidRPr="00B16D48" w:rsidRDefault="00B16D48" w:rsidP="00B16D48">
            <w:r w:rsidRPr="00B16D48">
              <w:t>Project facilitator</w:t>
            </w:r>
            <w:r>
              <w:t xml:space="preserve"> </w:t>
            </w:r>
            <w:r>
              <w:t>name</w:t>
            </w:r>
          </w:p>
        </w:tc>
      </w:tr>
      <w:tr w:rsidR="00B16D48" w:rsidRPr="00B16D48" w14:paraId="4CEC38AC" w14:textId="77777777" w:rsidTr="00B16D48">
        <w:trPr>
          <w:trHeight w:val="564"/>
        </w:trPr>
        <w:tc>
          <w:tcPr>
            <w:tcW w:w="2263" w:type="dxa"/>
            <w:shd w:val="clear" w:color="auto" w:fill="E7E6E6" w:themeFill="background2"/>
          </w:tcPr>
          <w:p w14:paraId="129CFDA5" w14:textId="77777777" w:rsidR="00B16D48" w:rsidRPr="00B16D48" w:rsidRDefault="00B16D48" w:rsidP="00B16D48">
            <w:r w:rsidRPr="00B16D48">
              <w:t>Number of interviews</w:t>
            </w:r>
          </w:p>
        </w:tc>
        <w:tc>
          <w:tcPr>
            <w:tcW w:w="8222" w:type="dxa"/>
          </w:tcPr>
          <w:p w14:paraId="2BBB5658" w14:textId="77777777" w:rsidR="00B16D48" w:rsidRPr="00B16D48" w:rsidRDefault="00B16D48" w:rsidP="00B16D48">
            <w:r w:rsidRPr="00B16D48">
              <w:t>n=6</w:t>
            </w:r>
          </w:p>
        </w:tc>
      </w:tr>
      <w:tr w:rsidR="00B16D48" w:rsidRPr="00B16D48" w14:paraId="384A11AF" w14:textId="77777777" w:rsidTr="00B16D48">
        <w:tc>
          <w:tcPr>
            <w:tcW w:w="2263" w:type="dxa"/>
            <w:shd w:val="clear" w:color="auto" w:fill="E7E6E6" w:themeFill="background2"/>
            <w:vAlign w:val="center"/>
          </w:tcPr>
          <w:p w14:paraId="1D46FBFF" w14:textId="77777777" w:rsidR="00B16D48" w:rsidRPr="00B16D48" w:rsidRDefault="00B16D48" w:rsidP="00B16D48">
            <w:r w:rsidRPr="00B16D48">
              <w:t>Duration</w:t>
            </w:r>
          </w:p>
        </w:tc>
        <w:tc>
          <w:tcPr>
            <w:tcW w:w="8222" w:type="dxa"/>
            <w:vAlign w:val="center"/>
          </w:tcPr>
          <w:p w14:paraId="473E337D" w14:textId="77777777" w:rsidR="00B16D48" w:rsidRPr="00B16D48" w:rsidRDefault="00B16D48" w:rsidP="00B16D48">
            <w:r w:rsidRPr="00B16D48">
              <w:t>1 hour</w:t>
            </w:r>
          </w:p>
        </w:tc>
      </w:tr>
      <w:tr w:rsidR="00B16D48" w:rsidRPr="00B16D48" w14:paraId="11C480E5" w14:textId="77777777" w:rsidTr="00B16D48">
        <w:tc>
          <w:tcPr>
            <w:tcW w:w="2263" w:type="dxa"/>
            <w:shd w:val="clear" w:color="auto" w:fill="E7E6E6" w:themeFill="background2"/>
          </w:tcPr>
          <w:p w14:paraId="0C954729" w14:textId="3C2233CE" w:rsidR="00B16D48" w:rsidRPr="00B16D48" w:rsidRDefault="00B16D48" w:rsidP="00B16D48">
            <w:r w:rsidRPr="00B16D48">
              <w:t xml:space="preserve">Date </w:t>
            </w:r>
            <w:r>
              <w:t>and</w:t>
            </w:r>
            <w:r w:rsidRPr="00B16D48">
              <w:t xml:space="preserve"> times</w:t>
            </w:r>
          </w:p>
        </w:tc>
        <w:tc>
          <w:tcPr>
            <w:tcW w:w="8222" w:type="dxa"/>
            <w:vAlign w:val="center"/>
          </w:tcPr>
          <w:p w14:paraId="55D7A88A" w14:textId="77777777" w:rsidR="00B16D48" w:rsidRPr="00B16D48" w:rsidRDefault="00B16D48" w:rsidP="00B16D48">
            <w:r w:rsidRPr="00B16D48">
              <w:t>Thursday 5th October</w:t>
            </w:r>
          </w:p>
          <w:p w14:paraId="4D699C42" w14:textId="10F7F9A2" w:rsidR="00B16D48" w:rsidRPr="00B16D48" w:rsidRDefault="00B16D48" w:rsidP="00B16D48">
            <w:pPr>
              <w:pStyle w:val="ListParagraph"/>
              <w:numPr>
                <w:ilvl w:val="0"/>
                <w:numId w:val="8"/>
              </w:numPr>
            </w:pPr>
            <w:r w:rsidRPr="00B16D48">
              <w:t>9</w:t>
            </w:r>
            <w:r>
              <w:t>:00</w:t>
            </w:r>
            <w:r w:rsidRPr="00B16D48">
              <w:t>am</w:t>
            </w:r>
          </w:p>
          <w:p w14:paraId="679C7FEB" w14:textId="77777777" w:rsidR="00B16D48" w:rsidRPr="00B16D48" w:rsidRDefault="00B16D48" w:rsidP="00B16D48">
            <w:pPr>
              <w:pStyle w:val="ListParagraph"/>
              <w:numPr>
                <w:ilvl w:val="0"/>
                <w:numId w:val="8"/>
              </w:numPr>
            </w:pPr>
            <w:r w:rsidRPr="00B16D48">
              <w:t>10:15am</w:t>
            </w:r>
          </w:p>
          <w:p w14:paraId="79E44271" w14:textId="77777777" w:rsidR="00B16D48" w:rsidRPr="00B16D48" w:rsidRDefault="00B16D48" w:rsidP="00B16D48">
            <w:pPr>
              <w:pStyle w:val="ListParagraph"/>
              <w:numPr>
                <w:ilvl w:val="0"/>
                <w:numId w:val="8"/>
              </w:numPr>
            </w:pPr>
            <w:r w:rsidRPr="00B16D48">
              <w:t>11:30am</w:t>
            </w:r>
          </w:p>
          <w:p w14:paraId="44D5F4B8" w14:textId="77777777" w:rsidR="00B16D48" w:rsidRPr="00B16D48" w:rsidRDefault="00B16D48" w:rsidP="00B16D48">
            <w:pPr>
              <w:pStyle w:val="ListParagraph"/>
              <w:numPr>
                <w:ilvl w:val="0"/>
                <w:numId w:val="8"/>
              </w:numPr>
            </w:pPr>
            <w:r w:rsidRPr="00B16D48">
              <w:t>1:30pm</w:t>
            </w:r>
          </w:p>
          <w:p w14:paraId="5F1A007F" w14:textId="77777777" w:rsidR="00B16D48" w:rsidRPr="00B16D48" w:rsidRDefault="00B16D48" w:rsidP="00B16D48">
            <w:pPr>
              <w:pStyle w:val="ListParagraph"/>
              <w:numPr>
                <w:ilvl w:val="0"/>
                <w:numId w:val="8"/>
              </w:numPr>
            </w:pPr>
            <w:r w:rsidRPr="00B16D48">
              <w:t>2:45pm</w:t>
            </w:r>
          </w:p>
          <w:p w14:paraId="0391F72F" w14:textId="1BBA1115" w:rsidR="00B16D48" w:rsidRPr="00B16D48" w:rsidRDefault="00B16D48" w:rsidP="00B16D48">
            <w:pPr>
              <w:pStyle w:val="ListParagraph"/>
              <w:numPr>
                <w:ilvl w:val="0"/>
                <w:numId w:val="8"/>
              </w:numPr>
            </w:pPr>
            <w:r w:rsidRPr="00B16D48">
              <w:t>4</w:t>
            </w:r>
            <w:r>
              <w:t>:00</w:t>
            </w:r>
            <w:r w:rsidRPr="00B16D48">
              <w:t>pm</w:t>
            </w:r>
          </w:p>
        </w:tc>
      </w:tr>
      <w:tr w:rsidR="00B16D48" w:rsidRPr="00B16D48" w14:paraId="3C67773A" w14:textId="77777777" w:rsidTr="00B16D48">
        <w:tc>
          <w:tcPr>
            <w:tcW w:w="2263" w:type="dxa"/>
            <w:shd w:val="clear" w:color="auto" w:fill="E7E6E6" w:themeFill="background2"/>
            <w:vAlign w:val="center"/>
          </w:tcPr>
          <w:p w14:paraId="3A919B39" w14:textId="77777777" w:rsidR="00B16D48" w:rsidRPr="00B16D48" w:rsidRDefault="00B16D48" w:rsidP="00B16D48">
            <w:r w:rsidRPr="00B16D48">
              <w:t>Location</w:t>
            </w:r>
          </w:p>
        </w:tc>
        <w:tc>
          <w:tcPr>
            <w:tcW w:w="8222" w:type="dxa"/>
            <w:vAlign w:val="center"/>
          </w:tcPr>
          <w:p w14:paraId="7EFC9EDD" w14:textId="1B7AF882" w:rsidR="00B16D48" w:rsidRPr="00B16D48" w:rsidRDefault="00B16D48" w:rsidP="00B16D48">
            <w:r>
              <w:t>Location address</w:t>
            </w:r>
          </w:p>
        </w:tc>
      </w:tr>
      <w:tr w:rsidR="00B16D48" w:rsidRPr="00B16D48" w14:paraId="0457D443" w14:textId="77777777" w:rsidTr="00B16D48">
        <w:tblPrEx>
          <w:tblCellMar>
            <w:top w:w="108" w:type="dxa"/>
            <w:bottom w:w="108" w:type="dxa"/>
          </w:tblCellMar>
        </w:tblPrEx>
        <w:tc>
          <w:tcPr>
            <w:tcW w:w="2263" w:type="dxa"/>
            <w:shd w:val="clear" w:color="auto" w:fill="E7E6E6" w:themeFill="background2"/>
          </w:tcPr>
          <w:p w14:paraId="6855B81F" w14:textId="77777777" w:rsidR="00B16D48" w:rsidRPr="00B16D48" w:rsidRDefault="00B16D48" w:rsidP="00B16D48">
            <w:r w:rsidRPr="00B16D48">
              <w:t>Respondent details</w:t>
            </w:r>
          </w:p>
          <w:p w14:paraId="3B85651D" w14:textId="77777777" w:rsidR="00B16D48" w:rsidRPr="00B16D48" w:rsidRDefault="00B16D48" w:rsidP="00B16D48">
            <w:pPr>
              <w:pStyle w:val="Heading2"/>
            </w:pPr>
          </w:p>
        </w:tc>
        <w:tc>
          <w:tcPr>
            <w:tcW w:w="8222" w:type="dxa"/>
          </w:tcPr>
          <w:p w14:paraId="0784D9F0" w14:textId="77777777" w:rsidR="00B16D48" w:rsidRPr="00B16D48" w:rsidRDefault="00B16D48" w:rsidP="00B16D48">
            <w:pPr>
              <w:pStyle w:val="ListParagraph"/>
              <w:numPr>
                <w:ilvl w:val="0"/>
                <w:numId w:val="10"/>
              </w:numPr>
            </w:pPr>
            <w:r w:rsidRPr="00B16D48">
              <w:t>General public with a mix of:</w:t>
            </w:r>
          </w:p>
          <w:p w14:paraId="0EA97BD8" w14:textId="77777777" w:rsidR="00B16D48" w:rsidRPr="00B16D48" w:rsidRDefault="00B16D48" w:rsidP="00B16D48">
            <w:pPr>
              <w:pStyle w:val="ListParagraph"/>
              <w:numPr>
                <w:ilvl w:val="1"/>
                <w:numId w:val="10"/>
              </w:numPr>
            </w:pPr>
            <w:r w:rsidRPr="00B16D48">
              <w:t>Age (18+)</w:t>
            </w:r>
          </w:p>
          <w:p w14:paraId="1700D507" w14:textId="77777777" w:rsidR="00B16D48" w:rsidRPr="00B16D48" w:rsidRDefault="00B16D48" w:rsidP="00B16D48">
            <w:pPr>
              <w:pStyle w:val="ListParagraph"/>
              <w:numPr>
                <w:ilvl w:val="1"/>
                <w:numId w:val="10"/>
              </w:numPr>
            </w:pPr>
            <w:r w:rsidRPr="00B16D48">
              <w:t>Gender</w:t>
            </w:r>
          </w:p>
          <w:p w14:paraId="15F932EE" w14:textId="77777777" w:rsidR="00B16D48" w:rsidRPr="00B16D48" w:rsidRDefault="00B16D48" w:rsidP="00B16D48">
            <w:pPr>
              <w:pStyle w:val="ListParagraph"/>
              <w:numPr>
                <w:ilvl w:val="1"/>
                <w:numId w:val="10"/>
              </w:numPr>
            </w:pPr>
            <w:r w:rsidRPr="00B16D48">
              <w:t>Employment status</w:t>
            </w:r>
          </w:p>
          <w:p w14:paraId="14238F95" w14:textId="77777777" w:rsidR="00B16D48" w:rsidRPr="00B16D48" w:rsidRDefault="00B16D48" w:rsidP="00B16D48">
            <w:pPr>
              <w:pStyle w:val="ListParagraph"/>
              <w:numPr>
                <w:ilvl w:val="1"/>
                <w:numId w:val="10"/>
              </w:numPr>
            </w:pPr>
            <w:r w:rsidRPr="00B16D48">
              <w:t>Reactive/proactive personas</w:t>
            </w:r>
          </w:p>
          <w:p w14:paraId="334806AB" w14:textId="77777777" w:rsidR="00B16D48" w:rsidRPr="00B16D48" w:rsidRDefault="00B16D48" w:rsidP="00B16D48">
            <w:pPr>
              <w:pStyle w:val="ListParagraph"/>
              <w:numPr>
                <w:ilvl w:val="1"/>
                <w:numId w:val="10"/>
              </w:numPr>
            </w:pPr>
            <w:r w:rsidRPr="00B16D48">
              <w:t>Level of comfort using computer/internet</w:t>
            </w:r>
          </w:p>
          <w:p w14:paraId="6D34A928" w14:textId="77777777" w:rsidR="00B16D48" w:rsidRPr="00B16D48" w:rsidRDefault="00B16D48" w:rsidP="00B16D48">
            <w:pPr>
              <w:pStyle w:val="ListParagraph"/>
              <w:numPr>
                <w:ilvl w:val="1"/>
                <w:numId w:val="10"/>
              </w:numPr>
            </w:pPr>
            <w:r w:rsidRPr="00B16D48">
              <w:t>Device usage</w:t>
            </w:r>
          </w:p>
          <w:p w14:paraId="184A57F9" w14:textId="77777777" w:rsidR="00B16D48" w:rsidRPr="00B16D48" w:rsidRDefault="00B16D48" w:rsidP="00B16D48">
            <w:pPr>
              <w:pStyle w:val="ListParagraph"/>
              <w:numPr>
                <w:ilvl w:val="0"/>
                <w:numId w:val="9"/>
              </w:numPr>
            </w:pPr>
            <w:r w:rsidRPr="00B16D48">
              <w:t>Must have had an interaction with the Queensland Government in the past 12 months</w:t>
            </w:r>
          </w:p>
          <w:p w14:paraId="771DA96B" w14:textId="77777777" w:rsidR="00B16D48" w:rsidRPr="00B16D48" w:rsidRDefault="00B16D48" w:rsidP="00B16D48">
            <w:pPr>
              <w:pStyle w:val="ListParagraph"/>
              <w:numPr>
                <w:ilvl w:val="0"/>
                <w:numId w:val="9"/>
              </w:numPr>
            </w:pPr>
            <w:r w:rsidRPr="00B16D48">
              <w:t>Must access the internet at least a few times a month</w:t>
            </w:r>
          </w:p>
          <w:p w14:paraId="47F97664" w14:textId="77777777" w:rsidR="00B16D48" w:rsidRPr="00B16D48" w:rsidRDefault="00B16D48" w:rsidP="00B16D48">
            <w:pPr>
              <w:pStyle w:val="ListParagraph"/>
              <w:numPr>
                <w:ilvl w:val="0"/>
                <w:numId w:val="9"/>
              </w:numPr>
            </w:pPr>
            <w:r w:rsidRPr="00B16D48">
              <w:t>Must be able to come into our office (venue details)</w:t>
            </w:r>
          </w:p>
          <w:p w14:paraId="483FB25E" w14:textId="77777777" w:rsidR="00B16D48" w:rsidRPr="00B16D48" w:rsidRDefault="00B16D48" w:rsidP="00B16D48"/>
          <w:p w14:paraId="4EAAAA65" w14:textId="2CBA0FB1" w:rsidR="00B16D48" w:rsidRPr="00B16D48" w:rsidRDefault="00B16D48" w:rsidP="00B16D48">
            <w:r w:rsidRPr="00B16D48">
              <w:t xml:space="preserve">At least one person recruited must identify as </w:t>
            </w:r>
            <w:r>
              <w:t>First Nations or Torres Strait Islander</w:t>
            </w:r>
            <w:r w:rsidRPr="00B16D48">
              <w:t>, have a disability/mobility difficulty, speak a language other than English at home, and/or have a culturally diverse background</w:t>
            </w:r>
            <w:r>
              <w:t>.</w:t>
            </w:r>
          </w:p>
        </w:tc>
      </w:tr>
      <w:tr w:rsidR="00B16D48" w:rsidRPr="00B16D48" w14:paraId="4AF4B56A" w14:textId="77777777" w:rsidTr="00B16D48">
        <w:tblPrEx>
          <w:tblCellMar>
            <w:top w:w="108" w:type="dxa"/>
            <w:bottom w:w="108" w:type="dxa"/>
          </w:tblCellMar>
        </w:tblPrEx>
        <w:trPr>
          <w:trHeight w:val="380"/>
        </w:trPr>
        <w:tc>
          <w:tcPr>
            <w:tcW w:w="2263" w:type="dxa"/>
            <w:shd w:val="clear" w:color="auto" w:fill="E7E6E6" w:themeFill="background2"/>
          </w:tcPr>
          <w:p w14:paraId="374E56CA" w14:textId="7E853430" w:rsidR="00B16D48" w:rsidRPr="00B16D48" w:rsidRDefault="00B16D48" w:rsidP="00B16D48">
            <w:r>
              <w:t>Incentive</w:t>
            </w:r>
          </w:p>
        </w:tc>
        <w:tc>
          <w:tcPr>
            <w:tcW w:w="8222" w:type="dxa"/>
          </w:tcPr>
          <w:p w14:paraId="536453EE" w14:textId="77777777" w:rsidR="00B16D48" w:rsidRPr="00B16D48" w:rsidRDefault="00B16D48" w:rsidP="00B16D48">
            <w:pPr>
              <w:pStyle w:val="ListParagraph"/>
              <w:numPr>
                <w:ilvl w:val="0"/>
                <w:numId w:val="10"/>
              </w:numPr>
            </w:pPr>
          </w:p>
        </w:tc>
      </w:tr>
      <w:tr w:rsidR="00B16D48" w:rsidRPr="00B16D48" w14:paraId="2F665C67" w14:textId="77777777" w:rsidTr="00B16D48">
        <w:tblPrEx>
          <w:tblCellMar>
            <w:top w:w="108" w:type="dxa"/>
            <w:bottom w:w="108" w:type="dxa"/>
          </w:tblCellMar>
        </w:tblPrEx>
        <w:tc>
          <w:tcPr>
            <w:tcW w:w="2263" w:type="dxa"/>
            <w:shd w:val="clear" w:color="auto" w:fill="E7E6E6" w:themeFill="background2"/>
          </w:tcPr>
          <w:p w14:paraId="50D38CBD" w14:textId="77777777" w:rsidR="00B16D48" w:rsidRPr="00B16D48" w:rsidRDefault="00B16D48" w:rsidP="00B16D48">
            <w:r w:rsidRPr="00B16D48">
              <w:lastRenderedPageBreak/>
              <w:t>Other requirements</w:t>
            </w:r>
          </w:p>
        </w:tc>
        <w:tc>
          <w:tcPr>
            <w:tcW w:w="8222" w:type="dxa"/>
          </w:tcPr>
          <w:p w14:paraId="5ECB03C7" w14:textId="77777777" w:rsidR="00B16D48" w:rsidRPr="00B16D48" w:rsidRDefault="00B16D48" w:rsidP="00B16D48">
            <w:pPr>
              <w:pStyle w:val="ListParagraph"/>
              <w:numPr>
                <w:ilvl w:val="0"/>
                <w:numId w:val="6"/>
              </w:numPr>
            </w:pPr>
            <w:r w:rsidRPr="00B16D48">
              <w:t>Exclude those working or who have immediate family working in Market Research, Queensland Government, Communications and Web Development.</w:t>
            </w:r>
          </w:p>
          <w:p w14:paraId="2D5CD052" w14:textId="77777777" w:rsidR="00B16D48" w:rsidRPr="00B16D48" w:rsidRDefault="00B16D48" w:rsidP="00B16D48">
            <w:pPr>
              <w:pStyle w:val="ListParagraph"/>
              <w:numPr>
                <w:ilvl w:val="0"/>
                <w:numId w:val="6"/>
              </w:numPr>
            </w:pPr>
            <w:r w:rsidRPr="00B16D48">
              <w:t>Ensure respondents have not participated in market research within past 6 months.</w:t>
            </w:r>
          </w:p>
          <w:p w14:paraId="5CB0AA43" w14:textId="77777777" w:rsidR="00B16D48" w:rsidRPr="00B16D48" w:rsidRDefault="00B16D48" w:rsidP="00B16D48">
            <w:pPr>
              <w:pStyle w:val="ListParagraph"/>
              <w:numPr>
                <w:ilvl w:val="0"/>
                <w:numId w:val="6"/>
              </w:numPr>
            </w:pPr>
            <w:r w:rsidRPr="00B16D48">
              <w:t>Ensure that respondents are not told anything about the research, other than that they will be asked to provide their thoughts and feedback on a service idea.</w:t>
            </w:r>
          </w:p>
          <w:p w14:paraId="0080A954" w14:textId="77777777" w:rsidR="00B16D48" w:rsidRPr="00B16D48" w:rsidRDefault="00B16D48" w:rsidP="00B16D48">
            <w:pPr>
              <w:pStyle w:val="ListParagraph"/>
              <w:numPr>
                <w:ilvl w:val="0"/>
                <w:numId w:val="6"/>
              </w:numPr>
            </w:pPr>
            <w:r w:rsidRPr="00B16D48">
              <w:t>Remind respondents to bring reading glasses etc. if required.</w:t>
            </w:r>
          </w:p>
          <w:p w14:paraId="62ECBEF3" w14:textId="0E2BC5EF" w:rsidR="00B16D48" w:rsidRPr="00B16D48" w:rsidRDefault="00B16D48" w:rsidP="00B16D48">
            <w:pPr>
              <w:pStyle w:val="ListParagraph"/>
              <w:numPr>
                <w:ilvl w:val="0"/>
                <w:numId w:val="6"/>
              </w:numPr>
            </w:pPr>
            <w:r w:rsidRPr="00B16D48">
              <w:t>Let respondents know that on arrival they will need to report to the foyer on the 14th floor – the facilitator will meet them there</w:t>
            </w:r>
            <w:r>
              <w:t>.</w:t>
            </w:r>
          </w:p>
        </w:tc>
      </w:tr>
      <w:tr w:rsidR="00B16D48" w:rsidRPr="00B16D48" w14:paraId="6752183F" w14:textId="77777777" w:rsidTr="00B16D48">
        <w:tblPrEx>
          <w:tblCellMar>
            <w:top w:w="108" w:type="dxa"/>
            <w:bottom w:w="108" w:type="dxa"/>
          </w:tblCellMar>
        </w:tblPrEx>
        <w:tc>
          <w:tcPr>
            <w:tcW w:w="2263" w:type="dxa"/>
            <w:shd w:val="clear" w:color="auto" w:fill="E7E6E6" w:themeFill="background2"/>
          </w:tcPr>
          <w:p w14:paraId="04F39E7C" w14:textId="77777777" w:rsidR="00B16D48" w:rsidRPr="00B16D48" w:rsidRDefault="00B16D48" w:rsidP="00B16D48">
            <w:r w:rsidRPr="00B16D48">
              <w:t>Additional instructions for recruiter</w:t>
            </w:r>
          </w:p>
        </w:tc>
        <w:tc>
          <w:tcPr>
            <w:tcW w:w="8222" w:type="dxa"/>
          </w:tcPr>
          <w:p w14:paraId="11139DF7" w14:textId="6B649EC4" w:rsidR="00B16D48" w:rsidRPr="00B16D48" w:rsidRDefault="00B16D48" w:rsidP="00B16D48">
            <w:pPr>
              <w:pStyle w:val="ListParagraph"/>
              <w:numPr>
                <w:ilvl w:val="0"/>
                <w:numId w:val="7"/>
              </w:numPr>
            </w:pPr>
            <w:r w:rsidRPr="00B16D48">
              <w:t>Please send through the final respondent list 24 hours prior to the first scheduled interview</w:t>
            </w:r>
            <w:r>
              <w:t>.</w:t>
            </w:r>
          </w:p>
          <w:p w14:paraId="389FD8EF" w14:textId="57301A0F" w:rsidR="00B16D48" w:rsidRPr="00B16D48" w:rsidRDefault="00B16D48" w:rsidP="00B16D48">
            <w:pPr>
              <w:pStyle w:val="ListParagraph"/>
              <w:numPr>
                <w:ilvl w:val="0"/>
                <w:numId w:val="7"/>
              </w:numPr>
            </w:pPr>
            <w:r w:rsidRPr="00B16D48">
              <w:t>Please distribute venue instructions to participants prior to their interview</w:t>
            </w:r>
            <w:r>
              <w:t>.</w:t>
            </w:r>
          </w:p>
        </w:tc>
      </w:tr>
    </w:tbl>
    <w:p w14:paraId="53791768" w14:textId="77777777" w:rsidR="00B16D48" w:rsidRPr="00B16D48" w:rsidRDefault="00B16D48" w:rsidP="00B16D48">
      <w:r w:rsidRPr="00B16D48">
        <w:br w:type="page"/>
      </w:r>
    </w:p>
    <w:p w14:paraId="6783C78C" w14:textId="77777777" w:rsidR="00B16D48" w:rsidRPr="00B16D48" w:rsidRDefault="00B16D48" w:rsidP="00B16D48">
      <w:pPr>
        <w:pStyle w:val="Heading2"/>
      </w:pPr>
      <w:r w:rsidRPr="00B16D48">
        <w:lastRenderedPageBreak/>
        <w:t>Screening questions</w:t>
      </w:r>
    </w:p>
    <w:p w14:paraId="458B2CBC" w14:textId="77777777" w:rsidR="00B16D48" w:rsidRPr="00B16D48" w:rsidRDefault="00B16D48" w:rsidP="00B16D48">
      <w:pPr>
        <w:rPr>
          <w:lang w:eastAsia="en-AU"/>
        </w:rPr>
      </w:pPr>
    </w:p>
    <w:p w14:paraId="07401133" w14:textId="18353EB5" w:rsidR="00B16D48" w:rsidRPr="00B16D48" w:rsidRDefault="00B16D48" w:rsidP="00B16D48">
      <w:pPr>
        <w:rPr>
          <w:lang w:eastAsia="en-AU"/>
        </w:rPr>
      </w:pPr>
      <w:r w:rsidRPr="00B16D48">
        <w:rPr>
          <w:b/>
          <w:bCs/>
          <w:lang w:eastAsia="en-AU"/>
        </w:rPr>
        <w:t>Bolded text</w:t>
      </w:r>
      <w:r w:rsidRPr="00B16D48">
        <w:rPr>
          <w:lang w:eastAsia="en-AU"/>
        </w:rPr>
        <w:t xml:space="preserve"> is instructional text for the recruiter</w:t>
      </w:r>
      <w:r>
        <w:rPr>
          <w:lang w:eastAsia="en-AU"/>
        </w:rPr>
        <w:t>.</w:t>
      </w:r>
    </w:p>
    <w:p w14:paraId="3FE09064" w14:textId="77777777" w:rsidR="00B16D48" w:rsidRPr="00B16D48" w:rsidRDefault="00B16D48" w:rsidP="00B16D48"/>
    <w:p w14:paraId="25103561" w14:textId="77777777" w:rsidR="00B16D48" w:rsidRPr="00B16D48" w:rsidRDefault="00B16D48" w:rsidP="00B16D48">
      <w:pPr>
        <w:ind w:left="720" w:hanging="720"/>
      </w:pPr>
      <w:r w:rsidRPr="00B16D48">
        <w:t>Q1.</w:t>
      </w:r>
      <w:r w:rsidRPr="00B16D48">
        <w:rPr>
          <w:b/>
          <w:bCs/>
        </w:rPr>
        <w:t xml:space="preserve"> </w:t>
      </w:r>
      <w:r w:rsidRPr="00B16D48">
        <w:rPr>
          <w:b/>
          <w:bCs/>
        </w:rPr>
        <w:tab/>
        <w:t xml:space="preserve">Single response: </w:t>
      </w:r>
      <w:r w:rsidRPr="00B16D48">
        <w:t xml:space="preserve">Have you attended a market research focus group discussion or interview in the past 6 months, or are you booked in to attend one </w:t>
      </w:r>
      <w:proofErr w:type="gramStart"/>
      <w:r w:rsidRPr="00B16D48">
        <w:t>in the near future</w:t>
      </w:r>
      <w:proofErr w:type="gramEnd"/>
      <w:r w:rsidRPr="00B16D48">
        <w:t xml:space="preserve">? </w:t>
      </w:r>
    </w:p>
    <w:p w14:paraId="79DC9709" w14:textId="77777777" w:rsidR="00B16D48" w:rsidRPr="00B16D48" w:rsidRDefault="00B16D48" w:rsidP="00B16D48"/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B16D48" w:rsidRPr="00B16D48" w14:paraId="06498CB7" w14:textId="77777777" w:rsidTr="0089495A">
        <w:tc>
          <w:tcPr>
            <w:tcW w:w="567" w:type="dxa"/>
          </w:tcPr>
          <w:p w14:paraId="1E9B3B71" w14:textId="77777777" w:rsidR="00B16D48" w:rsidRPr="00B16D48" w:rsidRDefault="00B16D48" w:rsidP="00B16D48">
            <w:r w:rsidRPr="00B16D48">
              <w:t>1</w:t>
            </w:r>
          </w:p>
        </w:tc>
        <w:tc>
          <w:tcPr>
            <w:tcW w:w="8789" w:type="dxa"/>
          </w:tcPr>
          <w:p w14:paraId="44442B9A" w14:textId="77777777" w:rsidR="00B16D48" w:rsidRPr="00B16D48" w:rsidRDefault="00B16D48" w:rsidP="00B16D48">
            <w:r w:rsidRPr="00B16D48">
              <w:t>Yes</w:t>
            </w:r>
          </w:p>
        </w:tc>
      </w:tr>
      <w:tr w:rsidR="00B16D48" w:rsidRPr="00B16D48" w14:paraId="5DF8B352" w14:textId="77777777" w:rsidTr="0089495A">
        <w:tc>
          <w:tcPr>
            <w:tcW w:w="567" w:type="dxa"/>
          </w:tcPr>
          <w:p w14:paraId="4EA7ECD2" w14:textId="77777777" w:rsidR="00B16D48" w:rsidRPr="00B16D48" w:rsidRDefault="00B16D48" w:rsidP="00B16D48">
            <w:r w:rsidRPr="00B16D48">
              <w:t>2</w:t>
            </w:r>
          </w:p>
        </w:tc>
        <w:tc>
          <w:tcPr>
            <w:tcW w:w="8789" w:type="dxa"/>
          </w:tcPr>
          <w:p w14:paraId="1B3511CD" w14:textId="77777777" w:rsidR="00B16D48" w:rsidRPr="00B16D48" w:rsidRDefault="00B16D48" w:rsidP="00B16D48">
            <w:r w:rsidRPr="00B16D48">
              <w:t>No</w:t>
            </w:r>
          </w:p>
        </w:tc>
      </w:tr>
    </w:tbl>
    <w:p w14:paraId="2904466E" w14:textId="77777777" w:rsidR="00B16D48" w:rsidRPr="00B16D48" w:rsidRDefault="00B16D48" w:rsidP="00B16D48"/>
    <w:p w14:paraId="240EA42F" w14:textId="77777777" w:rsidR="00B16D48" w:rsidRPr="00B16D48" w:rsidRDefault="00B16D48" w:rsidP="00B16D48">
      <w:pPr>
        <w:ind w:left="720"/>
      </w:pPr>
      <w:r w:rsidRPr="00B16D48">
        <w:t>If response = 1, terminate.</w:t>
      </w:r>
    </w:p>
    <w:p w14:paraId="60BD57B8" w14:textId="77777777" w:rsidR="00B16D48" w:rsidRPr="00B16D48" w:rsidRDefault="00B16D48" w:rsidP="00B16D48">
      <w:pPr>
        <w:ind w:left="720"/>
        <w:rPr>
          <w:i/>
          <w:iCs/>
        </w:rPr>
      </w:pPr>
      <w:r w:rsidRPr="00B16D48">
        <w:t>If response = 2, continue.</w:t>
      </w:r>
    </w:p>
    <w:p w14:paraId="5ADB13F8" w14:textId="77777777" w:rsidR="00B16D48" w:rsidRPr="00B16D48" w:rsidRDefault="00B16D48" w:rsidP="00B16D48"/>
    <w:p w14:paraId="219A010A" w14:textId="77777777" w:rsidR="00B16D48" w:rsidRPr="00B16D48" w:rsidRDefault="00B16D48" w:rsidP="00B16D48">
      <w:pPr>
        <w:ind w:left="720" w:hanging="720"/>
      </w:pPr>
      <w:r w:rsidRPr="00B16D48">
        <w:t>Q2.</w:t>
      </w:r>
      <w:r w:rsidRPr="00B16D48">
        <w:tab/>
      </w:r>
      <w:r w:rsidRPr="00B16D48">
        <w:rPr>
          <w:b/>
          <w:bCs/>
        </w:rPr>
        <w:t xml:space="preserve">Multiple response, </w:t>
      </w:r>
      <w:proofErr w:type="spellStart"/>
      <w:proofErr w:type="gramStart"/>
      <w:r w:rsidRPr="00B16D48">
        <w:rPr>
          <w:b/>
          <w:bCs/>
        </w:rPr>
        <w:t>randomise</w:t>
      </w:r>
      <w:proofErr w:type="spellEnd"/>
      <w:proofErr w:type="gramEnd"/>
      <w:r w:rsidRPr="00B16D48">
        <w:rPr>
          <w:b/>
          <w:bCs/>
        </w:rPr>
        <w:t xml:space="preserve"> responses: </w:t>
      </w:r>
      <w:r w:rsidRPr="00B16D48">
        <w:t>Are you or any of your immediate family employed in the following industries?</w:t>
      </w:r>
    </w:p>
    <w:p w14:paraId="2C269E59" w14:textId="77777777" w:rsidR="00B16D48" w:rsidRPr="00B16D48" w:rsidRDefault="00B16D48" w:rsidP="00B16D48">
      <w:r w:rsidRPr="00B16D48">
        <w:tab/>
      </w:r>
    </w:p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B16D48" w:rsidRPr="00B16D48" w14:paraId="5D3B72AC" w14:textId="77777777" w:rsidTr="0089495A">
        <w:tc>
          <w:tcPr>
            <w:tcW w:w="567" w:type="dxa"/>
          </w:tcPr>
          <w:p w14:paraId="60957B45" w14:textId="77777777" w:rsidR="00B16D48" w:rsidRPr="00B16D48" w:rsidRDefault="00B16D48" w:rsidP="00B16D48">
            <w:r w:rsidRPr="00B16D48">
              <w:t>1</w:t>
            </w:r>
          </w:p>
        </w:tc>
        <w:tc>
          <w:tcPr>
            <w:tcW w:w="8789" w:type="dxa"/>
          </w:tcPr>
          <w:p w14:paraId="61A6F615" w14:textId="77777777" w:rsidR="00B16D48" w:rsidRPr="00B16D48" w:rsidRDefault="00B16D48" w:rsidP="00B16D48">
            <w:r w:rsidRPr="00B16D48">
              <w:t>Queensland Government, web development, government marketing or communications</w:t>
            </w:r>
          </w:p>
        </w:tc>
      </w:tr>
      <w:tr w:rsidR="00B16D48" w:rsidRPr="00B16D48" w14:paraId="58A07853" w14:textId="77777777" w:rsidTr="0089495A">
        <w:tc>
          <w:tcPr>
            <w:tcW w:w="567" w:type="dxa"/>
          </w:tcPr>
          <w:p w14:paraId="4CAB11AA" w14:textId="77777777" w:rsidR="00B16D48" w:rsidRPr="00B16D48" w:rsidRDefault="00B16D48" w:rsidP="00B16D48">
            <w:r w:rsidRPr="00B16D48">
              <w:t>2</w:t>
            </w:r>
          </w:p>
        </w:tc>
        <w:tc>
          <w:tcPr>
            <w:tcW w:w="8789" w:type="dxa"/>
          </w:tcPr>
          <w:p w14:paraId="59D19726" w14:textId="77777777" w:rsidR="00B16D48" w:rsidRPr="00B16D48" w:rsidRDefault="00B16D48" w:rsidP="00B16D48">
            <w:r w:rsidRPr="00B16D48">
              <w:t>Market Research</w:t>
            </w:r>
          </w:p>
        </w:tc>
      </w:tr>
      <w:tr w:rsidR="00B16D48" w:rsidRPr="00B16D48" w14:paraId="41D914AD" w14:textId="77777777" w:rsidTr="0089495A">
        <w:tc>
          <w:tcPr>
            <w:tcW w:w="567" w:type="dxa"/>
          </w:tcPr>
          <w:p w14:paraId="1F34FB18" w14:textId="77777777" w:rsidR="00B16D48" w:rsidRPr="00B16D48" w:rsidRDefault="00B16D48" w:rsidP="00B16D48">
            <w:r w:rsidRPr="00B16D48">
              <w:t>3</w:t>
            </w:r>
          </w:p>
        </w:tc>
        <w:tc>
          <w:tcPr>
            <w:tcW w:w="8789" w:type="dxa"/>
          </w:tcPr>
          <w:p w14:paraId="4E91939F" w14:textId="77777777" w:rsidR="00B16D48" w:rsidRPr="00B16D48" w:rsidRDefault="00B16D48" w:rsidP="00B16D48">
            <w:r w:rsidRPr="00B16D48">
              <w:t>Media (PR, Journalism, Radio etc.)</w:t>
            </w:r>
          </w:p>
        </w:tc>
      </w:tr>
      <w:tr w:rsidR="00B16D48" w:rsidRPr="00B16D48" w14:paraId="6DBD42CF" w14:textId="77777777" w:rsidTr="0089495A">
        <w:tc>
          <w:tcPr>
            <w:tcW w:w="567" w:type="dxa"/>
          </w:tcPr>
          <w:p w14:paraId="3FFB097D" w14:textId="77777777" w:rsidR="00B16D48" w:rsidRPr="00B16D48" w:rsidRDefault="00B16D48" w:rsidP="00B16D48">
            <w:r w:rsidRPr="00B16D48">
              <w:t>4</w:t>
            </w:r>
          </w:p>
        </w:tc>
        <w:tc>
          <w:tcPr>
            <w:tcW w:w="8789" w:type="dxa"/>
          </w:tcPr>
          <w:p w14:paraId="1CA7D5AE" w14:textId="77777777" w:rsidR="00B16D48" w:rsidRPr="00B16D48" w:rsidRDefault="00B16D48" w:rsidP="00B16D48">
            <w:r w:rsidRPr="00B16D48">
              <w:t>Road Freight Transport</w:t>
            </w:r>
          </w:p>
        </w:tc>
      </w:tr>
      <w:tr w:rsidR="00B16D48" w:rsidRPr="00B16D48" w14:paraId="61D9EB70" w14:textId="77777777" w:rsidTr="0089495A">
        <w:tc>
          <w:tcPr>
            <w:tcW w:w="567" w:type="dxa"/>
          </w:tcPr>
          <w:p w14:paraId="10B8EDCC" w14:textId="77777777" w:rsidR="00B16D48" w:rsidRPr="00B16D48" w:rsidRDefault="00B16D48" w:rsidP="00B16D48">
            <w:r w:rsidRPr="00B16D48">
              <w:t>5</w:t>
            </w:r>
          </w:p>
        </w:tc>
        <w:tc>
          <w:tcPr>
            <w:tcW w:w="8789" w:type="dxa"/>
          </w:tcPr>
          <w:p w14:paraId="2187627C" w14:textId="77777777" w:rsidR="00B16D48" w:rsidRPr="00B16D48" w:rsidRDefault="00B16D48" w:rsidP="00B16D48">
            <w:r w:rsidRPr="00B16D48">
              <w:t>Manufacturing</w:t>
            </w:r>
          </w:p>
        </w:tc>
      </w:tr>
      <w:tr w:rsidR="00B16D48" w:rsidRPr="00B16D48" w14:paraId="7D52A058" w14:textId="77777777" w:rsidTr="0089495A">
        <w:tc>
          <w:tcPr>
            <w:tcW w:w="567" w:type="dxa"/>
          </w:tcPr>
          <w:p w14:paraId="002A10F7" w14:textId="77777777" w:rsidR="00B16D48" w:rsidRPr="00B16D48" w:rsidRDefault="00B16D48" w:rsidP="00B16D48">
            <w:r w:rsidRPr="00B16D48">
              <w:t>6</w:t>
            </w:r>
          </w:p>
        </w:tc>
        <w:tc>
          <w:tcPr>
            <w:tcW w:w="8789" w:type="dxa"/>
          </w:tcPr>
          <w:p w14:paraId="68D98F12" w14:textId="77777777" w:rsidR="00B16D48" w:rsidRPr="00B16D48" w:rsidRDefault="00B16D48" w:rsidP="00B16D48">
            <w:r w:rsidRPr="00B16D48">
              <w:t>Finance and Insurance</w:t>
            </w:r>
          </w:p>
        </w:tc>
      </w:tr>
      <w:tr w:rsidR="00B16D48" w:rsidRPr="00B16D48" w14:paraId="253F8476" w14:textId="77777777" w:rsidTr="0089495A">
        <w:tc>
          <w:tcPr>
            <w:tcW w:w="567" w:type="dxa"/>
          </w:tcPr>
          <w:p w14:paraId="65DE5364" w14:textId="77777777" w:rsidR="00B16D48" w:rsidRPr="00B16D48" w:rsidRDefault="00B16D48" w:rsidP="00B16D48">
            <w:r w:rsidRPr="00B16D48">
              <w:t>7</w:t>
            </w:r>
          </w:p>
        </w:tc>
        <w:tc>
          <w:tcPr>
            <w:tcW w:w="8789" w:type="dxa"/>
          </w:tcPr>
          <w:p w14:paraId="1D32143F" w14:textId="77777777" w:rsidR="00B16D48" w:rsidRPr="00B16D48" w:rsidRDefault="00B16D48" w:rsidP="00B16D48">
            <w:r w:rsidRPr="00B16D48">
              <w:t>Retail and Wholesale Trade</w:t>
            </w:r>
          </w:p>
        </w:tc>
      </w:tr>
      <w:tr w:rsidR="00B16D48" w:rsidRPr="00B16D48" w14:paraId="4F636974" w14:textId="77777777" w:rsidTr="0089495A">
        <w:tc>
          <w:tcPr>
            <w:tcW w:w="567" w:type="dxa"/>
          </w:tcPr>
          <w:p w14:paraId="10C978F7" w14:textId="77777777" w:rsidR="00B16D48" w:rsidRPr="00B16D48" w:rsidRDefault="00B16D48" w:rsidP="00B16D48">
            <w:r w:rsidRPr="00B16D48">
              <w:t>8</w:t>
            </w:r>
          </w:p>
        </w:tc>
        <w:tc>
          <w:tcPr>
            <w:tcW w:w="8789" w:type="dxa"/>
          </w:tcPr>
          <w:p w14:paraId="1C3243E5" w14:textId="77777777" w:rsidR="00B16D48" w:rsidRPr="00B16D48" w:rsidRDefault="00B16D48" w:rsidP="00B16D48">
            <w:r w:rsidRPr="00B16D48">
              <w:t>Accommodation, Cafes and Restaurants</w:t>
            </w:r>
          </w:p>
        </w:tc>
      </w:tr>
      <w:tr w:rsidR="00B16D48" w:rsidRPr="00B16D48" w14:paraId="7386433F" w14:textId="77777777" w:rsidTr="0089495A">
        <w:tc>
          <w:tcPr>
            <w:tcW w:w="567" w:type="dxa"/>
          </w:tcPr>
          <w:p w14:paraId="33D168FF" w14:textId="77777777" w:rsidR="00B16D48" w:rsidRPr="00B16D48" w:rsidRDefault="00B16D48" w:rsidP="00B16D48">
            <w:r w:rsidRPr="00B16D48">
              <w:t>9</w:t>
            </w:r>
          </w:p>
        </w:tc>
        <w:tc>
          <w:tcPr>
            <w:tcW w:w="8789" w:type="dxa"/>
          </w:tcPr>
          <w:p w14:paraId="03B5E106" w14:textId="77777777" w:rsidR="00B16D48" w:rsidRPr="00B16D48" w:rsidRDefault="00B16D48" w:rsidP="00B16D48">
            <w:r w:rsidRPr="00B16D48">
              <w:t>Construction</w:t>
            </w:r>
          </w:p>
        </w:tc>
      </w:tr>
      <w:tr w:rsidR="00B16D48" w:rsidRPr="00B16D48" w14:paraId="01C5E83E" w14:textId="77777777" w:rsidTr="0089495A">
        <w:tc>
          <w:tcPr>
            <w:tcW w:w="567" w:type="dxa"/>
          </w:tcPr>
          <w:p w14:paraId="00CEBE34" w14:textId="77777777" w:rsidR="00B16D48" w:rsidRPr="00B16D48" w:rsidRDefault="00B16D48" w:rsidP="00B16D48">
            <w:r w:rsidRPr="00B16D48">
              <w:t>10</w:t>
            </w:r>
          </w:p>
        </w:tc>
        <w:tc>
          <w:tcPr>
            <w:tcW w:w="8789" w:type="dxa"/>
          </w:tcPr>
          <w:p w14:paraId="16637D2D" w14:textId="77777777" w:rsidR="00B16D48" w:rsidRPr="00B16D48" w:rsidRDefault="00B16D48" w:rsidP="00B16D48">
            <w:r w:rsidRPr="00B16D48">
              <w:t>None of the above</w:t>
            </w:r>
          </w:p>
        </w:tc>
      </w:tr>
    </w:tbl>
    <w:p w14:paraId="206B36AE" w14:textId="77777777" w:rsidR="00B16D48" w:rsidRPr="00B16D48" w:rsidRDefault="00B16D48" w:rsidP="00B16D48"/>
    <w:p w14:paraId="4C1D6A1F" w14:textId="4DB36704" w:rsidR="00B16D48" w:rsidRPr="00B16D48" w:rsidRDefault="00B16D48" w:rsidP="00B16D48">
      <w:pPr>
        <w:ind w:left="720"/>
      </w:pPr>
      <w:r w:rsidRPr="00B16D48">
        <w:t>If response = 1–2, terminate.</w:t>
      </w:r>
      <w:r w:rsidRPr="00B16D48">
        <w:br/>
        <w:t>If response = 3–10, continue.</w:t>
      </w:r>
    </w:p>
    <w:p w14:paraId="1F7D033D" w14:textId="77777777" w:rsidR="00B16D48" w:rsidRPr="00B16D48" w:rsidRDefault="00B16D48" w:rsidP="00B16D48"/>
    <w:p w14:paraId="19F20066" w14:textId="77777777" w:rsidR="00B16D48" w:rsidRPr="00B16D48" w:rsidRDefault="00B16D48" w:rsidP="00B16D48">
      <w:pPr>
        <w:ind w:left="720" w:hanging="720"/>
      </w:pPr>
      <w:r w:rsidRPr="00B16D48">
        <w:t>Q3.</w:t>
      </w:r>
      <w:r w:rsidRPr="00B16D48">
        <w:tab/>
      </w:r>
      <w:r w:rsidRPr="00B16D48">
        <w:rPr>
          <w:b/>
          <w:bCs/>
        </w:rPr>
        <w:t xml:space="preserve">Single response: </w:t>
      </w:r>
      <w:r w:rsidRPr="00B16D48">
        <w:t>Indicate on a scale from 0 to 10 to what extent you generally interact with the Queensland State Government, where:</w:t>
      </w:r>
    </w:p>
    <w:p w14:paraId="7405F63C" w14:textId="77777777" w:rsidR="00B16D48" w:rsidRPr="00B16D48" w:rsidRDefault="00B16D48" w:rsidP="00B16D48"/>
    <w:p w14:paraId="23C449F2" w14:textId="77777777" w:rsidR="00B16D48" w:rsidRPr="00B16D48" w:rsidRDefault="00B16D48" w:rsidP="00B16D48">
      <w:pPr>
        <w:pStyle w:val="ListParagraph"/>
        <w:numPr>
          <w:ilvl w:val="1"/>
          <w:numId w:val="11"/>
        </w:numPr>
        <w:ind w:left="1134"/>
      </w:pPr>
      <w:r w:rsidRPr="00B16D48">
        <w:t>0 = ‘I wait for the government to contact me before I do anything and will often put things off until they become urgent’</w:t>
      </w:r>
    </w:p>
    <w:p w14:paraId="3C557CFD" w14:textId="77777777" w:rsidR="00B16D48" w:rsidRPr="00B16D48" w:rsidRDefault="00B16D48" w:rsidP="00B16D48">
      <w:pPr>
        <w:pStyle w:val="ListParagraph"/>
        <w:numPr>
          <w:ilvl w:val="1"/>
          <w:numId w:val="11"/>
        </w:numPr>
        <w:ind w:left="1134"/>
      </w:pPr>
      <w:r w:rsidRPr="00B16D48">
        <w:t xml:space="preserve">10 = ‘I am proactive at </w:t>
      </w:r>
      <w:proofErr w:type="gramStart"/>
      <w:r w:rsidRPr="00B16D48">
        <w:t>search</w:t>
      </w:r>
      <w:proofErr w:type="gramEnd"/>
      <w:r w:rsidRPr="00B16D48">
        <w:t xml:space="preserve"> for information and will exhaust all channels to achieve my outcome with the government.’</w:t>
      </w:r>
    </w:p>
    <w:p w14:paraId="36A8D8F7" w14:textId="77777777" w:rsidR="00B16D48" w:rsidRPr="00B16D48" w:rsidRDefault="00B16D48" w:rsidP="00B16D48"/>
    <w:p w14:paraId="06985A85" w14:textId="77777777" w:rsidR="00B16D48" w:rsidRPr="00B16D48" w:rsidRDefault="00B16D48" w:rsidP="00B16D48">
      <w:pPr>
        <w:ind w:firstLine="360"/>
      </w:pPr>
      <w:r w:rsidRPr="00B16D48">
        <w:lastRenderedPageBreak/>
        <w:t xml:space="preserve">If response = 0–6, </w:t>
      </w:r>
      <w:proofErr w:type="spellStart"/>
      <w:r w:rsidRPr="00B16D48">
        <w:t>categorise</w:t>
      </w:r>
      <w:proofErr w:type="spellEnd"/>
      <w:r w:rsidRPr="00B16D48">
        <w:t xml:space="preserve"> as reactive persona. Recruit n=3.</w:t>
      </w:r>
    </w:p>
    <w:p w14:paraId="1DD54B2E" w14:textId="77777777" w:rsidR="00B16D48" w:rsidRPr="00B16D48" w:rsidRDefault="00B16D48" w:rsidP="00B16D48">
      <w:r w:rsidRPr="00B16D48">
        <w:tab/>
        <w:t xml:space="preserve">If response = 7–10, </w:t>
      </w:r>
      <w:proofErr w:type="spellStart"/>
      <w:r w:rsidRPr="00B16D48">
        <w:t>categorise</w:t>
      </w:r>
      <w:proofErr w:type="spellEnd"/>
      <w:r w:rsidRPr="00B16D48">
        <w:t xml:space="preserve"> as proactive persona. Recruit n=3.</w:t>
      </w:r>
    </w:p>
    <w:p w14:paraId="3CD3A4FF" w14:textId="77777777" w:rsidR="00B16D48" w:rsidRPr="00B16D48" w:rsidRDefault="00B16D48" w:rsidP="00B16D48"/>
    <w:p w14:paraId="1E6D8DB3" w14:textId="77777777" w:rsidR="00B16D48" w:rsidRPr="00B16D48" w:rsidRDefault="00B16D48" w:rsidP="00B16D48">
      <w:pPr>
        <w:ind w:left="720" w:hanging="720"/>
      </w:pPr>
      <w:r w:rsidRPr="00B16D48">
        <w:t>Q4.</w:t>
      </w:r>
      <w:r w:rsidRPr="00B16D48">
        <w:tab/>
      </w:r>
      <w:r w:rsidRPr="00B16D48">
        <w:rPr>
          <w:b/>
          <w:bCs/>
        </w:rPr>
        <w:t xml:space="preserve">Single response: </w:t>
      </w:r>
      <w:r w:rsidRPr="00B16D48">
        <w:t>Have you had a service interaction with the Queensland State Government, either online, face to face or over the phone in the last 12 months?</w:t>
      </w:r>
    </w:p>
    <w:p w14:paraId="6BE1D54E" w14:textId="77777777" w:rsidR="00B16D48" w:rsidRPr="00B16D48" w:rsidRDefault="00B16D48" w:rsidP="00B16D48"/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B16D48" w:rsidRPr="00B16D48" w14:paraId="7247CBFE" w14:textId="77777777" w:rsidTr="0089495A">
        <w:tc>
          <w:tcPr>
            <w:tcW w:w="567" w:type="dxa"/>
          </w:tcPr>
          <w:p w14:paraId="51C103E7" w14:textId="77777777" w:rsidR="00B16D48" w:rsidRPr="00B16D48" w:rsidRDefault="00B16D48" w:rsidP="00B16D48">
            <w:r w:rsidRPr="00B16D48">
              <w:t>1</w:t>
            </w:r>
          </w:p>
        </w:tc>
        <w:tc>
          <w:tcPr>
            <w:tcW w:w="8789" w:type="dxa"/>
          </w:tcPr>
          <w:p w14:paraId="74BF846A" w14:textId="77777777" w:rsidR="00B16D48" w:rsidRPr="00B16D48" w:rsidRDefault="00B16D48" w:rsidP="00B16D48">
            <w:r w:rsidRPr="00B16D48">
              <w:t>Yes</w:t>
            </w:r>
          </w:p>
        </w:tc>
      </w:tr>
      <w:tr w:rsidR="00B16D48" w:rsidRPr="00B16D48" w14:paraId="59B6B007" w14:textId="77777777" w:rsidTr="0089495A">
        <w:tc>
          <w:tcPr>
            <w:tcW w:w="567" w:type="dxa"/>
          </w:tcPr>
          <w:p w14:paraId="4769C848" w14:textId="77777777" w:rsidR="00B16D48" w:rsidRPr="00B16D48" w:rsidRDefault="00B16D48" w:rsidP="00B16D48">
            <w:r w:rsidRPr="00B16D48">
              <w:t>2</w:t>
            </w:r>
          </w:p>
        </w:tc>
        <w:tc>
          <w:tcPr>
            <w:tcW w:w="8789" w:type="dxa"/>
          </w:tcPr>
          <w:p w14:paraId="4035597C" w14:textId="77777777" w:rsidR="00B16D48" w:rsidRPr="00B16D48" w:rsidRDefault="00B16D48" w:rsidP="00B16D48">
            <w:r w:rsidRPr="00B16D48">
              <w:t>No</w:t>
            </w:r>
          </w:p>
        </w:tc>
      </w:tr>
    </w:tbl>
    <w:p w14:paraId="508BEF68" w14:textId="77777777" w:rsidR="00B16D48" w:rsidRPr="00B16D48" w:rsidRDefault="00B16D48" w:rsidP="00B16D48"/>
    <w:p w14:paraId="236C5415" w14:textId="77777777" w:rsidR="00B16D48" w:rsidRPr="00B16D48" w:rsidRDefault="00B16D48" w:rsidP="00B16D48">
      <w:pPr>
        <w:ind w:left="720"/>
      </w:pPr>
      <w:r w:rsidRPr="00B16D48">
        <w:t>If response = 1, continue.</w:t>
      </w:r>
    </w:p>
    <w:p w14:paraId="0DE2614E" w14:textId="77777777" w:rsidR="00B16D48" w:rsidRPr="00B16D48" w:rsidRDefault="00B16D48" w:rsidP="00B16D48">
      <w:pPr>
        <w:ind w:left="720"/>
        <w:rPr>
          <w:i/>
          <w:iCs/>
        </w:rPr>
      </w:pPr>
      <w:r w:rsidRPr="00B16D48">
        <w:t>If response = 2, terminate.</w:t>
      </w:r>
    </w:p>
    <w:p w14:paraId="40BB9F3D" w14:textId="77777777" w:rsidR="00B16D48" w:rsidRPr="00B16D48" w:rsidRDefault="00B16D48" w:rsidP="00B16D48"/>
    <w:p w14:paraId="78D8BFF2" w14:textId="77777777" w:rsidR="00B16D48" w:rsidRPr="00B16D48" w:rsidRDefault="00B16D48" w:rsidP="00B16D48">
      <w:r w:rsidRPr="00B16D48">
        <w:t>Q5.</w:t>
      </w:r>
      <w:r w:rsidRPr="00B16D48">
        <w:tab/>
      </w:r>
      <w:r w:rsidRPr="00B16D48">
        <w:rPr>
          <w:b/>
          <w:bCs/>
        </w:rPr>
        <w:t xml:space="preserve">Single response: </w:t>
      </w:r>
      <w:r w:rsidRPr="00B16D48">
        <w:t>What is your age category?</w:t>
      </w:r>
    </w:p>
    <w:p w14:paraId="2E48B07C" w14:textId="77777777" w:rsidR="00B16D48" w:rsidRPr="00B16D48" w:rsidRDefault="00B16D48" w:rsidP="00B16D48"/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B16D48" w:rsidRPr="00B16D48" w14:paraId="42251888" w14:textId="77777777" w:rsidTr="0089495A">
        <w:tc>
          <w:tcPr>
            <w:tcW w:w="567" w:type="dxa"/>
          </w:tcPr>
          <w:p w14:paraId="35A74B68" w14:textId="77777777" w:rsidR="00B16D48" w:rsidRPr="00B16D48" w:rsidRDefault="00B16D48" w:rsidP="00B16D48">
            <w:r w:rsidRPr="00B16D48">
              <w:t>1</w:t>
            </w:r>
          </w:p>
        </w:tc>
        <w:tc>
          <w:tcPr>
            <w:tcW w:w="8789" w:type="dxa"/>
          </w:tcPr>
          <w:p w14:paraId="6E049DC2" w14:textId="77777777" w:rsidR="00B16D48" w:rsidRPr="00B16D48" w:rsidRDefault="00B16D48" w:rsidP="00B16D48">
            <w:r w:rsidRPr="00B16D48">
              <w:t>Under 18 years</w:t>
            </w:r>
          </w:p>
        </w:tc>
      </w:tr>
      <w:tr w:rsidR="00B16D48" w:rsidRPr="00B16D48" w14:paraId="7AB1F75F" w14:textId="77777777" w:rsidTr="0089495A">
        <w:tc>
          <w:tcPr>
            <w:tcW w:w="567" w:type="dxa"/>
          </w:tcPr>
          <w:p w14:paraId="242AF964" w14:textId="77777777" w:rsidR="00B16D48" w:rsidRPr="00B16D48" w:rsidRDefault="00B16D48" w:rsidP="00B16D48">
            <w:r w:rsidRPr="00B16D48">
              <w:t>2</w:t>
            </w:r>
          </w:p>
        </w:tc>
        <w:tc>
          <w:tcPr>
            <w:tcW w:w="8789" w:type="dxa"/>
          </w:tcPr>
          <w:p w14:paraId="1FAE3EF5" w14:textId="77777777" w:rsidR="00B16D48" w:rsidRPr="00B16D48" w:rsidRDefault="00B16D48" w:rsidP="00B16D48">
            <w:r w:rsidRPr="00B16D48">
              <w:t>18-34 years</w:t>
            </w:r>
          </w:p>
        </w:tc>
      </w:tr>
      <w:tr w:rsidR="00B16D48" w:rsidRPr="00B16D48" w14:paraId="685A9865" w14:textId="77777777" w:rsidTr="0089495A">
        <w:tc>
          <w:tcPr>
            <w:tcW w:w="567" w:type="dxa"/>
          </w:tcPr>
          <w:p w14:paraId="186BE476" w14:textId="77777777" w:rsidR="00B16D48" w:rsidRPr="00B16D48" w:rsidRDefault="00B16D48" w:rsidP="00B16D48">
            <w:r w:rsidRPr="00B16D48">
              <w:t>3</w:t>
            </w:r>
          </w:p>
        </w:tc>
        <w:tc>
          <w:tcPr>
            <w:tcW w:w="8789" w:type="dxa"/>
          </w:tcPr>
          <w:p w14:paraId="7E283A89" w14:textId="77777777" w:rsidR="00B16D48" w:rsidRPr="00B16D48" w:rsidRDefault="00B16D48" w:rsidP="00B16D48">
            <w:r w:rsidRPr="00B16D48">
              <w:t>35-54 years</w:t>
            </w:r>
          </w:p>
        </w:tc>
      </w:tr>
      <w:tr w:rsidR="00B16D48" w:rsidRPr="00B16D48" w14:paraId="53C20523" w14:textId="77777777" w:rsidTr="0089495A">
        <w:tc>
          <w:tcPr>
            <w:tcW w:w="567" w:type="dxa"/>
          </w:tcPr>
          <w:p w14:paraId="769559FE" w14:textId="77777777" w:rsidR="00B16D48" w:rsidRPr="00B16D48" w:rsidRDefault="00B16D48" w:rsidP="00B16D48">
            <w:r w:rsidRPr="00B16D48">
              <w:t>4</w:t>
            </w:r>
          </w:p>
        </w:tc>
        <w:tc>
          <w:tcPr>
            <w:tcW w:w="8789" w:type="dxa"/>
          </w:tcPr>
          <w:p w14:paraId="5AAA566A" w14:textId="77777777" w:rsidR="00B16D48" w:rsidRPr="00B16D48" w:rsidRDefault="00B16D48" w:rsidP="00B16D48">
            <w:r w:rsidRPr="00B16D48">
              <w:t>55-64 years</w:t>
            </w:r>
          </w:p>
        </w:tc>
      </w:tr>
      <w:tr w:rsidR="00B16D48" w:rsidRPr="00B16D48" w14:paraId="62D4C489" w14:textId="77777777" w:rsidTr="0089495A">
        <w:tc>
          <w:tcPr>
            <w:tcW w:w="567" w:type="dxa"/>
          </w:tcPr>
          <w:p w14:paraId="554BE761" w14:textId="77777777" w:rsidR="00B16D48" w:rsidRPr="00B16D48" w:rsidRDefault="00B16D48" w:rsidP="00B16D48">
            <w:r w:rsidRPr="00B16D48">
              <w:t>5</w:t>
            </w:r>
          </w:p>
        </w:tc>
        <w:tc>
          <w:tcPr>
            <w:tcW w:w="8789" w:type="dxa"/>
          </w:tcPr>
          <w:p w14:paraId="5BF86202" w14:textId="77777777" w:rsidR="00B16D48" w:rsidRPr="00B16D48" w:rsidRDefault="00B16D48" w:rsidP="00B16D48">
            <w:r w:rsidRPr="00B16D48">
              <w:t>65+ years</w:t>
            </w:r>
          </w:p>
        </w:tc>
      </w:tr>
    </w:tbl>
    <w:p w14:paraId="1784A57F" w14:textId="77777777" w:rsidR="00B16D48" w:rsidRPr="00B16D48" w:rsidRDefault="00B16D48" w:rsidP="00B16D48"/>
    <w:p w14:paraId="56CDB7ED" w14:textId="77777777" w:rsidR="00B16D48" w:rsidRPr="00B16D48" w:rsidRDefault="00B16D48" w:rsidP="00B16D48">
      <w:pPr>
        <w:ind w:left="720"/>
      </w:pPr>
      <w:r w:rsidRPr="00B16D48">
        <w:t>If response = 1, terminate.</w:t>
      </w:r>
    </w:p>
    <w:p w14:paraId="2D15E12E" w14:textId="77777777" w:rsidR="00B16D48" w:rsidRPr="00B16D48" w:rsidRDefault="00B16D48" w:rsidP="00B16D48">
      <w:pPr>
        <w:ind w:left="720"/>
      </w:pPr>
      <w:r w:rsidRPr="00B16D48">
        <w:t>If response = 2–5, ensure mix, minimum n=1 in each age group.</w:t>
      </w:r>
    </w:p>
    <w:p w14:paraId="3B6C72A2" w14:textId="77777777" w:rsidR="00B16D48" w:rsidRPr="00B16D48" w:rsidRDefault="00B16D48" w:rsidP="00B16D48"/>
    <w:p w14:paraId="4A769149" w14:textId="77777777" w:rsidR="00B16D48" w:rsidRPr="00B16D48" w:rsidRDefault="00B16D48" w:rsidP="00B16D48">
      <w:r w:rsidRPr="00B16D48">
        <w:t>Q6.</w:t>
      </w:r>
      <w:r w:rsidRPr="00B16D48">
        <w:tab/>
      </w:r>
      <w:r w:rsidRPr="00B16D48">
        <w:rPr>
          <w:b/>
          <w:bCs/>
        </w:rPr>
        <w:t xml:space="preserve">Single response: </w:t>
      </w:r>
      <w:r w:rsidRPr="00B16D48">
        <w:t>Please indicate your gender.</w:t>
      </w:r>
    </w:p>
    <w:p w14:paraId="41B06E98" w14:textId="77777777" w:rsidR="00B16D48" w:rsidRPr="00B16D48" w:rsidRDefault="00B16D48" w:rsidP="00B16D48"/>
    <w:tbl>
      <w:tblPr>
        <w:tblStyle w:val="TableGrid"/>
        <w:tblW w:w="9484" w:type="dxa"/>
        <w:tblInd w:w="704" w:type="dxa"/>
        <w:tblLook w:val="04A0" w:firstRow="1" w:lastRow="0" w:firstColumn="1" w:lastColumn="0" w:noHBand="0" w:noVBand="1"/>
      </w:tblPr>
      <w:tblGrid>
        <w:gridCol w:w="567"/>
        <w:gridCol w:w="8917"/>
      </w:tblGrid>
      <w:tr w:rsidR="00B16D48" w:rsidRPr="00B16D48" w14:paraId="2AD2C8AD" w14:textId="77777777" w:rsidTr="0089495A">
        <w:tc>
          <w:tcPr>
            <w:tcW w:w="567" w:type="dxa"/>
          </w:tcPr>
          <w:p w14:paraId="288F853A" w14:textId="77777777" w:rsidR="00B16D48" w:rsidRPr="00B16D48" w:rsidRDefault="00B16D48" w:rsidP="00B16D48">
            <w:r w:rsidRPr="00B16D48">
              <w:t>1</w:t>
            </w:r>
          </w:p>
        </w:tc>
        <w:tc>
          <w:tcPr>
            <w:tcW w:w="8917" w:type="dxa"/>
          </w:tcPr>
          <w:p w14:paraId="24F6CAE7" w14:textId="77777777" w:rsidR="00B16D48" w:rsidRPr="00B16D48" w:rsidRDefault="00B16D48" w:rsidP="00B16D48">
            <w:pPr>
              <w:rPr>
                <w:b/>
              </w:rPr>
            </w:pPr>
            <w:r w:rsidRPr="00B16D48">
              <w:rPr>
                <w:rStyle w:val="normaltextrun"/>
              </w:rPr>
              <w:t>M (male)</w:t>
            </w:r>
            <w:r w:rsidRPr="00B16D48">
              <w:rPr>
                <w:rStyle w:val="eop"/>
              </w:rPr>
              <w:t> </w:t>
            </w:r>
          </w:p>
        </w:tc>
      </w:tr>
      <w:tr w:rsidR="00B16D48" w:rsidRPr="00B16D48" w14:paraId="09599E3D" w14:textId="77777777" w:rsidTr="0089495A">
        <w:tc>
          <w:tcPr>
            <w:tcW w:w="567" w:type="dxa"/>
          </w:tcPr>
          <w:p w14:paraId="736956A2" w14:textId="77777777" w:rsidR="00B16D48" w:rsidRPr="00B16D48" w:rsidRDefault="00B16D48" w:rsidP="00B16D48">
            <w:r w:rsidRPr="00B16D48">
              <w:t>2</w:t>
            </w:r>
          </w:p>
        </w:tc>
        <w:tc>
          <w:tcPr>
            <w:tcW w:w="8917" w:type="dxa"/>
          </w:tcPr>
          <w:p w14:paraId="2B2D7120" w14:textId="77777777" w:rsidR="00B16D48" w:rsidRPr="00B16D48" w:rsidRDefault="00B16D48" w:rsidP="00B16D48">
            <w:r w:rsidRPr="00B16D48">
              <w:rPr>
                <w:rStyle w:val="normaltextrun"/>
              </w:rPr>
              <w:t>F (female)</w:t>
            </w:r>
            <w:r w:rsidRPr="00B16D48">
              <w:rPr>
                <w:rStyle w:val="eop"/>
              </w:rPr>
              <w:t> </w:t>
            </w:r>
          </w:p>
        </w:tc>
      </w:tr>
      <w:tr w:rsidR="00B16D48" w:rsidRPr="00B16D48" w14:paraId="49F3192D" w14:textId="77777777" w:rsidTr="0089495A">
        <w:tc>
          <w:tcPr>
            <w:tcW w:w="567" w:type="dxa"/>
          </w:tcPr>
          <w:p w14:paraId="4E1833D2" w14:textId="77777777" w:rsidR="00B16D48" w:rsidRPr="00B16D48" w:rsidRDefault="00B16D48" w:rsidP="00B16D48">
            <w:r w:rsidRPr="00B16D48">
              <w:t>3</w:t>
            </w:r>
          </w:p>
        </w:tc>
        <w:tc>
          <w:tcPr>
            <w:tcW w:w="8917" w:type="dxa"/>
          </w:tcPr>
          <w:p w14:paraId="1188D8D5" w14:textId="77777777" w:rsidR="00B16D48" w:rsidRPr="00B16D48" w:rsidRDefault="00B16D48" w:rsidP="00B16D48">
            <w:r w:rsidRPr="00B16D48">
              <w:rPr>
                <w:rStyle w:val="normaltextrun"/>
              </w:rPr>
              <w:t>X (indeterminate/intersex/unspecified)</w:t>
            </w:r>
            <w:r w:rsidRPr="00B16D48">
              <w:rPr>
                <w:rStyle w:val="eop"/>
              </w:rPr>
              <w:t> </w:t>
            </w:r>
          </w:p>
        </w:tc>
      </w:tr>
    </w:tbl>
    <w:p w14:paraId="0E19BD3A" w14:textId="77777777" w:rsidR="00B16D48" w:rsidRPr="00B16D48" w:rsidRDefault="00B16D48" w:rsidP="00B16D48"/>
    <w:p w14:paraId="0C7D0070" w14:textId="77777777" w:rsidR="00B16D48" w:rsidRPr="00B16D48" w:rsidRDefault="00B16D48" w:rsidP="00B16D48">
      <w:pPr>
        <w:ind w:firstLine="720"/>
      </w:pPr>
      <w:r w:rsidRPr="00B16D48">
        <w:t>Ensure mix of responses 1</w:t>
      </w:r>
      <w:r w:rsidRPr="00B16D48">
        <w:softHyphen/>
        <w:t>–3.</w:t>
      </w:r>
    </w:p>
    <w:p w14:paraId="32867C2A" w14:textId="7481CE65" w:rsidR="00B16D48" w:rsidRDefault="00B16D48">
      <w:pPr>
        <w:spacing w:before="0" w:after="0" w:line="240" w:lineRule="auto"/>
      </w:pPr>
      <w:r>
        <w:br w:type="page"/>
      </w:r>
    </w:p>
    <w:p w14:paraId="32D7FDB1" w14:textId="77777777" w:rsidR="00B16D48" w:rsidRPr="00B16D48" w:rsidRDefault="00B16D48" w:rsidP="00B16D48"/>
    <w:p w14:paraId="6C5628ED" w14:textId="77777777" w:rsidR="00B16D48" w:rsidRPr="00B16D48" w:rsidRDefault="00B16D48" w:rsidP="00B16D48">
      <w:r w:rsidRPr="00B16D48">
        <w:t>Q7.</w:t>
      </w:r>
      <w:r w:rsidRPr="00B16D48">
        <w:tab/>
      </w:r>
      <w:r w:rsidRPr="00B16D48">
        <w:rPr>
          <w:b/>
          <w:bCs/>
        </w:rPr>
        <w:t xml:space="preserve">Single response: </w:t>
      </w:r>
      <w:r w:rsidRPr="00B16D48">
        <w:t>How often do you access the internet?</w:t>
      </w:r>
    </w:p>
    <w:p w14:paraId="406D0BDA" w14:textId="77777777" w:rsidR="00B16D48" w:rsidRPr="00B16D48" w:rsidRDefault="00B16D48" w:rsidP="00B16D48"/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B16D48" w:rsidRPr="00B16D48" w14:paraId="63DE29C7" w14:textId="77777777" w:rsidTr="0089495A">
        <w:tc>
          <w:tcPr>
            <w:tcW w:w="567" w:type="dxa"/>
          </w:tcPr>
          <w:p w14:paraId="326C787F" w14:textId="77777777" w:rsidR="00B16D48" w:rsidRPr="00B16D48" w:rsidRDefault="00B16D48" w:rsidP="00B16D48">
            <w:r w:rsidRPr="00B16D48">
              <w:t>1</w:t>
            </w:r>
          </w:p>
        </w:tc>
        <w:tc>
          <w:tcPr>
            <w:tcW w:w="8789" w:type="dxa"/>
          </w:tcPr>
          <w:p w14:paraId="065772DD" w14:textId="77777777" w:rsidR="00B16D48" w:rsidRPr="00B16D48" w:rsidRDefault="00B16D48" w:rsidP="00B16D48">
            <w:r w:rsidRPr="00B16D48">
              <w:t>I don’t use the internet</w:t>
            </w:r>
          </w:p>
        </w:tc>
      </w:tr>
      <w:tr w:rsidR="00B16D48" w:rsidRPr="00B16D48" w14:paraId="36628DBF" w14:textId="77777777" w:rsidTr="0089495A">
        <w:tc>
          <w:tcPr>
            <w:tcW w:w="567" w:type="dxa"/>
          </w:tcPr>
          <w:p w14:paraId="5CF5988C" w14:textId="77777777" w:rsidR="00B16D48" w:rsidRPr="00B16D48" w:rsidRDefault="00B16D48" w:rsidP="00B16D48">
            <w:r w:rsidRPr="00B16D48">
              <w:t>2</w:t>
            </w:r>
          </w:p>
        </w:tc>
        <w:tc>
          <w:tcPr>
            <w:tcW w:w="8789" w:type="dxa"/>
          </w:tcPr>
          <w:p w14:paraId="54EA2A38" w14:textId="77777777" w:rsidR="00B16D48" w:rsidRPr="00B16D48" w:rsidRDefault="00B16D48" w:rsidP="00B16D48">
            <w:r w:rsidRPr="00B16D48">
              <w:t>I use the internet less than this</w:t>
            </w:r>
          </w:p>
        </w:tc>
      </w:tr>
      <w:tr w:rsidR="00B16D48" w:rsidRPr="00B16D48" w14:paraId="09F0295F" w14:textId="77777777" w:rsidTr="0089495A">
        <w:tc>
          <w:tcPr>
            <w:tcW w:w="567" w:type="dxa"/>
          </w:tcPr>
          <w:p w14:paraId="7DE4A556" w14:textId="77777777" w:rsidR="00B16D48" w:rsidRPr="00B16D48" w:rsidRDefault="00B16D48" w:rsidP="00B16D48">
            <w:r w:rsidRPr="00B16D48">
              <w:t>3</w:t>
            </w:r>
          </w:p>
        </w:tc>
        <w:tc>
          <w:tcPr>
            <w:tcW w:w="8789" w:type="dxa"/>
          </w:tcPr>
          <w:p w14:paraId="47A7C2FC" w14:textId="77777777" w:rsidR="00B16D48" w:rsidRPr="00B16D48" w:rsidRDefault="00B16D48" w:rsidP="00B16D48">
            <w:r w:rsidRPr="00B16D48">
              <w:t>I use the internet a few times a month</w:t>
            </w:r>
          </w:p>
        </w:tc>
      </w:tr>
      <w:tr w:rsidR="00B16D48" w:rsidRPr="00B16D48" w14:paraId="1C473933" w14:textId="77777777" w:rsidTr="0089495A">
        <w:tc>
          <w:tcPr>
            <w:tcW w:w="567" w:type="dxa"/>
          </w:tcPr>
          <w:p w14:paraId="5D6FE399" w14:textId="77777777" w:rsidR="00B16D48" w:rsidRPr="00B16D48" w:rsidRDefault="00B16D48" w:rsidP="00B16D48">
            <w:r w:rsidRPr="00B16D48">
              <w:t>4</w:t>
            </w:r>
          </w:p>
        </w:tc>
        <w:tc>
          <w:tcPr>
            <w:tcW w:w="8789" w:type="dxa"/>
          </w:tcPr>
          <w:p w14:paraId="287B465D" w14:textId="77777777" w:rsidR="00B16D48" w:rsidRPr="00B16D48" w:rsidRDefault="00B16D48" w:rsidP="00B16D48">
            <w:r w:rsidRPr="00B16D48">
              <w:t>I use the internet a few times a week</w:t>
            </w:r>
          </w:p>
        </w:tc>
      </w:tr>
      <w:tr w:rsidR="00B16D48" w:rsidRPr="00B16D48" w14:paraId="2528E623" w14:textId="77777777" w:rsidTr="0089495A">
        <w:tc>
          <w:tcPr>
            <w:tcW w:w="567" w:type="dxa"/>
          </w:tcPr>
          <w:p w14:paraId="736A2414" w14:textId="77777777" w:rsidR="00B16D48" w:rsidRPr="00B16D48" w:rsidRDefault="00B16D48" w:rsidP="00B16D48">
            <w:r w:rsidRPr="00B16D48">
              <w:t>5</w:t>
            </w:r>
          </w:p>
        </w:tc>
        <w:tc>
          <w:tcPr>
            <w:tcW w:w="8789" w:type="dxa"/>
          </w:tcPr>
          <w:p w14:paraId="49F70934" w14:textId="77777777" w:rsidR="00B16D48" w:rsidRPr="00B16D48" w:rsidRDefault="00B16D48" w:rsidP="00B16D48">
            <w:r w:rsidRPr="00B16D48">
              <w:t>I use the internet once a day or once every second day</w:t>
            </w:r>
          </w:p>
        </w:tc>
      </w:tr>
      <w:tr w:rsidR="00B16D48" w:rsidRPr="00B16D48" w14:paraId="5165DA85" w14:textId="77777777" w:rsidTr="0089495A">
        <w:tc>
          <w:tcPr>
            <w:tcW w:w="567" w:type="dxa"/>
          </w:tcPr>
          <w:p w14:paraId="2D1182D1" w14:textId="77777777" w:rsidR="00B16D48" w:rsidRPr="00B16D48" w:rsidRDefault="00B16D48" w:rsidP="00B16D48">
            <w:r w:rsidRPr="00B16D48">
              <w:t>6</w:t>
            </w:r>
          </w:p>
        </w:tc>
        <w:tc>
          <w:tcPr>
            <w:tcW w:w="8789" w:type="dxa"/>
          </w:tcPr>
          <w:p w14:paraId="13D444F3" w14:textId="77777777" w:rsidR="00B16D48" w:rsidRPr="00B16D48" w:rsidRDefault="00B16D48" w:rsidP="00B16D48">
            <w:r w:rsidRPr="00B16D48">
              <w:t>I use the internet multiple times every day</w:t>
            </w:r>
          </w:p>
        </w:tc>
      </w:tr>
    </w:tbl>
    <w:p w14:paraId="4B7CFBA7" w14:textId="77777777" w:rsidR="00B16D48" w:rsidRPr="00B16D48" w:rsidRDefault="00B16D48" w:rsidP="00B16D48"/>
    <w:p w14:paraId="14CF1F9F" w14:textId="77777777" w:rsidR="00B16D48" w:rsidRPr="00B16D48" w:rsidRDefault="00B16D48" w:rsidP="00B16D48">
      <w:pPr>
        <w:ind w:left="720"/>
      </w:pPr>
      <w:r w:rsidRPr="00B16D48">
        <w:t>If response = 1–2, terminate.</w:t>
      </w:r>
    </w:p>
    <w:p w14:paraId="68FCC417" w14:textId="77777777" w:rsidR="00B16D48" w:rsidRPr="00B16D48" w:rsidRDefault="00B16D48" w:rsidP="00B16D48">
      <w:pPr>
        <w:ind w:left="720"/>
      </w:pPr>
      <w:r w:rsidRPr="00B16D48">
        <w:t>If response = 3–6, continue.</w:t>
      </w:r>
    </w:p>
    <w:p w14:paraId="43FBA270" w14:textId="77777777" w:rsidR="00B16D48" w:rsidRPr="00B16D48" w:rsidRDefault="00B16D48" w:rsidP="00B16D48"/>
    <w:p w14:paraId="279374BC" w14:textId="77777777" w:rsidR="00B16D48" w:rsidRPr="00B16D48" w:rsidRDefault="00B16D48" w:rsidP="00B16D48">
      <w:r w:rsidRPr="00B16D48">
        <w:t>Q8.</w:t>
      </w:r>
      <w:r w:rsidRPr="00B16D48">
        <w:tab/>
      </w:r>
      <w:r w:rsidRPr="00B16D48">
        <w:rPr>
          <w:b/>
          <w:bCs/>
        </w:rPr>
        <w:t xml:space="preserve">Single response: </w:t>
      </w:r>
      <w:r w:rsidRPr="00B16D48">
        <w:t>How confident are you using a computer or surfing the internet?</w:t>
      </w:r>
    </w:p>
    <w:p w14:paraId="5EF2262A" w14:textId="77777777" w:rsidR="00B16D48" w:rsidRPr="00B16D48" w:rsidRDefault="00B16D48" w:rsidP="00B16D48"/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B16D48" w:rsidRPr="00B16D48" w14:paraId="11DFCB8A" w14:textId="77777777" w:rsidTr="0089495A">
        <w:tc>
          <w:tcPr>
            <w:tcW w:w="567" w:type="dxa"/>
          </w:tcPr>
          <w:p w14:paraId="0AAEF93F" w14:textId="77777777" w:rsidR="00B16D48" w:rsidRPr="00B16D48" w:rsidRDefault="00B16D48" w:rsidP="00B16D48">
            <w:r w:rsidRPr="00B16D48">
              <w:t>1</w:t>
            </w:r>
          </w:p>
        </w:tc>
        <w:tc>
          <w:tcPr>
            <w:tcW w:w="8789" w:type="dxa"/>
          </w:tcPr>
          <w:p w14:paraId="759C8D25" w14:textId="77777777" w:rsidR="00B16D48" w:rsidRPr="00B16D48" w:rsidRDefault="00B16D48" w:rsidP="00B16D48">
            <w:r w:rsidRPr="00B16D48">
              <w:t>Really confident</w:t>
            </w:r>
          </w:p>
        </w:tc>
      </w:tr>
      <w:tr w:rsidR="00B16D48" w:rsidRPr="00B16D48" w14:paraId="6EDF375E" w14:textId="77777777" w:rsidTr="0089495A">
        <w:tc>
          <w:tcPr>
            <w:tcW w:w="567" w:type="dxa"/>
          </w:tcPr>
          <w:p w14:paraId="519033CA" w14:textId="77777777" w:rsidR="00B16D48" w:rsidRPr="00B16D48" w:rsidRDefault="00B16D48" w:rsidP="00B16D48">
            <w:r w:rsidRPr="00B16D48">
              <w:t>2</w:t>
            </w:r>
          </w:p>
        </w:tc>
        <w:tc>
          <w:tcPr>
            <w:tcW w:w="8789" w:type="dxa"/>
          </w:tcPr>
          <w:p w14:paraId="241FB13D" w14:textId="77777777" w:rsidR="00B16D48" w:rsidRPr="00B16D48" w:rsidRDefault="00B16D48" w:rsidP="00B16D48">
            <w:r w:rsidRPr="00B16D48">
              <w:t>Moderately comfortable</w:t>
            </w:r>
          </w:p>
        </w:tc>
      </w:tr>
      <w:tr w:rsidR="00B16D48" w:rsidRPr="00B16D48" w14:paraId="64079D79" w14:textId="77777777" w:rsidTr="0089495A">
        <w:tc>
          <w:tcPr>
            <w:tcW w:w="567" w:type="dxa"/>
          </w:tcPr>
          <w:p w14:paraId="045BF28F" w14:textId="77777777" w:rsidR="00B16D48" w:rsidRPr="00B16D48" w:rsidRDefault="00B16D48" w:rsidP="00B16D48">
            <w:r w:rsidRPr="00B16D48">
              <w:t>3</w:t>
            </w:r>
          </w:p>
        </w:tc>
        <w:tc>
          <w:tcPr>
            <w:tcW w:w="8789" w:type="dxa"/>
          </w:tcPr>
          <w:p w14:paraId="56751085" w14:textId="77777777" w:rsidR="00B16D48" w:rsidRPr="00B16D48" w:rsidRDefault="00B16D48" w:rsidP="00B16D48">
            <w:r w:rsidRPr="00B16D48">
              <w:t>Not very comfortable</w:t>
            </w:r>
          </w:p>
        </w:tc>
      </w:tr>
      <w:tr w:rsidR="00B16D48" w:rsidRPr="00B16D48" w14:paraId="6C54B2C7" w14:textId="77777777" w:rsidTr="0089495A">
        <w:tc>
          <w:tcPr>
            <w:tcW w:w="567" w:type="dxa"/>
          </w:tcPr>
          <w:p w14:paraId="13311F06" w14:textId="77777777" w:rsidR="00B16D48" w:rsidRPr="00B16D48" w:rsidRDefault="00B16D48" w:rsidP="00B16D48">
            <w:r w:rsidRPr="00B16D48">
              <w:t>4</w:t>
            </w:r>
          </w:p>
        </w:tc>
        <w:tc>
          <w:tcPr>
            <w:tcW w:w="8789" w:type="dxa"/>
          </w:tcPr>
          <w:p w14:paraId="5E7FEA84" w14:textId="77777777" w:rsidR="00B16D48" w:rsidRPr="00B16D48" w:rsidRDefault="00B16D48" w:rsidP="00B16D48">
            <w:r w:rsidRPr="00B16D48">
              <w:t>Not at all comfortable</w:t>
            </w:r>
          </w:p>
        </w:tc>
      </w:tr>
    </w:tbl>
    <w:p w14:paraId="085B5A8E" w14:textId="77777777" w:rsidR="00B16D48" w:rsidRPr="00B16D48" w:rsidRDefault="00B16D48" w:rsidP="00B16D48"/>
    <w:p w14:paraId="33ADC08B" w14:textId="77777777" w:rsidR="00B16D48" w:rsidRPr="00B16D48" w:rsidRDefault="00B16D48" w:rsidP="00B16D48">
      <w:pPr>
        <w:ind w:firstLine="720"/>
      </w:pPr>
      <w:r w:rsidRPr="00B16D48">
        <w:t>Ensure mix of responses 1</w:t>
      </w:r>
      <w:r w:rsidRPr="00B16D48">
        <w:softHyphen/>
        <w:t>–4.</w:t>
      </w:r>
    </w:p>
    <w:p w14:paraId="2BC06EDC" w14:textId="77777777" w:rsidR="00B16D48" w:rsidRPr="00B16D48" w:rsidRDefault="00B16D48" w:rsidP="00B16D48"/>
    <w:p w14:paraId="1069CA03" w14:textId="77777777" w:rsidR="00B16D48" w:rsidRPr="00B16D48" w:rsidRDefault="00B16D48" w:rsidP="00B16D48">
      <w:r w:rsidRPr="00B16D48">
        <w:t>Q9.</w:t>
      </w:r>
      <w:r w:rsidRPr="00B16D48">
        <w:tab/>
      </w:r>
      <w:r w:rsidRPr="00B16D48">
        <w:rPr>
          <w:b/>
          <w:bCs/>
        </w:rPr>
        <w:t xml:space="preserve">Single response: </w:t>
      </w:r>
      <w:r w:rsidRPr="00B16D48">
        <w:t>What device do you normally use to access the internet?</w:t>
      </w:r>
    </w:p>
    <w:p w14:paraId="457791A2" w14:textId="77777777" w:rsidR="00B16D48" w:rsidRPr="00B16D48" w:rsidRDefault="00B16D48" w:rsidP="00B16D48"/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B16D48" w:rsidRPr="00B16D48" w14:paraId="7EC916F7" w14:textId="77777777" w:rsidTr="0089495A">
        <w:tc>
          <w:tcPr>
            <w:tcW w:w="567" w:type="dxa"/>
          </w:tcPr>
          <w:p w14:paraId="171AC4B4" w14:textId="77777777" w:rsidR="00B16D48" w:rsidRPr="00B16D48" w:rsidRDefault="00B16D48" w:rsidP="00B16D48">
            <w:r w:rsidRPr="00B16D48">
              <w:t>1</w:t>
            </w:r>
          </w:p>
        </w:tc>
        <w:tc>
          <w:tcPr>
            <w:tcW w:w="8789" w:type="dxa"/>
          </w:tcPr>
          <w:p w14:paraId="78F8E07D" w14:textId="77777777" w:rsidR="00B16D48" w:rsidRPr="00B16D48" w:rsidRDefault="00B16D48" w:rsidP="00B16D48">
            <w:r w:rsidRPr="00B16D48">
              <w:t>Desktop computer</w:t>
            </w:r>
          </w:p>
        </w:tc>
      </w:tr>
      <w:tr w:rsidR="00B16D48" w:rsidRPr="00B16D48" w14:paraId="2DE24ADC" w14:textId="77777777" w:rsidTr="0089495A">
        <w:tc>
          <w:tcPr>
            <w:tcW w:w="567" w:type="dxa"/>
          </w:tcPr>
          <w:p w14:paraId="0382EFCE" w14:textId="77777777" w:rsidR="00B16D48" w:rsidRPr="00B16D48" w:rsidRDefault="00B16D48" w:rsidP="00B16D48">
            <w:r w:rsidRPr="00B16D48">
              <w:t>2</w:t>
            </w:r>
          </w:p>
        </w:tc>
        <w:tc>
          <w:tcPr>
            <w:tcW w:w="8789" w:type="dxa"/>
          </w:tcPr>
          <w:p w14:paraId="51365EDE" w14:textId="77777777" w:rsidR="00B16D48" w:rsidRPr="00B16D48" w:rsidRDefault="00B16D48" w:rsidP="00B16D48">
            <w:r w:rsidRPr="00B16D48">
              <w:t>Laptop</w:t>
            </w:r>
          </w:p>
        </w:tc>
      </w:tr>
      <w:tr w:rsidR="00B16D48" w:rsidRPr="00B16D48" w14:paraId="6877DB46" w14:textId="77777777" w:rsidTr="0089495A">
        <w:tc>
          <w:tcPr>
            <w:tcW w:w="567" w:type="dxa"/>
          </w:tcPr>
          <w:p w14:paraId="5D5E9616" w14:textId="77777777" w:rsidR="00B16D48" w:rsidRPr="00B16D48" w:rsidRDefault="00B16D48" w:rsidP="00B16D48">
            <w:r w:rsidRPr="00B16D48">
              <w:t>3</w:t>
            </w:r>
          </w:p>
        </w:tc>
        <w:tc>
          <w:tcPr>
            <w:tcW w:w="8789" w:type="dxa"/>
          </w:tcPr>
          <w:p w14:paraId="10B0C4BA" w14:textId="77777777" w:rsidR="00B16D48" w:rsidRPr="00B16D48" w:rsidRDefault="00B16D48" w:rsidP="00B16D48">
            <w:r w:rsidRPr="00B16D48">
              <w:t>Tablet</w:t>
            </w:r>
          </w:p>
        </w:tc>
      </w:tr>
      <w:tr w:rsidR="00B16D48" w:rsidRPr="00B16D48" w14:paraId="0D661596" w14:textId="77777777" w:rsidTr="0089495A">
        <w:tc>
          <w:tcPr>
            <w:tcW w:w="567" w:type="dxa"/>
          </w:tcPr>
          <w:p w14:paraId="5924061D" w14:textId="77777777" w:rsidR="00B16D48" w:rsidRPr="00B16D48" w:rsidRDefault="00B16D48" w:rsidP="00B16D48">
            <w:r w:rsidRPr="00B16D48">
              <w:t>4</w:t>
            </w:r>
          </w:p>
        </w:tc>
        <w:tc>
          <w:tcPr>
            <w:tcW w:w="8789" w:type="dxa"/>
          </w:tcPr>
          <w:p w14:paraId="560B5FC6" w14:textId="77777777" w:rsidR="00B16D48" w:rsidRPr="00B16D48" w:rsidRDefault="00B16D48" w:rsidP="00B16D48">
            <w:r w:rsidRPr="00B16D48">
              <w:t>Mobile phone</w:t>
            </w:r>
          </w:p>
        </w:tc>
      </w:tr>
    </w:tbl>
    <w:p w14:paraId="2056C920" w14:textId="77777777" w:rsidR="00B16D48" w:rsidRPr="00B16D48" w:rsidRDefault="00B16D48" w:rsidP="00B16D48"/>
    <w:p w14:paraId="3C6E9BDB" w14:textId="77777777" w:rsidR="00B16D48" w:rsidRPr="00B16D48" w:rsidRDefault="00B16D48" w:rsidP="00B16D48">
      <w:pPr>
        <w:ind w:firstLine="720"/>
      </w:pPr>
      <w:r w:rsidRPr="00B16D48">
        <w:t>Ensure mix of responses 1</w:t>
      </w:r>
      <w:r w:rsidRPr="00B16D48">
        <w:softHyphen/>
        <w:t>–4.</w:t>
      </w:r>
    </w:p>
    <w:p w14:paraId="7A5DE21E" w14:textId="232C32AA" w:rsidR="00B16D48" w:rsidRDefault="00B16D48">
      <w:pPr>
        <w:spacing w:before="0" w:after="0" w:line="240" w:lineRule="auto"/>
      </w:pPr>
      <w:r>
        <w:br w:type="page"/>
      </w:r>
    </w:p>
    <w:p w14:paraId="7EB896A0" w14:textId="77777777" w:rsidR="00B16D48" w:rsidRPr="00B16D48" w:rsidRDefault="00B16D48" w:rsidP="00B16D48">
      <w:r w:rsidRPr="00B16D48">
        <w:lastRenderedPageBreak/>
        <w:t>Q10.</w:t>
      </w:r>
      <w:r w:rsidRPr="00B16D48">
        <w:tab/>
      </w:r>
      <w:r w:rsidRPr="00B16D48">
        <w:rPr>
          <w:b/>
          <w:bCs/>
        </w:rPr>
        <w:t xml:space="preserve">Single response: </w:t>
      </w:r>
      <w:r w:rsidRPr="00B16D48">
        <w:t>What best describes your occupational status?</w:t>
      </w:r>
    </w:p>
    <w:p w14:paraId="0A77708A" w14:textId="77777777" w:rsidR="00B16D48" w:rsidRPr="00B16D48" w:rsidRDefault="00B16D48" w:rsidP="00B16D48"/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B16D48" w:rsidRPr="00B16D48" w14:paraId="15060A0C" w14:textId="77777777" w:rsidTr="0089495A">
        <w:tc>
          <w:tcPr>
            <w:tcW w:w="567" w:type="dxa"/>
          </w:tcPr>
          <w:p w14:paraId="23250DB7" w14:textId="77777777" w:rsidR="00B16D48" w:rsidRPr="00B16D48" w:rsidRDefault="00B16D48" w:rsidP="00B16D48">
            <w:r w:rsidRPr="00B16D48">
              <w:t>1</w:t>
            </w:r>
          </w:p>
        </w:tc>
        <w:tc>
          <w:tcPr>
            <w:tcW w:w="8789" w:type="dxa"/>
          </w:tcPr>
          <w:p w14:paraId="5F8BE611" w14:textId="77777777" w:rsidR="00B16D48" w:rsidRPr="00B16D48" w:rsidRDefault="00B16D48" w:rsidP="00B16D48">
            <w:r w:rsidRPr="00B16D48">
              <w:t>Full time</w:t>
            </w:r>
          </w:p>
        </w:tc>
      </w:tr>
      <w:tr w:rsidR="00B16D48" w:rsidRPr="00B16D48" w14:paraId="7EDE3B4A" w14:textId="77777777" w:rsidTr="0089495A">
        <w:tc>
          <w:tcPr>
            <w:tcW w:w="567" w:type="dxa"/>
          </w:tcPr>
          <w:p w14:paraId="23BC291B" w14:textId="77777777" w:rsidR="00B16D48" w:rsidRPr="00B16D48" w:rsidRDefault="00B16D48" w:rsidP="00B16D48">
            <w:r w:rsidRPr="00B16D48">
              <w:t>2</w:t>
            </w:r>
          </w:p>
        </w:tc>
        <w:tc>
          <w:tcPr>
            <w:tcW w:w="8789" w:type="dxa"/>
          </w:tcPr>
          <w:p w14:paraId="0481B3E0" w14:textId="77777777" w:rsidR="00B16D48" w:rsidRPr="00B16D48" w:rsidRDefault="00B16D48" w:rsidP="00B16D48">
            <w:r w:rsidRPr="00B16D48">
              <w:t>Part time / casual</w:t>
            </w:r>
          </w:p>
        </w:tc>
      </w:tr>
      <w:tr w:rsidR="00B16D48" w:rsidRPr="00B16D48" w14:paraId="5F96A9EA" w14:textId="77777777" w:rsidTr="0089495A">
        <w:tc>
          <w:tcPr>
            <w:tcW w:w="567" w:type="dxa"/>
          </w:tcPr>
          <w:p w14:paraId="2E957873" w14:textId="77777777" w:rsidR="00B16D48" w:rsidRPr="00B16D48" w:rsidRDefault="00B16D48" w:rsidP="00B16D48">
            <w:r w:rsidRPr="00B16D48">
              <w:t>3</w:t>
            </w:r>
          </w:p>
        </w:tc>
        <w:tc>
          <w:tcPr>
            <w:tcW w:w="8789" w:type="dxa"/>
          </w:tcPr>
          <w:p w14:paraId="373AA347" w14:textId="77777777" w:rsidR="00B16D48" w:rsidRPr="00B16D48" w:rsidRDefault="00B16D48" w:rsidP="00B16D48">
            <w:r w:rsidRPr="00B16D48">
              <w:t>Self-employed / Business owner</w:t>
            </w:r>
          </w:p>
        </w:tc>
      </w:tr>
      <w:tr w:rsidR="00B16D48" w:rsidRPr="00B16D48" w14:paraId="132285C6" w14:textId="77777777" w:rsidTr="0089495A">
        <w:tc>
          <w:tcPr>
            <w:tcW w:w="567" w:type="dxa"/>
          </w:tcPr>
          <w:p w14:paraId="32016F05" w14:textId="77777777" w:rsidR="00B16D48" w:rsidRPr="00B16D48" w:rsidRDefault="00B16D48" w:rsidP="00B16D48">
            <w:r w:rsidRPr="00B16D48">
              <w:t>4</w:t>
            </w:r>
          </w:p>
        </w:tc>
        <w:tc>
          <w:tcPr>
            <w:tcW w:w="8789" w:type="dxa"/>
          </w:tcPr>
          <w:p w14:paraId="7C0CD3B3" w14:textId="77777777" w:rsidR="00B16D48" w:rsidRPr="00B16D48" w:rsidRDefault="00B16D48" w:rsidP="00B16D48">
            <w:r w:rsidRPr="00B16D48">
              <w:t>Home duties</w:t>
            </w:r>
          </w:p>
        </w:tc>
      </w:tr>
      <w:tr w:rsidR="00B16D48" w:rsidRPr="00B16D48" w14:paraId="12275FDF" w14:textId="77777777" w:rsidTr="0089495A">
        <w:tc>
          <w:tcPr>
            <w:tcW w:w="567" w:type="dxa"/>
          </w:tcPr>
          <w:p w14:paraId="2E72A744" w14:textId="77777777" w:rsidR="00B16D48" w:rsidRPr="00B16D48" w:rsidRDefault="00B16D48" w:rsidP="00B16D48">
            <w:r w:rsidRPr="00B16D48">
              <w:t>5</w:t>
            </w:r>
          </w:p>
        </w:tc>
        <w:tc>
          <w:tcPr>
            <w:tcW w:w="8789" w:type="dxa"/>
          </w:tcPr>
          <w:p w14:paraId="7F87A73A" w14:textId="77777777" w:rsidR="00B16D48" w:rsidRPr="00B16D48" w:rsidRDefault="00B16D48" w:rsidP="00B16D48">
            <w:r w:rsidRPr="00B16D48">
              <w:t>Retired</w:t>
            </w:r>
          </w:p>
        </w:tc>
      </w:tr>
      <w:tr w:rsidR="00B16D48" w:rsidRPr="00B16D48" w14:paraId="53502C97" w14:textId="77777777" w:rsidTr="0089495A">
        <w:tc>
          <w:tcPr>
            <w:tcW w:w="567" w:type="dxa"/>
          </w:tcPr>
          <w:p w14:paraId="0B95B4F9" w14:textId="77777777" w:rsidR="00B16D48" w:rsidRPr="00B16D48" w:rsidRDefault="00B16D48" w:rsidP="00B16D48">
            <w:r w:rsidRPr="00B16D48">
              <w:t>6</w:t>
            </w:r>
          </w:p>
        </w:tc>
        <w:tc>
          <w:tcPr>
            <w:tcW w:w="8789" w:type="dxa"/>
          </w:tcPr>
          <w:p w14:paraId="094C6876" w14:textId="77777777" w:rsidR="00B16D48" w:rsidRPr="00B16D48" w:rsidRDefault="00B16D48" w:rsidP="00B16D48">
            <w:r w:rsidRPr="00B16D48">
              <w:t>Disability pension</w:t>
            </w:r>
          </w:p>
        </w:tc>
      </w:tr>
      <w:tr w:rsidR="00B16D48" w:rsidRPr="00B16D48" w14:paraId="014C3568" w14:textId="77777777" w:rsidTr="0089495A">
        <w:tc>
          <w:tcPr>
            <w:tcW w:w="567" w:type="dxa"/>
          </w:tcPr>
          <w:p w14:paraId="45CB7FC3" w14:textId="77777777" w:rsidR="00B16D48" w:rsidRPr="00B16D48" w:rsidRDefault="00B16D48" w:rsidP="00B16D48">
            <w:r w:rsidRPr="00B16D48">
              <w:t>7</w:t>
            </w:r>
          </w:p>
        </w:tc>
        <w:tc>
          <w:tcPr>
            <w:tcW w:w="8789" w:type="dxa"/>
          </w:tcPr>
          <w:p w14:paraId="2AF12CB0" w14:textId="77777777" w:rsidR="00B16D48" w:rsidRPr="00B16D48" w:rsidRDefault="00B16D48" w:rsidP="00B16D48">
            <w:r w:rsidRPr="00B16D48">
              <w:t>Student</w:t>
            </w:r>
          </w:p>
        </w:tc>
      </w:tr>
      <w:tr w:rsidR="00B16D48" w:rsidRPr="00B16D48" w14:paraId="7D353AEF" w14:textId="77777777" w:rsidTr="0089495A">
        <w:tc>
          <w:tcPr>
            <w:tcW w:w="567" w:type="dxa"/>
          </w:tcPr>
          <w:p w14:paraId="63A9859C" w14:textId="77777777" w:rsidR="00B16D48" w:rsidRPr="00B16D48" w:rsidRDefault="00B16D48" w:rsidP="00B16D48">
            <w:r w:rsidRPr="00B16D48">
              <w:t>8</w:t>
            </w:r>
          </w:p>
        </w:tc>
        <w:tc>
          <w:tcPr>
            <w:tcW w:w="8789" w:type="dxa"/>
          </w:tcPr>
          <w:p w14:paraId="79779FAA" w14:textId="77777777" w:rsidR="00B16D48" w:rsidRPr="00B16D48" w:rsidRDefault="00B16D48" w:rsidP="00B16D48">
            <w:r w:rsidRPr="00B16D48">
              <w:t>Unemployed</w:t>
            </w:r>
          </w:p>
        </w:tc>
      </w:tr>
    </w:tbl>
    <w:p w14:paraId="7E22DE87" w14:textId="77777777" w:rsidR="00B16D48" w:rsidRPr="00B16D48" w:rsidRDefault="00B16D48" w:rsidP="00B16D48"/>
    <w:p w14:paraId="1ABFDD0D" w14:textId="77777777" w:rsidR="00B16D48" w:rsidRPr="00B16D48" w:rsidRDefault="00B16D48" w:rsidP="00B16D48">
      <w:pPr>
        <w:ind w:firstLine="720"/>
      </w:pPr>
      <w:r w:rsidRPr="00B16D48">
        <w:t>Ensure mix of responses 1</w:t>
      </w:r>
      <w:r w:rsidRPr="00B16D48">
        <w:softHyphen/>
        <w:t>–8.</w:t>
      </w:r>
    </w:p>
    <w:p w14:paraId="4D9006E0" w14:textId="77777777" w:rsidR="00B16D48" w:rsidRPr="00B16D48" w:rsidRDefault="00B16D48" w:rsidP="00B16D48"/>
    <w:p w14:paraId="2964A055" w14:textId="77777777" w:rsidR="00B16D48" w:rsidRPr="00B16D48" w:rsidRDefault="00B16D48" w:rsidP="00B16D48">
      <w:r w:rsidRPr="00B16D48">
        <w:t>Q11.</w:t>
      </w:r>
      <w:r w:rsidRPr="00B16D48">
        <w:tab/>
      </w:r>
      <w:r w:rsidRPr="00B16D48">
        <w:rPr>
          <w:b/>
          <w:bCs/>
        </w:rPr>
        <w:t xml:space="preserve">Multiple response: </w:t>
      </w:r>
      <w:r w:rsidRPr="00B16D48">
        <w:t>Which of the following, if any, apply to you?</w:t>
      </w:r>
    </w:p>
    <w:p w14:paraId="1467B85F" w14:textId="77777777" w:rsidR="00B16D48" w:rsidRPr="00B16D48" w:rsidRDefault="00B16D48" w:rsidP="00B16D48"/>
    <w:tbl>
      <w:tblPr>
        <w:tblStyle w:val="TableGrid"/>
        <w:tblW w:w="9356" w:type="dxa"/>
        <w:tblInd w:w="704" w:type="dxa"/>
        <w:tblLook w:val="04A0" w:firstRow="1" w:lastRow="0" w:firstColumn="1" w:lastColumn="0" w:noHBand="0" w:noVBand="1"/>
      </w:tblPr>
      <w:tblGrid>
        <w:gridCol w:w="567"/>
        <w:gridCol w:w="8789"/>
      </w:tblGrid>
      <w:tr w:rsidR="00B16D48" w:rsidRPr="00B16D48" w14:paraId="452A71A8" w14:textId="77777777" w:rsidTr="0089495A">
        <w:tc>
          <w:tcPr>
            <w:tcW w:w="567" w:type="dxa"/>
          </w:tcPr>
          <w:p w14:paraId="6A18BFAB" w14:textId="77777777" w:rsidR="00B16D48" w:rsidRPr="00B16D48" w:rsidRDefault="00B16D48" w:rsidP="00B16D48">
            <w:r w:rsidRPr="00B16D48">
              <w:t>1</w:t>
            </w:r>
          </w:p>
        </w:tc>
        <w:tc>
          <w:tcPr>
            <w:tcW w:w="8789" w:type="dxa"/>
          </w:tcPr>
          <w:p w14:paraId="527DF4F0" w14:textId="77777777" w:rsidR="00B16D48" w:rsidRPr="00B16D48" w:rsidRDefault="00B16D48" w:rsidP="00B16D48">
            <w:r w:rsidRPr="00B16D48">
              <w:t>I identify as an Aboriginal and/or Torres Strait Islander person</w:t>
            </w:r>
          </w:p>
        </w:tc>
      </w:tr>
      <w:tr w:rsidR="00B16D48" w:rsidRPr="00B16D48" w14:paraId="0FC9E39E" w14:textId="77777777" w:rsidTr="0089495A">
        <w:tc>
          <w:tcPr>
            <w:tcW w:w="567" w:type="dxa"/>
          </w:tcPr>
          <w:p w14:paraId="0857050A" w14:textId="77777777" w:rsidR="00B16D48" w:rsidRPr="00B16D48" w:rsidRDefault="00B16D48" w:rsidP="00B16D48">
            <w:r w:rsidRPr="00B16D48">
              <w:t>2</w:t>
            </w:r>
          </w:p>
        </w:tc>
        <w:tc>
          <w:tcPr>
            <w:tcW w:w="8789" w:type="dxa"/>
          </w:tcPr>
          <w:p w14:paraId="0D68FD4B" w14:textId="77777777" w:rsidR="00B16D48" w:rsidRPr="00B16D48" w:rsidRDefault="00B16D48" w:rsidP="00B16D48">
            <w:r w:rsidRPr="00B16D48">
              <w:t>I am a person with a disability or have mobility difficulties</w:t>
            </w:r>
          </w:p>
        </w:tc>
      </w:tr>
      <w:tr w:rsidR="00B16D48" w:rsidRPr="00B16D48" w14:paraId="2A0B5EFB" w14:textId="77777777" w:rsidTr="0089495A">
        <w:tc>
          <w:tcPr>
            <w:tcW w:w="567" w:type="dxa"/>
          </w:tcPr>
          <w:p w14:paraId="4F2DCECF" w14:textId="77777777" w:rsidR="00B16D48" w:rsidRPr="00B16D48" w:rsidRDefault="00B16D48" w:rsidP="00B16D48">
            <w:r w:rsidRPr="00B16D48">
              <w:t>3</w:t>
            </w:r>
          </w:p>
        </w:tc>
        <w:tc>
          <w:tcPr>
            <w:tcW w:w="8789" w:type="dxa"/>
          </w:tcPr>
          <w:p w14:paraId="2B63ADB2" w14:textId="77777777" w:rsidR="00B16D48" w:rsidRPr="00B16D48" w:rsidRDefault="00B16D48" w:rsidP="00B16D48">
            <w:r w:rsidRPr="00B16D48">
              <w:t>I speak a language other than English at home</w:t>
            </w:r>
          </w:p>
        </w:tc>
      </w:tr>
      <w:tr w:rsidR="00B16D48" w:rsidRPr="00B16D48" w14:paraId="373FAFB3" w14:textId="77777777" w:rsidTr="0089495A">
        <w:tc>
          <w:tcPr>
            <w:tcW w:w="567" w:type="dxa"/>
          </w:tcPr>
          <w:p w14:paraId="11478A72" w14:textId="77777777" w:rsidR="00B16D48" w:rsidRPr="00B16D48" w:rsidRDefault="00B16D48" w:rsidP="00B16D48">
            <w:r w:rsidRPr="00B16D48">
              <w:t>4</w:t>
            </w:r>
          </w:p>
        </w:tc>
        <w:tc>
          <w:tcPr>
            <w:tcW w:w="8789" w:type="dxa"/>
          </w:tcPr>
          <w:p w14:paraId="0096E0EE" w14:textId="77777777" w:rsidR="00B16D48" w:rsidRPr="00B16D48" w:rsidRDefault="00B16D48" w:rsidP="00B16D48">
            <w:r w:rsidRPr="00B16D48">
              <w:t>I have a culturally diverse background</w:t>
            </w:r>
          </w:p>
        </w:tc>
      </w:tr>
      <w:tr w:rsidR="00B16D48" w:rsidRPr="00B16D48" w14:paraId="12B3B6FA" w14:textId="77777777" w:rsidTr="0089495A">
        <w:tc>
          <w:tcPr>
            <w:tcW w:w="567" w:type="dxa"/>
          </w:tcPr>
          <w:p w14:paraId="21444A6F" w14:textId="77777777" w:rsidR="00B16D48" w:rsidRPr="00B16D48" w:rsidRDefault="00B16D48" w:rsidP="00B16D48">
            <w:r w:rsidRPr="00B16D48">
              <w:t>5</w:t>
            </w:r>
          </w:p>
        </w:tc>
        <w:tc>
          <w:tcPr>
            <w:tcW w:w="8789" w:type="dxa"/>
          </w:tcPr>
          <w:p w14:paraId="53E8528C" w14:textId="77777777" w:rsidR="00B16D48" w:rsidRPr="00B16D48" w:rsidRDefault="00B16D48" w:rsidP="00B16D48">
            <w:r w:rsidRPr="00B16D48">
              <w:t>None of these</w:t>
            </w:r>
          </w:p>
        </w:tc>
      </w:tr>
      <w:tr w:rsidR="00B16D48" w:rsidRPr="00B16D48" w14:paraId="65C9AECA" w14:textId="77777777" w:rsidTr="0089495A">
        <w:tc>
          <w:tcPr>
            <w:tcW w:w="567" w:type="dxa"/>
          </w:tcPr>
          <w:p w14:paraId="137F60CD" w14:textId="77777777" w:rsidR="00B16D48" w:rsidRPr="00B16D48" w:rsidRDefault="00B16D48" w:rsidP="00B16D48">
            <w:r w:rsidRPr="00B16D48">
              <w:t>6</w:t>
            </w:r>
          </w:p>
        </w:tc>
        <w:tc>
          <w:tcPr>
            <w:tcW w:w="8789" w:type="dxa"/>
          </w:tcPr>
          <w:p w14:paraId="18B152FF" w14:textId="77777777" w:rsidR="00B16D48" w:rsidRPr="00B16D48" w:rsidRDefault="00B16D48" w:rsidP="00B16D48">
            <w:r w:rsidRPr="00B16D48">
              <w:t>Prefer not to say</w:t>
            </w:r>
          </w:p>
        </w:tc>
      </w:tr>
    </w:tbl>
    <w:p w14:paraId="05437765" w14:textId="77777777" w:rsidR="00B16D48" w:rsidRPr="00B16D48" w:rsidRDefault="00B16D48" w:rsidP="00B16D48"/>
    <w:p w14:paraId="08480269" w14:textId="77777777" w:rsidR="00B16D48" w:rsidRPr="00B16D48" w:rsidRDefault="00B16D48" w:rsidP="00B16D48">
      <w:pPr>
        <w:ind w:firstLine="720"/>
      </w:pPr>
      <w:r w:rsidRPr="00B16D48">
        <w:t>Recruit at least n=1 across responses 1</w:t>
      </w:r>
      <w:r w:rsidRPr="00B16D48">
        <w:softHyphen/>
        <w:t>–4.</w:t>
      </w:r>
    </w:p>
    <w:p w14:paraId="4D9129C5" w14:textId="77777777" w:rsidR="00B16D48" w:rsidRPr="00B16D48" w:rsidRDefault="00B16D48" w:rsidP="00B16D48"/>
    <w:p w14:paraId="2FA559DF" w14:textId="77777777" w:rsidR="00B55032" w:rsidRPr="00B16D48" w:rsidRDefault="00B55032" w:rsidP="00B16D48"/>
    <w:sectPr w:rsidR="00B55032" w:rsidRPr="00B16D48" w:rsidSect="006E1C19">
      <w:headerReference w:type="default" r:id="rId11"/>
      <w:footerReference w:type="default" r:id="rId12"/>
      <w:headerReference w:type="first" r:id="rId13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AE65C" w14:textId="77777777" w:rsidR="00B16D48" w:rsidRDefault="00B16D48" w:rsidP="00B16D48">
      <w:r>
        <w:separator/>
      </w:r>
    </w:p>
  </w:endnote>
  <w:endnote w:type="continuationSeparator" w:id="0">
    <w:p w14:paraId="2FF8D494" w14:textId="77777777" w:rsidR="00B16D48" w:rsidRDefault="00B16D48" w:rsidP="00B1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B3F9" w14:textId="4C41496E" w:rsidR="00664A9F" w:rsidRDefault="00B16D48" w:rsidP="00B16D48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8B6F926" wp14:editId="23966808">
          <wp:simplePos x="0" y="0"/>
          <wp:positionH relativeFrom="column">
            <wp:posOffset>3799205</wp:posOffset>
          </wp:positionH>
          <wp:positionV relativeFrom="paragraph">
            <wp:posOffset>109220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593D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300F5D2" wp14:editId="6A532CB1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933994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</w:p>
  <w:p w14:paraId="06113F29" w14:textId="77777777" w:rsidR="00664A9F" w:rsidRDefault="00664A9F" w:rsidP="00B16D48">
    <w:pPr>
      <w:pStyle w:val="Footer"/>
    </w:pPr>
  </w:p>
  <w:p w14:paraId="5EB0CA5B" w14:textId="77777777" w:rsidR="000E1223" w:rsidRDefault="000E1223" w:rsidP="00B16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8393D" w14:textId="77777777" w:rsidR="00B16D48" w:rsidRDefault="00B16D48" w:rsidP="00B16D48">
      <w:r>
        <w:separator/>
      </w:r>
    </w:p>
  </w:footnote>
  <w:footnote w:type="continuationSeparator" w:id="0">
    <w:p w14:paraId="4C5E912C" w14:textId="77777777" w:rsidR="00B16D48" w:rsidRDefault="00B16D48" w:rsidP="00B16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09F2" w14:textId="77777777" w:rsidR="00273E87" w:rsidRDefault="00273E87" w:rsidP="00B16D48">
    <w:pPr>
      <w:pStyle w:val="Header"/>
    </w:pPr>
  </w:p>
  <w:p w14:paraId="384767D9" w14:textId="77777777" w:rsidR="00555C3B" w:rsidRPr="00555C3B" w:rsidRDefault="00555C3B" w:rsidP="00B16D48">
    <w:pPr>
      <w:pStyle w:val="Header"/>
    </w:pPr>
    <w:r w:rsidRPr="000E122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09753E" wp14:editId="37E3A36A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1347D2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8798" w14:textId="77777777" w:rsidR="0014521E" w:rsidRDefault="00273E87" w:rsidP="00B16D4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7072DC"/>
    <w:multiLevelType w:val="hybridMultilevel"/>
    <w:tmpl w:val="43E2B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82C5E"/>
    <w:multiLevelType w:val="hybridMultilevel"/>
    <w:tmpl w:val="B29C8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586F"/>
    <w:multiLevelType w:val="hybridMultilevel"/>
    <w:tmpl w:val="84067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6D1574"/>
    <w:multiLevelType w:val="hybridMultilevel"/>
    <w:tmpl w:val="5530A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70D40"/>
    <w:multiLevelType w:val="hybridMultilevel"/>
    <w:tmpl w:val="13B2E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85383"/>
    <w:multiLevelType w:val="hybridMultilevel"/>
    <w:tmpl w:val="94B6B2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6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10"/>
  </w:num>
  <w:num w:numId="6" w16cid:durableId="1332486399">
    <w:abstractNumId w:val="5"/>
  </w:num>
  <w:num w:numId="7" w16cid:durableId="191849444">
    <w:abstractNumId w:val="3"/>
  </w:num>
  <w:num w:numId="8" w16cid:durableId="2021589511">
    <w:abstractNumId w:val="8"/>
  </w:num>
  <w:num w:numId="9" w16cid:durableId="801390237">
    <w:abstractNumId w:val="2"/>
  </w:num>
  <w:num w:numId="10" w16cid:durableId="1565943194">
    <w:abstractNumId w:val="7"/>
  </w:num>
  <w:num w:numId="11" w16cid:durableId="3895002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48"/>
    <w:rsid w:val="00003124"/>
    <w:rsid w:val="00007985"/>
    <w:rsid w:val="0002155B"/>
    <w:rsid w:val="000425F7"/>
    <w:rsid w:val="000436FC"/>
    <w:rsid w:val="0005471A"/>
    <w:rsid w:val="00066E58"/>
    <w:rsid w:val="000B61AC"/>
    <w:rsid w:val="000E1223"/>
    <w:rsid w:val="000E4088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90C24"/>
    <w:rsid w:val="001C11D2"/>
    <w:rsid w:val="001C43F0"/>
    <w:rsid w:val="001F2B12"/>
    <w:rsid w:val="001F3A36"/>
    <w:rsid w:val="00227C27"/>
    <w:rsid w:val="002371F7"/>
    <w:rsid w:val="0024520B"/>
    <w:rsid w:val="002706E8"/>
    <w:rsid w:val="00273E87"/>
    <w:rsid w:val="002B15E5"/>
    <w:rsid w:val="002B5219"/>
    <w:rsid w:val="002B7607"/>
    <w:rsid w:val="002C47FC"/>
    <w:rsid w:val="002E3E34"/>
    <w:rsid w:val="002F78A2"/>
    <w:rsid w:val="00320670"/>
    <w:rsid w:val="00337EAA"/>
    <w:rsid w:val="00355E78"/>
    <w:rsid w:val="0038096F"/>
    <w:rsid w:val="00385A56"/>
    <w:rsid w:val="00396D5E"/>
    <w:rsid w:val="003975D2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A5E19"/>
    <w:rsid w:val="004E5A25"/>
    <w:rsid w:val="004E62A1"/>
    <w:rsid w:val="00540992"/>
    <w:rsid w:val="00543A32"/>
    <w:rsid w:val="00555585"/>
    <w:rsid w:val="0055582F"/>
    <w:rsid w:val="00555C3B"/>
    <w:rsid w:val="005A28EB"/>
    <w:rsid w:val="005B0EC5"/>
    <w:rsid w:val="005B79A8"/>
    <w:rsid w:val="005C68D9"/>
    <w:rsid w:val="005F4331"/>
    <w:rsid w:val="0062040F"/>
    <w:rsid w:val="006239A5"/>
    <w:rsid w:val="00636B71"/>
    <w:rsid w:val="006420CC"/>
    <w:rsid w:val="00646AE8"/>
    <w:rsid w:val="00664A9F"/>
    <w:rsid w:val="00672747"/>
    <w:rsid w:val="0068756E"/>
    <w:rsid w:val="006C3D8E"/>
    <w:rsid w:val="006D0BCD"/>
    <w:rsid w:val="006E1C19"/>
    <w:rsid w:val="006F0011"/>
    <w:rsid w:val="007274E7"/>
    <w:rsid w:val="007B4E7E"/>
    <w:rsid w:val="007D023E"/>
    <w:rsid w:val="007D0BEA"/>
    <w:rsid w:val="007D3462"/>
    <w:rsid w:val="0080579A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142BE"/>
    <w:rsid w:val="009222D8"/>
    <w:rsid w:val="00931647"/>
    <w:rsid w:val="00936613"/>
    <w:rsid w:val="00956995"/>
    <w:rsid w:val="0096078C"/>
    <w:rsid w:val="0096595E"/>
    <w:rsid w:val="009659AB"/>
    <w:rsid w:val="009A5056"/>
    <w:rsid w:val="009A7275"/>
    <w:rsid w:val="009B7893"/>
    <w:rsid w:val="009E5EE5"/>
    <w:rsid w:val="009F02B3"/>
    <w:rsid w:val="00A25FB3"/>
    <w:rsid w:val="00A36618"/>
    <w:rsid w:val="00A37A8D"/>
    <w:rsid w:val="00A40883"/>
    <w:rsid w:val="00A47F67"/>
    <w:rsid w:val="00A65710"/>
    <w:rsid w:val="00A86680"/>
    <w:rsid w:val="00AB0A25"/>
    <w:rsid w:val="00AC555D"/>
    <w:rsid w:val="00AD2501"/>
    <w:rsid w:val="00AD5F26"/>
    <w:rsid w:val="00AE022D"/>
    <w:rsid w:val="00AF7DD9"/>
    <w:rsid w:val="00B04635"/>
    <w:rsid w:val="00B16D48"/>
    <w:rsid w:val="00B30EA8"/>
    <w:rsid w:val="00B33337"/>
    <w:rsid w:val="00B55032"/>
    <w:rsid w:val="00B613E4"/>
    <w:rsid w:val="00B70170"/>
    <w:rsid w:val="00B8699D"/>
    <w:rsid w:val="00B9593D"/>
    <w:rsid w:val="00B9771E"/>
    <w:rsid w:val="00BC4AA9"/>
    <w:rsid w:val="00BC6556"/>
    <w:rsid w:val="00BD0F68"/>
    <w:rsid w:val="00BD2974"/>
    <w:rsid w:val="00C07E26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13431"/>
    <w:rsid w:val="00D23470"/>
    <w:rsid w:val="00D517CD"/>
    <w:rsid w:val="00D75050"/>
    <w:rsid w:val="00D842DF"/>
    <w:rsid w:val="00D94442"/>
    <w:rsid w:val="00DC5E03"/>
    <w:rsid w:val="00DD5973"/>
    <w:rsid w:val="00DE1E49"/>
    <w:rsid w:val="00DF2836"/>
    <w:rsid w:val="00E3336E"/>
    <w:rsid w:val="00E42000"/>
    <w:rsid w:val="00E441D6"/>
    <w:rsid w:val="00E46FDC"/>
    <w:rsid w:val="00E47FB8"/>
    <w:rsid w:val="00E872C5"/>
    <w:rsid w:val="00EA2EFC"/>
    <w:rsid w:val="00EF474F"/>
    <w:rsid w:val="00EF4AC5"/>
    <w:rsid w:val="00F16981"/>
    <w:rsid w:val="00F367B3"/>
    <w:rsid w:val="00F37CA9"/>
    <w:rsid w:val="00F43573"/>
    <w:rsid w:val="00F447A2"/>
    <w:rsid w:val="00FA47EF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F3A50"/>
  <w15:chartTrackingRefBased/>
  <w15:docId w15:val="{13DB5D02-FC8D-40E6-8AD9-0AFE08B0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B16D48"/>
    <w:pPr>
      <w:spacing w:before="40" w:after="40" w:line="264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D8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/>
      <w:b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222D8"/>
    <w:rPr>
      <w:rFonts w:ascii="Noto Sans" w:eastAsia="MS Mincho" w:hAnsi="Noto Sans" w:cs="Arial"/>
      <w:b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normaltextrun">
    <w:name w:val="normaltextrun"/>
    <w:basedOn w:val="DefaultParagraphFont"/>
    <w:rsid w:val="00B16D48"/>
  </w:style>
  <w:style w:type="character" w:customStyle="1" w:styleId="eop">
    <w:name w:val="eop"/>
    <w:basedOn w:val="DefaultParagraphFont"/>
    <w:rsid w:val="00B16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.Harry\Downloads\deliverqld-word-template-arial-a4p%20(1)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a3e277-6fe1-4835-804c-646efa345400"/>
    <lcf76f155ced4ddcb4097134ff3c332f xmlns="8d0c2e71-8fa1-488d-87e2-559f9dfd3c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485BDA934ED48A6C9173318D2A035" ma:contentTypeVersion="18" ma:contentTypeDescription="Create a new document." ma:contentTypeScope="" ma:versionID="85bc578cb10f4963906e0bf4af0fbd93">
  <xsd:schema xmlns:xsd="http://www.w3.org/2001/XMLSchema" xmlns:xs="http://www.w3.org/2001/XMLSchema" xmlns:p="http://schemas.microsoft.com/office/2006/metadata/properties" xmlns:ns2="8d0c2e71-8fa1-488d-87e2-559f9dfd3c3b" xmlns:ns3="e9a3e277-6fe1-4835-804c-646efa345400" targetNamespace="http://schemas.microsoft.com/office/2006/metadata/properties" ma:root="true" ma:fieldsID="c0c59ffcf12271a650ec6ea4c7415e72" ns2:_="" ns3:_="">
    <xsd:import namespace="8d0c2e71-8fa1-488d-87e2-559f9dfd3c3b"/>
    <xsd:import namespace="e9a3e277-6fe1-4835-804c-646efa345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c2e71-8fa1-488d-87e2-559f9dfd3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3e277-6fe1-4835-804c-646efa345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2616c0-3e61-46b4-b9ab-47015a8e3ec5}" ma:internalName="TaxCatchAll" ma:showField="CatchAllData" ma:web="e9a3e277-6fe1-4835-804c-646efa345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255E8B-6177-423A-8434-C94A74EEE5E8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e9a3e277-6fe1-4835-804c-646efa345400"/>
    <ds:schemaRef ds:uri="http://schemas.microsoft.com/office/infopath/2007/PartnerControls"/>
    <ds:schemaRef ds:uri="8d0c2e71-8fa1-488d-87e2-559f9dfd3c3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08852-10B3-4E6E-8DDF-3555BEDC6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c2e71-8fa1-488d-87e2-559f9dfd3c3b"/>
    <ds:schemaRef ds:uri="e9a3e277-6fe1-4835-804c-646efa345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deliverqld-word-template-arial-a4p (1)</Template>
  <TotalTime>8</TotalTime>
  <Pages>6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Harry</dc:creator>
  <cp:keywords/>
  <dc:description/>
  <cp:lastModifiedBy>Julia Harry</cp:lastModifiedBy>
  <cp:revision>1</cp:revision>
  <cp:lastPrinted>2025-08-07T05:04:00Z</cp:lastPrinted>
  <dcterms:created xsi:type="dcterms:W3CDTF">2025-10-01T00:30:00Z</dcterms:created>
  <dcterms:modified xsi:type="dcterms:W3CDTF">2025-10-01T00:39:00Z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0x0101003FC485BDA934ED48A6C9173318D2A035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