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ED7E3" w14:textId="1CE0A891" w:rsidR="00B55032" w:rsidRPr="007D162E" w:rsidRDefault="008533F7" w:rsidP="00DF4031">
      <w:pPr>
        <w:pStyle w:val="Title"/>
      </w:pPr>
      <w:r w:rsidRPr="007D162E">
        <w:t>Manual form – incident report</w:t>
      </w:r>
    </w:p>
    <w:p w14:paraId="733AB481" w14:textId="22C25139" w:rsidR="008533F7" w:rsidRPr="00886C52" w:rsidRDefault="00693151" w:rsidP="00DF4031">
      <w:pPr>
        <w:pStyle w:val="Heading1"/>
      </w:pPr>
      <w:r>
        <w:t>[</w:t>
      </w:r>
      <w:r w:rsidR="008533F7" w:rsidRPr="00886C52">
        <w:t>Name of reporting organisation</w:t>
      </w:r>
      <w:r>
        <w:t>]</w:t>
      </w:r>
    </w:p>
    <w:p w14:paraId="550E1F4B" w14:textId="05A855F5" w:rsidR="008533F7" w:rsidRPr="00DF5640" w:rsidRDefault="008533F7" w:rsidP="00DF4031">
      <w:pPr>
        <w:pStyle w:val="Heading1"/>
      </w:pPr>
      <w:r w:rsidRPr="00DF5640">
        <w:t>Overview</w:t>
      </w:r>
    </w:p>
    <w:p w14:paraId="30F11BBA" w14:textId="77777777" w:rsidR="008533F7" w:rsidRPr="00DF4031" w:rsidRDefault="008533F7" w:rsidP="00DF4031">
      <w:r w:rsidRPr="00DF4031">
        <w:t>This report contains sensitive information that is not public knowledge. This assessment must not be shared with third parties or other areas of government without permission from the reporting organisation and Queensland Government Cyber Security Unit (QGCSU).</w:t>
      </w:r>
    </w:p>
    <w:p w14:paraId="2CC18B55" w14:textId="058FBDB5" w:rsidR="008533F7" w:rsidRPr="00DC1B00" w:rsidRDefault="008533F7" w:rsidP="00DF4031">
      <w:pPr>
        <w:rPr>
          <w:b/>
          <w:bCs/>
        </w:rPr>
      </w:pPr>
      <w:r w:rsidRPr="00DC1B00">
        <w:t>Reports should be submitted via the portal, with the completion and submission of this form providing an additional back up mechanism. Once completed, any manual report form should be submitted to</w:t>
      </w:r>
      <w:r w:rsidRPr="00DC1B00">
        <w:rPr>
          <w:b/>
          <w:bCs/>
        </w:rPr>
        <w:t xml:space="preserve"> </w:t>
      </w:r>
      <w:hyperlink r:id="rId12" w:tgtFrame="_blank" w:tooltip="mailto:cyberdefencecentre@cyber.qld.gov.au" w:history="1">
        <w:r w:rsidRPr="00DC1B00">
          <w:rPr>
            <w:rStyle w:val="Hyperlink"/>
          </w:rPr>
          <w:t>CyberDefenceCentre@cyber.qld.gov.au</w:t>
        </w:r>
      </w:hyperlink>
      <w:r w:rsidR="00DF4031">
        <w:t>.</w:t>
      </w:r>
    </w:p>
    <w:p w14:paraId="69BE9D9A" w14:textId="14CC9108" w:rsidR="008533F7" w:rsidRDefault="008533F7" w:rsidP="00DF4031">
      <w:r w:rsidRPr="00DC1B00">
        <w:t xml:space="preserve">The QGCSU recognise that depending on the stage of the incident lifecycle, not all information may be available. Reporting agencies should try to fill in as much as </w:t>
      </w:r>
      <w:r w:rsidR="00CC56D2" w:rsidRPr="00411596">
        <w:t>possible</w:t>
      </w:r>
      <w:r w:rsidR="00CC56D2">
        <w:t xml:space="preserve">. Further guidance can be found in the </w:t>
      </w:r>
      <w:hyperlink r:id="rId13" w:history="1">
        <w:r w:rsidR="00CC56D2" w:rsidRPr="0097043D">
          <w:rPr>
            <w:rStyle w:val="Hyperlink"/>
          </w:rPr>
          <w:t>Vocabulary for event recording and incident sharing framework overview</w:t>
        </w:r>
      </w:hyperlink>
      <w:r w:rsidR="00CC56D2" w:rsidRPr="0097043D">
        <w:t>. The</w:t>
      </w:r>
      <w:r w:rsidR="00CC56D2" w:rsidRPr="00411596">
        <w:t xml:space="preserve"> </w:t>
      </w:r>
      <w:r w:rsidRPr="00DC1B00">
        <w:t>QGCSU will work with entities to update incident reports as new information becomes available</w:t>
      </w:r>
      <w:r>
        <w:t>.</w:t>
      </w:r>
    </w:p>
    <w:p w14:paraId="7AA2EA71" w14:textId="1AC9522E" w:rsidR="00B009D6" w:rsidRDefault="00B009D6" w:rsidP="00DF4031">
      <w:pPr>
        <w:pStyle w:val="Heading2"/>
      </w:pPr>
      <w:r w:rsidRPr="00DA5760">
        <w:t xml:space="preserve">Incident </w:t>
      </w:r>
      <w:r w:rsidR="00FA52DC">
        <w:t>s</w:t>
      </w:r>
      <w:r w:rsidR="00FA52DC" w:rsidRPr="00DA5760">
        <w:t>cope</w:t>
      </w:r>
    </w:p>
    <w:tbl>
      <w:tblPr>
        <w:tblpPr w:leftFromText="180" w:rightFromText="180" w:vertAnchor="text" w:tblpY="1"/>
        <w:tblOverlap w:val="never"/>
        <w:tblW w:w="0" w:type="auto"/>
        <w:tblLook w:val="04A0" w:firstRow="1" w:lastRow="0" w:firstColumn="1" w:lastColumn="0" w:noHBand="0" w:noVBand="1"/>
      </w:tblPr>
      <w:tblGrid>
        <w:gridCol w:w="2689"/>
        <w:gridCol w:w="1807"/>
        <w:gridCol w:w="1807"/>
        <w:gridCol w:w="1807"/>
        <w:gridCol w:w="1808"/>
      </w:tblGrid>
      <w:tr w:rsidR="00B009D6" w:rsidRPr="00DA5760" w14:paraId="3CBFDF2C" w14:textId="77777777" w:rsidTr="0096514D">
        <w:tc>
          <w:tcPr>
            <w:tcW w:w="26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1717B0" w14:textId="77777777" w:rsidR="00B009D6" w:rsidRPr="00DA5760" w:rsidRDefault="00B009D6" w:rsidP="00DF4031">
            <w:pPr>
              <w:rPr>
                <w:lang w:val="en-US"/>
              </w:rPr>
            </w:pPr>
            <w:r w:rsidRPr="00DA5760">
              <w:rPr>
                <w:lang w:val="en-US"/>
              </w:rPr>
              <w:t>Date and time occurred</w:t>
            </w:r>
          </w:p>
        </w:tc>
        <w:tc>
          <w:tcPr>
            <w:tcW w:w="7229" w:type="dxa"/>
            <w:gridSpan w:val="4"/>
            <w:tcBorders>
              <w:top w:val="single" w:sz="4" w:space="0" w:color="auto"/>
              <w:left w:val="single" w:sz="4" w:space="0" w:color="auto"/>
              <w:bottom w:val="single" w:sz="4" w:space="0" w:color="auto"/>
              <w:right w:val="single" w:sz="4" w:space="0" w:color="auto"/>
            </w:tcBorders>
            <w:vAlign w:val="center"/>
            <w:hideMark/>
          </w:tcPr>
          <w:p w14:paraId="42F499DF" w14:textId="77777777" w:rsidR="00B009D6" w:rsidRPr="00DA5760" w:rsidRDefault="00B009D6" w:rsidP="00DF4031">
            <w:pPr>
              <w:rPr>
                <w:lang w:val="en-US"/>
              </w:rPr>
            </w:pPr>
            <w:r w:rsidRPr="00DA5760">
              <w:rPr>
                <w:lang w:val="en-US"/>
              </w:rPr>
              <w:t>Date, Time, Year</w:t>
            </w:r>
          </w:p>
        </w:tc>
      </w:tr>
      <w:tr w:rsidR="00B009D6" w:rsidRPr="00DA5760" w14:paraId="18F70B42" w14:textId="77777777" w:rsidTr="0096514D">
        <w:tc>
          <w:tcPr>
            <w:tcW w:w="26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E168B0" w14:textId="77777777" w:rsidR="00B009D6" w:rsidRPr="00DA5760" w:rsidRDefault="00B009D6" w:rsidP="00DF4031">
            <w:pPr>
              <w:rPr>
                <w:lang w:val="en-US"/>
              </w:rPr>
            </w:pPr>
            <w:r w:rsidRPr="00DA5760">
              <w:rPr>
                <w:lang w:val="en-US"/>
              </w:rPr>
              <w:t>Date and time reported</w:t>
            </w:r>
          </w:p>
        </w:tc>
        <w:tc>
          <w:tcPr>
            <w:tcW w:w="7229" w:type="dxa"/>
            <w:gridSpan w:val="4"/>
            <w:tcBorders>
              <w:top w:val="single" w:sz="4" w:space="0" w:color="auto"/>
              <w:left w:val="single" w:sz="4" w:space="0" w:color="auto"/>
              <w:bottom w:val="single" w:sz="4" w:space="0" w:color="auto"/>
              <w:right w:val="single" w:sz="4" w:space="0" w:color="auto"/>
            </w:tcBorders>
            <w:vAlign w:val="center"/>
            <w:hideMark/>
          </w:tcPr>
          <w:p w14:paraId="0D79E947" w14:textId="77777777" w:rsidR="00B009D6" w:rsidRPr="00DA5760" w:rsidRDefault="00B009D6" w:rsidP="00DF4031">
            <w:pPr>
              <w:rPr>
                <w:lang w:val="en-US"/>
              </w:rPr>
            </w:pPr>
            <w:r w:rsidRPr="00DA5760">
              <w:rPr>
                <w:lang w:val="en-US"/>
              </w:rPr>
              <w:t>Date, Time, Year</w:t>
            </w:r>
          </w:p>
        </w:tc>
      </w:tr>
      <w:tr w:rsidR="00B009D6" w:rsidRPr="00DA5760" w14:paraId="37DCE90F" w14:textId="77777777" w:rsidTr="0017121E">
        <w:tc>
          <w:tcPr>
            <w:tcW w:w="2689" w:type="dxa"/>
            <w:tcBorders>
              <w:top w:val="single" w:sz="4" w:space="0" w:color="auto"/>
              <w:left w:val="single" w:sz="4" w:space="0" w:color="auto"/>
              <w:bottom w:val="single" w:sz="4" w:space="0" w:color="auto"/>
              <w:right w:val="single" w:sz="4" w:space="0" w:color="auto"/>
            </w:tcBorders>
            <w:shd w:val="clear" w:color="auto" w:fill="F2F2F2"/>
            <w:vAlign w:val="center"/>
          </w:tcPr>
          <w:p w14:paraId="5F89D056" w14:textId="0054FC30" w:rsidR="00B009D6" w:rsidRPr="00DA5760" w:rsidRDefault="00B009D6" w:rsidP="00DF4031">
            <w:pPr>
              <w:rPr>
                <w:lang w:val="en-US"/>
              </w:rPr>
            </w:pPr>
            <w:r>
              <w:rPr>
                <w:lang w:val="en-US"/>
              </w:rPr>
              <w:t xml:space="preserve">Incident </w:t>
            </w:r>
            <w:r w:rsidR="000F17DB">
              <w:rPr>
                <w:lang w:val="en-US"/>
              </w:rPr>
              <w:t>status</w:t>
            </w:r>
          </w:p>
        </w:tc>
        <w:tc>
          <w:tcPr>
            <w:tcW w:w="3614" w:type="dxa"/>
            <w:gridSpan w:val="2"/>
            <w:tcBorders>
              <w:top w:val="single" w:sz="4" w:space="0" w:color="auto"/>
              <w:left w:val="single" w:sz="4" w:space="0" w:color="auto"/>
              <w:bottom w:val="single" w:sz="4" w:space="0" w:color="auto"/>
              <w:right w:val="single" w:sz="4" w:space="0" w:color="auto"/>
            </w:tcBorders>
            <w:vAlign w:val="center"/>
          </w:tcPr>
          <w:p w14:paraId="7AACCC3B" w14:textId="4C1143D0" w:rsidR="00B009D6" w:rsidRPr="00DA5760" w:rsidRDefault="00B009D6" w:rsidP="00DF4031">
            <w:pPr>
              <w:rPr>
                <w:lang w:val="en-US"/>
              </w:rPr>
            </w:pPr>
            <w:r w:rsidRPr="00490ED3">
              <w:rPr>
                <w:lang w:val="en-US"/>
              </w:rPr>
              <w:t>Confirmed</w:t>
            </w:r>
          </w:p>
        </w:tc>
        <w:tc>
          <w:tcPr>
            <w:tcW w:w="3615" w:type="dxa"/>
            <w:gridSpan w:val="2"/>
            <w:tcBorders>
              <w:top w:val="single" w:sz="4" w:space="0" w:color="auto"/>
              <w:left w:val="single" w:sz="4" w:space="0" w:color="auto"/>
              <w:bottom w:val="single" w:sz="4" w:space="0" w:color="auto"/>
              <w:right w:val="single" w:sz="4" w:space="0" w:color="auto"/>
            </w:tcBorders>
            <w:vAlign w:val="center"/>
          </w:tcPr>
          <w:p w14:paraId="450A5147" w14:textId="21B75DB6" w:rsidR="00B009D6" w:rsidRPr="00C91812" w:rsidRDefault="00B009D6" w:rsidP="00DF4031">
            <w:pPr>
              <w:rPr>
                <w:lang w:val="en-US"/>
              </w:rPr>
            </w:pPr>
            <w:r w:rsidRPr="00490ED3">
              <w:rPr>
                <w:lang w:val="en-US"/>
              </w:rPr>
              <w:t>Suspected</w:t>
            </w:r>
          </w:p>
        </w:tc>
      </w:tr>
      <w:tr w:rsidR="00B009D6" w:rsidRPr="00DA5760" w14:paraId="6EEE9F4B" w14:textId="77777777" w:rsidTr="0017121E">
        <w:tc>
          <w:tcPr>
            <w:tcW w:w="2689" w:type="dxa"/>
            <w:tcBorders>
              <w:top w:val="single" w:sz="4" w:space="0" w:color="auto"/>
              <w:left w:val="single" w:sz="4" w:space="0" w:color="auto"/>
              <w:bottom w:val="single" w:sz="4" w:space="0" w:color="auto"/>
              <w:right w:val="single" w:sz="4" w:space="0" w:color="auto"/>
            </w:tcBorders>
            <w:shd w:val="clear" w:color="auto" w:fill="F2F2F2"/>
            <w:vAlign w:val="center"/>
          </w:tcPr>
          <w:p w14:paraId="5E1B8149" w14:textId="50CB5881" w:rsidR="00B009D6" w:rsidRPr="00DA5760" w:rsidRDefault="00B009D6" w:rsidP="00DF4031">
            <w:pPr>
              <w:rPr>
                <w:lang w:val="en-US"/>
              </w:rPr>
            </w:pPr>
            <w:r>
              <w:rPr>
                <w:lang w:val="en-US"/>
              </w:rPr>
              <w:t>P</w:t>
            </w:r>
            <w:r w:rsidRPr="00DA5760">
              <w:rPr>
                <w:lang w:val="en-US"/>
              </w:rPr>
              <w:t>riority</w:t>
            </w:r>
          </w:p>
        </w:tc>
        <w:tc>
          <w:tcPr>
            <w:tcW w:w="1807" w:type="dxa"/>
            <w:tcBorders>
              <w:top w:val="single" w:sz="4" w:space="0" w:color="auto"/>
              <w:left w:val="single" w:sz="4" w:space="0" w:color="auto"/>
              <w:bottom w:val="single" w:sz="4" w:space="0" w:color="auto"/>
              <w:right w:val="single" w:sz="4" w:space="0" w:color="auto"/>
            </w:tcBorders>
            <w:vAlign w:val="center"/>
          </w:tcPr>
          <w:p w14:paraId="60C88602" w14:textId="77777777" w:rsidR="00B009D6" w:rsidRDefault="00B009D6" w:rsidP="009372E3">
            <w:pPr>
              <w:jc w:val="center"/>
              <w:rPr>
                <w:lang w:val="en-US"/>
              </w:rPr>
            </w:pPr>
            <w:r w:rsidRPr="00DA5760">
              <w:rPr>
                <w:lang w:val="en-US"/>
              </w:rPr>
              <w:t>P1</w:t>
            </w:r>
          </w:p>
          <w:p w14:paraId="04F47FF1" w14:textId="07C9D3E5" w:rsidR="00B009D6" w:rsidRPr="00DA5760" w:rsidRDefault="00B009D6" w:rsidP="009372E3">
            <w:pPr>
              <w:jc w:val="center"/>
              <w:rPr>
                <w:lang w:val="en-US"/>
              </w:rPr>
            </w:pPr>
            <w:r w:rsidRPr="00C95BE2">
              <w:rPr>
                <w:lang w:val="en-US"/>
              </w:rPr>
              <w:t>Critical</w:t>
            </w:r>
          </w:p>
        </w:tc>
        <w:tc>
          <w:tcPr>
            <w:tcW w:w="1807" w:type="dxa"/>
            <w:tcBorders>
              <w:top w:val="single" w:sz="4" w:space="0" w:color="auto"/>
              <w:left w:val="single" w:sz="4" w:space="0" w:color="auto"/>
              <w:bottom w:val="single" w:sz="4" w:space="0" w:color="auto"/>
              <w:right w:val="single" w:sz="4" w:space="0" w:color="auto"/>
            </w:tcBorders>
            <w:vAlign w:val="center"/>
          </w:tcPr>
          <w:p w14:paraId="64D2B182" w14:textId="77777777" w:rsidR="00B009D6" w:rsidRDefault="00B009D6" w:rsidP="009372E3">
            <w:pPr>
              <w:jc w:val="center"/>
              <w:rPr>
                <w:lang w:val="en-US"/>
              </w:rPr>
            </w:pPr>
            <w:r w:rsidRPr="00DA5760">
              <w:rPr>
                <w:lang w:val="en-US"/>
              </w:rPr>
              <w:t>P2</w:t>
            </w:r>
          </w:p>
          <w:p w14:paraId="32DCE2CB" w14:textId="01F0C6B6" w:rsidR="00B009D6" w:rsidRPr="00DA5760" w:rsidRDefault="00B009D6" w:rsidP="009372E3">
            <w:pPr>
              <w:jc w:val="center"/>
              <w:rPr>
                <w:lang w:val="en-US"/>
              </w:rPr>
            </w:pPr>
            <w:r w:rsidRPr="00C95BE2">
              <w:rPr>
                <w:lang w:val="en-US"/>
              </w:rPr>
              <w:t>High</w:t>
            </w:r>
          </w:p>
        </w:tc>
        <w:tc>
          <w:tcPr>
            <w:tcW w:w="1807" w:type="dxa"/>
            <w:tcBorders>
              <w:top w:val="single" w:sz="4" w:space="0" w:color="auto"/>
              <w:left w:val="single" w:sz="4" w:space="0" w:color="auto"/>
              <w:bottom w:val="single" w:sz="4" w:space="0" w:color="auto"/>
              <w:right w:val="single" w:sz="4" w:space="0" w:color="auto"/>
            </w:tcBorders>
            <w:vAlign w:val="center"/>
          </w:tcPr>
          <w:p w14:paraId="0D03D89C" w14:textId="77777777" w:rsidR="00B009D6" w:rsidRDefault="00B009D6" w:rsidP="009372E3">
            <w:pPr>
              <w:jc w:val="center"/>
              <w:rPr>
                <w:lang w:val="en-US"/>
              </w:rPr>
            </w:pPr>
            <w:r w:rsidRPr="00DA5760">
              <w:rPr>
                <w:lang w:val="en-US"/>
              </w:rPr>
              <w:t>P3</w:t>
            </w:r>
          </w:p>
          <w:p w14:paraId="5EF55FF5" w14:textId="67999DC2" w:rsidR="00B009D6" w:rsidRPr="00DA5760" w:rsidRDefault="00B009D6" w:rsidP="009372E3">
            <w:pPr>
              <w:jc w:val="center"/>
              <w:rPr>
                <w:lang w:val="en-US"/>
              </w:rPr>
            </w:pPr>
            <w:r w:rsidRPr="00C95BE2">
              <w:rPr>
                <w:lang w:val="en-US"/>
              </w:rPr>
              <w:t>Moderate</w:t>
            </w:r>
          </w:p>
        </w:tc>
        <w:tc>
          <w:tcPr>
            <w:tcW w:w="1808" w:type="dxa"/>
            <w:tcBorders>
              <w:top w:val="single" w:sz="4" w:space="0" w:color="auto"/>
              <w:left w:val="single" w:sz="4" w:space="0" w:color="auto"/>
              <w:bottom w:val="single" w:sz="4" w:space="0" w:color="auto"/>
              <w:right w:val="single" w:sz="4" w:space="0" w:color="auto"/>
            </w:tcBorders>
            <w:vAlign w:val="center"/>
          </w:tcPr>
          <w:p w14:paraId="0B45F815" w14:textId="77777777" w:rsidR="00B009D6" w:rsidRDefault="00B009D6" w:rsidP="009372E3">
            <w:pPr>
              <w:jc w:val="center"/>
              <w:rPr>
                <w:lang w:val="en-US"/>
              </w:rPr>
            </w:pPr>
            <w:r w:rsidRPr="00DA5760">
              <w:rPr>
                <w:lang w:val="en-US"/>
              </w:rPr>
              <w:t>P4</w:t>
            </w:r>
          </w:p>
          <w:p w14:paraId="603BBDD6" w14:textId="164AF54E" w:rsidR="00B009D6" w:rsidRPr="00DA5760" w:rsidRDefault="00B009D6" w:rsidP="009372E3">
            <w:pPr>
              <w:jc w:val="center"/>
              <w:rPr>
                <w:lang w:val="en-US"/>
              </w:rPr>
            </w:pPr>
            <w:r w:rsidRPr="00C95BE2">
              <w:rPr>
                <w:lang w:val="en-US"/>
              </w:rPr>
              <w:t>Low</w:t>
            </w:r>
          </w:p>
        </w:tc>
      </w:tr>
      <w:tr w:rsidR="00B009D6" w:rsidRPr="00DA5760" w14:paraId="22D5916E" w14:textId="77777777" w:rsidTr="0096514D">
        <w:tc>
          <w:tcPr>
            <w:tcW w:w="2689" w:type="dxa"/>
            <w:tcBorders>
              <w:top w:val="single" w:sz="4" w:space="0" w:color="auto"/>
              <w:left w:val="single" w:sz="4" w:space="0" w:color="auto"/>
              <w:bottom w:val="single" w:sz="4" w:space="0" w:color="auto"/>
              <w:right w:val="single" w:sz="4" w:space="0" w:color="auto"/>
            </w:tcBorders>
            <w:shd w:val="clear" w:color="auto" w:fill="F2F2F2"/>
            <w:vAlign w:val="center"/>
          </w:tcPr>
          <w:p w14:paraId="1926C062" w14:textId="3C0FB805" w:rsidR="00B009D6" w:rsidRPr="00DA5760" w:rsidRDefault="00B009D6" w:rsidP="00DF4031">
            <w:pPr>
              <w:rPr>
                <w:lang w:val="en-US"/>
              </w:rPr>
            </w:pPr>
            <w:r>
              <w:rPr>
                <w:lang w:val="en-US"/>
              </w:rPr>
              <w:t xml:space="preserve">Description of </w:t>
            </w:r>
            <w:r w:rsidR="000F17DB">
              <w:rPr>
                <w:lang w:val="en-US"/>
              </w:rPr>
              <w:t>incident</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7EAF36C8" w14:textId="6F0A697B" w:rsidR="00B009D6" w:rsidRPr="00DA5760" w:rsidRDefault="00B009D6" w:rsidP="00DF4031">
            <w:pPr>
              <w:rPr>
                <w:lang w:val="en-US"/>
              </w:rPr>
            </w:pPr>
            <w:r>
              <w:rPr>
                <w:lang w:val="en-US"/>
              </w:rPr>
              <w:t>Briefly describe</w:t>
            </w:r>
          </w:p>
        </w:tc>
      </w:tr>
      <w:tr w:rsidR="00B009D6" w:rsidRPr="00DA5760" w14:paraId="37C4E158" w14:textId="77777777" w:rsidTr="0017121E">
        <w:tc>
          <w:tcPr>
            <w:tcW w:w="2689" w:type="dxa"/>
            <w:tcBorders>
              <w:top w:val="single" w:sz="4" w:space="0" w:color="auto"/>
              <w:left w:val="single" w:sz="4" w:space="0" w:color="auto"/>
              <w:bottom w:val="single" w:sz="4" w:space="0" w:color="auto"/>
              <w:right w:val="single" w:sz="4" w:space="0" w:color="auto"/>
            </w:tcBorders>
            <w:shd w:val="clear" w:color="auto" w:fill="F2F2F2"/>
            <w:vAlign w:val="center"/>
          </w:tcPr>
          <w:p w14:paraId="544291C3" w14:textId="04A95B94" w:rsidR="00B009D6" w:rsidRDefault="00B009D6" w:rsidP="00DF4031">
            <w:pPr>
              <w:rPr>
                <w:lang w:val="en-US"/>
              </w:rPr>
            </w:pPr>
            <w:r>
              <w:rPr>
                <w:lang w:val="en-US"/>
              </w:rPr>
              <w:t xml:space="preserve">Multiple </w:t>
            </w:r>
            <w:r w:rsidR="000F17DB">
              <w:rPr>
                <w:lang w:val="en-US"/>
              </w:rPr>
              <w:t>agencies affected</w:t>
            </w:r>
          </w:p>
        </w:tc>
        <w:tc>
          <w:tcPr>
            <w:tcW w:w="3614" w:type="dxa"/>
            <w:gridSpan w:val="2"/>
            <w:tcBorders>
              <w:top w:val="single" w:sz="4" w:space="0" w:color="auto"/>
              <w:left w:val="single" w:sz="4" w:space="0" w:color="auto"/>
              <w:bottom w:val="single" w:sz="4" w:space="0" w:color="auto"/>
              <w:right w:val="single" w:sz="4" w:space="0" w:color="auto"/>
            </w:tcBorders>
            <w:vAlign w:val="center"/>
          </w:tcPr>
          <w:p w14:paraId="2E368412" w14:textId="11442C06" w:rsidR="00B009D6" w:rsidRDefault="00B009D6" w:rsidP="00DF4031">
            <w:pPr>
              <w:rPr>
                <w:lang w:val="en-US"/>
              </w:rPr>
            </w:pPr>
            <w:r w:rsidRPr="00490ED3">
              <w:rPr>
                <w:lang w:val="en-US"/>
              </w:rPr>
              <w:t>Yes</w:t>
            </w:r>
          </w:p>
        </w:tc>
        <w:tc>
          <w:tcPr>
            <w:tcW w:w="3615" w:type="dxa"/>
            <w:gridSpan w:val="2"/>
            <w:tcBorders>
              <w:top w:val="single" w:sz="4" w:space="0" w:color="auto"/>
              <w:left w:val="single" w:sz="4" w:space="0" w:color="auto"/>
              <w:bottom w:val="single" w:sz="4" w:space="0" w:color="auto"/>
              <w:right w:val="single" w:sz="4" w:space="0" w:color="auto"/>
            </w:tcBorders>
            <w:vAlign w:val="center"/>
          </w:tcPr>
          <w:p w14:paraId="18DED603" w14:textId="7F59A683" w:rsidR="00B009D6" w:rsidRDefault="00B009D6" w:rsidP="00DF4031">
            <w:pPr>
              <w:rPr>
                <w:lang w:val="en-US"/>
              </w:rPr>
            </w:pPr>
            <w:r w:rsidRPr="00490ED3">
              <w:rPr>
                <w:lang w:val="en-US"/>
              </w:rPr>
              <w:t>No</w:t>
            </w:r>
          </w:p>
        </w:tc>
      </w:tr>
      <w:tr w:rsidR="00B009D6" w:rsidRPr="00DA5760" w14:paraId="0CA70497" w14:textId="77777777" w:rsidTr="0096514D">
        <w:tc>
          <w:tcPr>
            <w:tcW w:w="2689" w:type="dxa"/>
            <w:tcBorders>
              <w:top w:val="single" w:sz="4" w:space="0" w:color="auto"/>
              <w:left w:val="single" w:sz="4" w:space="0" w:color="auto"/>
              <w:bottom w:val="single" w:sz="4" w:space="0" w:color="auto"/>
              <w:right w:val="single" w:sz="4" w:space="0" w:color="auto"/>
            </w:tcBorders>
            <w:shd w:val="clear" w:color="auto" w:fill="F2F2F2"/>
            <w:vAlign w:val="center"/>
          </w:tcPr>
          <w:p w14:paraId="28934174" w14:textId="0B0E116B" w:rsidR="00B009D6" w:rsidRDefault="00B009D6" w:rsidP="00DF4031">
            <w:pPr>
              <w:rPr>
                <w:lang w:val="en-US"/>
              </w:rPr>
            </w:pPr>
            <w:r>
              <w:rPr>
                <w:lang w:val="en-US"/>
              </w:rPr>
              <w:t xml:space="preserve">If multiple agencies </w:t>
            </w:r>
            <w:r w:rsidR="00E905FC">
              <w:rPr>
                <w:lang w:val="en-US"/>
              </w:rPr>
              <w:t>are affected</w:t>
            </w:r>
            <w:r>
              <w:rPr>
                <w:lang w:val="en-US"/>
              </w:rPr>
              <w:t>, describe situation.</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035FC8CD" w14:textId="7D7D947B" w:rsidR="00B009D6" w:rsidRPr="00490ED3" w:rsidRDefault="00B009D6" w:rsidP="00DF4031">
            <w:pPr>
              <w:rPr>
                <w:b/>
                <w:bCs/>
                <w:lang w:val="en-US"/>
              </w:rPr>
            </w:pPr>
            <w:r>
              <w:rPr>
                <w:lang w:val="en-US"/>
              </w:rPr>
              <w:t>Describe multi-agency situation.</w:t>
            </w:r>
          </w:p>
        </w:tc>
      </w:tr>
      <w:tr w:rsidR="00044FB6" w:rsidRPr="00DA5760" w14:paraId="3C556E68" w14:textId="77777777" w:rsidTr="0017121E">
        <w:tc>
          <w:tcPr>
            <w:tcW w:w="2689" w:type="dxa"/>
            <w:tcBorders>
              <w:top w:val="single" w:sz="4" w:space="0" w:color="auto"/>
              <w:left w:val="single" w:sz="4" w:space="0" w:color="auto"/>
              <w:bottom w:val="single" w:sz="4" w:space="0" w:color="auto"/>
              <w:right w:val="single" w:sz="4" w:space="0" w:color="auto"/>
            </w:tcBorders>
            <w:shd w:val="clear" w:color="auto" w:fill="F2F2F2"/>
            <w:vAlign w:val="center"/>
          </w:tcPr>
          <w:p w14:paraId="357F0302" w14:textId="0B12218D" w:rsidR="00044FB6" w:rsidRPr="00DA5760" w:rsidRDefault="00044FB6" w:rsidP="00DF4031">
            <w:pPr>
              <w:rPr>
                <w:lang w:val="en-US"/>
              </w:rPr>
            </w:pPr>
            <w:r w:rsidRPr="00DA5760">
              <w:rPr>
                <w:lang w:val="en-US"/>
              </w:rPr>
              <w:t>Number of systems</w:t>
            </w:r>
            <w:r>
              <w:rPr>
                <w:lang w:val="en-US"/>
              </w:rPr>
              <w:t xml:space="preserve"> impacted</w:t>
            </w:r>
          </w:p>
        </w:tc>
        <w:tc>
          <w:tcPr>
            <w:tcW w:w="3614" w:type="dxa"/>
            <w:gridSpan w:val="2"/>
            <w:tcBorders>
              <w:top w:val="single" w:sz="4" w:space="0" w:color="auto"/>
              <w:left w:val="single" w:sz="4" w:space="0" w:color="auto"/>
              <w:bottom w:val="single" w:sz="4" w:space="0" w:color="auto"/>
              <w:right w:val="single" w:sz="4" w:space="0" w:color="auto"/>
            </w:tcBorders>
            <w:vAlign w:val="center"/>
          </w:tcPr>
          <w:p w14:paraId="64A339AB" w14:textId="77DCCF21" w:rsidR="00044FB6" w:rsidRPr="00DA5760" w:rsidRDefault="00044FB6" w:rsidP="00DF4031">
            <w:pPr>
              <w:rPr>
                <w:lang w:val="en-US"/>
              </w:rPr>
            </w:pPr>
            <w:r w:rsidRPr="00DA5760">
              <w:rPr>
                <w:lang w:val="en-US"/>
              </w:rPr>
              <w:t xml:space="preserve">Single </w:t>
            </w:r>
            <w:r w:rsidR="000F17DB" w:rsidRPr="00DA5760">
              <w:rPr>
                <w:lang w:val="en-US"/>
              </w:rPr>
              <w:t>system</w:t>
            </w:r>
          </w:p>
        </w:tc>
        <w:tc>
          <w:tcPr>
            <w:tcW w:w="3615" w:type="dxa"/>
            <w:gridSpan w:val="2"/>
            <w:tcBorders>
              <w:top w:val="single" w:sz="4" w:space="0" w:color="auto"/>
              <w:left w:val="single" w:sz="4" w:space="0" w:color="auto"/>
              <w:bottom w:val="single" w:sz="4" w:space="0" w:color="auto"/>
              <w:right w:val="single" w:sz="4" w:space="0" w:color="auto"/>
            </w:tcBorders>
            <w:vAlign w:val="center"/>
          </w:tcPr>
          <w:p w14:paraId="64E83C12" w14:textId="41E90096" w:rsidR="00044FB6" w:rsidRPr="00DA5760" w:rsidRDefault="00044FB6" w:rsidP="00DF4031">
            <w:pPr>
              <w:rPr>
                <w:lang w:val="en-US"/>
              </w:rPr>
            </w:pPr>
            <w:r w:rsidRPr="00DA5760">
              <w:rPr>
                <w:lang w:val="en-US"/>
              </w:rPr>
              <w:t xml:space="preserve">Multiple </w:t>
            </w:r>
            <w:r w:rsidR="000F17DB" w:rsidRPr="00DA5760">
              <w:rPr>
                <w:lang w:val="en-US"/>
              </w:rPr>
              <w:t>systems</w:t>
            </w:r>
          </w:p>
        </w:tc>
      </w:tr>
      <w:tr w:rsidR="00B009D6" w:rsidRPr="00DA5760" w14:paraId="3352C7AE" w14:textId="77777777" w:rsidTr="0017121E">
        <w:tc>
          <w:tcPr>
            <w:tcW w:w="2689" w:type="dxa"/>
            <w:tcBorders>
              <w:top w:val="single" w:sz="4" w:space="0" w:color="auto"/>
              <w:left w:val="single" w:sz="4" w:space="0" w:color="auto"/>
              <w:bottom w:val="single" w:sz="4" w:space="0" w:color="auto"/>
              <w:right w:val="single" w:sz="4" w:space="0" w:color="auto"/>
            </w:tcBorders>
            <w:shd w:val="clear" w:color="auto" w:fill="F2F2F2"/>
            <w:vAlign w:val="center"/>
          </w:tcPr>
          <w:p w14:paraId="754C11DA" w14:textId="398B6E1A" w:rsidR="00B009D6" w:rsidRDefault="00B009D6" w:rsidP="00DF4031">
            <w:pPr>
              <w:rPr>
                <w:lang w:val="en-US"/>
              </w:rPr>
            </w:pPr>
            <w:r w:rsidRPr="00DA5760">
              <w:rPr>
                <w:lang w:val="en-US"/>
              </w:rPr>
              <w:t xml:space="preserve">Number of </w:t>
            </w:r>
            <w:r w:rsidR="008C0D4E">
              <w:rPr>
                <w:lang w:val="en-US"/>
              </w:rPr>
              <w:t xml:space="preserve">information assets </w:t>
            </w:r>
            <w:r w:rsidRPr="00DA5760">
              <w:rPr>
                <w:lang w:val="en-US"/>
              </w:rPr>
              <w:t>impacted</w:t>
            </w:r>
          </w:p>
        </w:tc>
        <w:tc>
          <w:tcPr>
            <w:tcW w:w="3614" w:type="dxa"/>
            <w:gridSpan w:val="2"/>
            <w:tcBorders>
              <w:top w:val="single" w:sz="4" w:space="0" w:color="auto"/>
              <w:left w:val="single" w:sz="4" w:space="0" w:color="auto"/>
              <w:bottom w:val="single" w:sz="4" w:space="0" w:color="auto"/>
              <w:right w:val="single" w:sz="4" w:space="0" w:color="auto"/>
            </w:tcBorders>
            <w:vAlign w:val="center"/>
          </w:tcPr>
          <w:p w14:paraId="4C3E4A98" w14:textId="2B270C73" w:rsidR="00B009D6" w:rsidRDefault="00B009D6" w:rsidP="00DF4031">
            <w:pPr>
              <w:rPr>
                <w:lang w:val="en-US"/>
              </w:rPr>
            </w:pPr>
            <w:r w:rsidRPr="00DA5760">
              <w:rPr>
                <w:lang w:val="en-US"/>
              </w:rPr>
              <w:t xml:space="preserve">Single </w:t>
            </w:r>
            <w:r w:rsidR="000F17DB">
              <w:rPr>
                <w:lang w:val="en-US"/>
              </w:rPr>
              <w:t>asset</w:t>
            </w:r>
          </w:p>
        </w:tc>
        <w:tc>
          <w:tcPr>
            <w:tcW w:w="3615" w:type="dxa"/>
            <w:gridSpan w:val="2"/>
            <w:tcBorders>
              <w:top w:val="single" w:sz="4" w:space="0" w:color="auto"/>
              <w:left w:val="single" w:sz="4" w:space="0" w:color="auto"/>
              <w:bottom w:val="single" w:sz="4" w:space="0" w:color="auto"/>
              <w:right w:val="single" w:sz="4" w:space="0" w:color="auto"/>
            </w:tcBorders>
            <w:vAlign w:val="center"/>
          </w:tcPr>
          <w:p w14:paraId="0255DED8" w14:textId="6128008A" w:rsidR="00B009D6" w:rsidRDefault="00044FB6" w:rsidP="00DF4031">
            <w:pPr>
              <w:rPr>
                <w:lang w:val="en-US"/>
              </w:rPr>
            </w:pPr>
            <w:r w:rsidRPr="00DA5760">
              <w:rPr>
                <w:lang w:val="en-US"/>
              </w:rPr>
              <w:t xml:space="preserve">Multiple </w:t>
            </w:r>
            <w:r w:rsidR="000F17DB">
              <w:rPr>
                <w:lang w:val="en-US"/>
              </w:rPr>
              <w:t>assets</w:t>
            </w:r>
          </w:p>
        </w:tc>
      </w:tr>
      <w:tr w:rsidR="000F10FE" w:rsidRPr="00DA5760" w14:paraId="7FBF6F5B" w14:textId="77777777" w:rsidTr="0096514D">
        <w:tc>
          <w:tcPr>
            <w:tcW w:w="2689" w:type="dxa"/>
            <w:tcBorders>
              <w:top w:val="single" w:sz="4" w:space="0" w:color="auto"/>
              <w:left w:val="single" w:sz="4" w:space="0" w:color="auto"/>
              <w:bottom w:val="single" w:sz="4" w:space="0" w:color="auto"/>
              <w:right w:val="single" w:sz="4" w:space="0" w:color="auto"/>
            </w:tcBorders>
            <w:shd w:val="clear" w:color="auto" w:fill="F2F2F2"/>
            <w:vAlign w:val="center"/>
          </w:tcPr>
          <w:p w14:paraId="112A29C9" w14:textId="79847E87" w:rsidR="000F10FE" w:rsidRPr="00DA5760" w:rsidRDefault="000F10FE" w:rsidP="00DF4031">
            <w:pPr>
              <w:rPr>
                <w:lang w:val="en-US"/>
              </w:rPr>
            </w:pPr>
            <w:r w:rsidRPr="00DA5760">
              <w:rPr>
                <w:lang w:val="en-US"/>
              </w:rPr>
              <w:t>Assistance required</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0795252A" w14:textId="085121D7" w:rsidR="000F10FE" w:rsidRPr="00DA5760" w:rsidRDefault="000F10FE" w:rsidP="00DF4031">
            <w:pPr>
              <w:rPr>
                <w:b/>
                <w:bCs/>
                <w:lang w:val="en-US"/>
              </w:rPr>
            </w:pPr>
            <w:r w:rsidRPr="00DA5760">
              <w:rPr>
                <w:b/>
                <w:bCs/>
                <w:lang w:val="en-US"/>
              </w:rPr>
              <w:t>Yes / No</w:t>
            </w:r>
            <w:r w:rsidRPr="00DA5760">
              <w:rPr>
                <w:lang w:val="en-US"/>
              </w:rPr>
              <w:t xml:space="preserve"> – If yes, identify what assistance is being requested</w:t>
            </w:r>
          </w:p>
        </w:tc>
      </w:tr>
    </w:tbl>
    <w:p w14:paraId="214BEDBB" w14:textId="77777777" w:rsidR="006A2BD8" w:rsidRDefault="006A2BD8" w:rsidP="005D65B2">
      <w:r>
        <w:br w:type="page"/>
      </w:r>
    </w:p>
    <w:p w14:paraId="777A40B0" w14:textId="38A4B1F6" w:rsidR="00B009D6" w:rsidRPr="00B009D6" w:rsidRDefault="00B009D6" w:rsidP="00CC56D2">
      <w:pPr>
        <w:pStyle w:val="Heading1"/>
      </w:pPr>
      <w:r>
        <w:lastRenderedPageBreak/>
        <w:t xml:space="preserve">Report </w:t>
      </w:r>
      <w:r w:rsidR="00FA52DC">
        <w:t>details</w:t>
      </w:r>
    </w:p>
    <w:tbl>
      <w:tblPr>
        <w:tblpPr w:leftFromText="180" w:rightFromText="180" w:vertAnchor="text" w:tblpY="1"/>
        <w:tblOverlap w:val="never"/>
        <w:tblW w:w="0" w:type="auto"/>
        <w:tblLook w:val="04A0" w:firstRow="1" w:lastRow="0" w:firstColumn="1" w:lastColumn="0" w:noHBand="0" w:noVBand="1"/>
      </w:tblPr>
      <w:tblGrid>
        <w:gridCol w:w="2689"/>
        <w:gridCol w:w="7229"/>
      </w:tblGrid>
      <w:tr w:rsidR="008533F7" w14:paraId="062EB700" w14:textId="77777777" w:rsidTr="0096514D">
        <w:tc>
          <w:tcPr>
            <w:tcW w:w="26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5F2A15" w14:textId="37BE1CD4" w:rsidR="008533F7" w:rsidRPr="00DA5760" w:rsidRDefault="008533F7" w:rsidP="00DF4031">
            <w:pPr>
              <w:rPr>
                <w:lang w:val="en-US"/>
              </w:rPr>
            </w:pPr>
            <w:r w:rsidRPr="00DA5760">
              <w:rPr>
                <w:lang w:val="en-US"/>
              </w:rPr>
              <w:t>Reported to</w:t>
            </w:r>
            <w:r w:rsidR="004712B9">
              <w:rPr>
                <w:lang w:val="en-US"/>
              </w:rPr>
              <w:t xml:space="preserve"> the</w:t>
            </w:r>
            <w:r w:rsidRPr="00DA5760">
              <w:rPr>
                <w:lang w:val="en-US"/>
              </w:rPr>
              <w:t xml:space="preserve"> </w:t>
            </w:r>
            <w:r w:rsidR="004712B9">
              <w:rPr>
                <w:lang w:val="en-US"/>
              </w:rPr>
              <w:t>Cyber Defence Centre</w:t>
            </w:r>
            <w:r w:rsidR="00044FB6" w:rsidRPr="00DA5760">
              <w:rPr>
                <w:lang w:val="en-US"/>
              </w:rPr>
              <w:t xml:space="preserve"> </w:t>
            </w:r>
            <w:r w:rsidRPr="00DA5760">
              <w:rPr>
                <w:lang w:val="en-US"/>
              </w:rPr>
              <w:t>by</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7DE4CA2" w14:textId="4F44A13D" w:rsidR="008533F7" w:rsidRPr="00DA5760" w:rsidRDefault="008533F7" w:rsidP="00DF4031">
            <w:pPr>
              <w:rPr>
                <w:lang w:val="en-US"/>
              </w:rPr>
            </w:pPr>
            <w:r w:rsidRPr="00DA5760">
              <w:rPr>
                <w:lang w:val="en-US"/>
              </w:rPr>
              <w:t xml:space="preserve">Name, </w:t>
            </w:r>
            <w:r w:rsidR="004712B9" w:rsidRPr="00DA5760">
              <w:rPr>
                <w:lang w:val="en-US"/>
              </w:rPr>
              <w:t xml:space="preserve">position, contact number </w:t>
            </w:r>
            <w:r w:rsidR="004712B9">
              <w:rPr>
                <w:lang w:val="en-US"/>
              </w:rPr>
              <w:t>and</w:t>
            </w:r>
            <w:r w:rsidR="004712B9" w:rsidRPr="00DA5760">
              <w:rPr>
                <w:lang w:val="en-US"/>
              </w:rPr>
              <w:t xml:space="preserve"> email</w:t>
            </w:r>
          </w:p>
        </w:tc>
      </w:tr>
      <w:tr w:rsidR="002648B5" w14:paraId="4FBC63A5" w14:textId="77777777" w:rsidTr="0096514D">
        <w:tc>
          <w:tcPr>
            <w:tcW w:w="2689" w:type="dxa"/>
            <w:tcBorders>
              <w:top w:val="single" w:sz="4" w:space="0" w:color="auto"/>
              <w:left w:val="single" w:sz="4" w:space="0" w:color="auto"/>
              <w:bottom w:val="single" w:sz="4" w:space="0" w:color="auto"/>
              <w:right w:val="single" w:sz="4" w:space="0" w:color="auto"/>
            </w:tcBorders>
            <w:shd w:val="clear" w:color="auto" w:fill="F2F2F2"/>
            <w:vAlign w:val="center"/>
          </w:tcPr>
          <w:p w14:paraId="492F2DCD" w14:textId="3055A3BE" w:rsidR="002648B5" w:rsidRPr="00DA5760" w:rsidRDefault="002648B5" w:rsidP="00DF4031">
            <w:pPr>
              <w:rPr>
                <w:lang w:val="en-US"/>
              </w:rPr>
            </w:pPr>
            <w:r>
              <w:rPr>
                <w:lang w:val="en-US"/>
              </w:rPr>
              <w:t xml:space="preserve">Reporting on </w:t>
            </w:r>
            <w:r w:rsidR="000F17DB">
              <w:rPr>
                <w:lang w:val="en-US"/>
              </w:rPr>
              <w:t xml:space="preserve">behalf </w:t>
            </w:r>
            <w:r>
              <w:rPr>
                <w:lang w:val="en-US"/>
              </w:rPr>
              <w:t xml:space="preserve">of </w:t>
            </w:r>
            <w:r w:rsidR="000F17DB">
              <w:rPr>
                <w:lang w:val="en-US"/>
              </w:rPr>
              <w:t>your organisation</w:t>
            </w:r>
            <w:r>
              <w:rPr>
                <w:lang w:val="en-US"/>
              </w:rPr>
              <w:t>?</w:t>
            </w:r>
          </w:p>
        </w:tc>
        <w:tc>
          <w:tcPr>
            <w:tcW w:w="7229" w:type="dxa"/>
            <w:tcBorders>
              <w:top w:val="single" w:sz="4" w:space="0" w:color="auto"/>
              <w:left w:val="single" w:sz="4" w:space="0" w:color="auto"/>
              <w:bottom w:val="single" w:sz="4" w:space="0" w:color="auto"/>
              <w:right w:val="single" w:sz="4" w:space="0" w:color="auto"/>
            </w:tcBorders>
            <w:vAlign w:val="center"/>
          </w:tcPr>
          <w:p w14:paraId="31FCF128" w14:textId="2EE13723" w:rsidR="002648B5" w:rsidRPr="00C91812" w:rsidRDefault="002648B5" w:rsidP="00DF4031">
            <w:pPr>
              <w:rPr>
                <w:b/>
                <w:bCs/>
                <w:lang w:val="en-US"/>
              </w:rPr>
            </w:pPr>
            <w:r w:rsidRPr="00C91812">
              <w:rPr>
                <w:b/>
                <w:bCs/>
                <w:lang w:val="en-US"/>
              </w:rPr>
              <w:t>Yes</w:t>
            </w:r>
            <w:r>
              <w:rPr>
                <w:b/>
                <w:bCs/>
                <w:lang w:val="en-US"/>
              </w:rPr>
              <w:t xml:space="preserve"> / No</w:t>
            </w:r>
            <w:r w:rsidR="000F17DB">
              <w:rPr>
                <w:b/>
                <w:bCs/>
                <w:lang w:val="en-US"/>
              </w:rPr>
              <w:t xml:space="preserve"> </w:t>
            </w:r>
            <w:r w:rsidR="000F17DB" w:rsidRPr="000F17DB">
              <w:rPr>
                <w:lang w:val="en-US"/>
              </w:rPr>
              <w:t>–</w:t>
            </w:r>
            <w:r w:rsidRPr="000F17DB">
              <w:rPr>
                <w:lang w:val="en-US"/>
              </w:rPr>
              <w:t xml:space="preserve"> </w:t>
            </w:r>
            <w:r w:rsidRPr="00C91812">
              <w:rPr>
                <w:lang w:val="en-US"/>
              </w:rPr>
              <w:t>If</w:t>
            </w:r>
            <w:r w:rsidR="000F17DB">
              <w:rPr>
                <w:lang w:val="en-US"/>
              </w:rPr>
              <w:t xml:space="preserve"> </w:t>
            </w:r>
            <w:r w:rsidRPr="00C91812">
              <w:rPr>
                <w:lang w:val="en-US"/>
              </w:rPr>
              <w:t>no, specify which department, agency or organisation you are reporting on behalf of</w:t>
            </w:r>
          </w:p>
        </w:tc>
      </w:tr>
      <w:tr w:rsidR="00044FB6" w14:paraId="3113794A" w14:textId="77777777" w:rsidTr="0096514D">
        <w:tc>
          <w:tcPr>
            <w:tcW w:w="2689" w:type="dxa"/>
            <w:tcBorders>
              <w:top w:val="single" w:sz="4" w:space="0" w:color="auto"/>
              <w:left w:val="single" w:sz="4" w:space="0" w:color="auto"/>
              <w:bottom w:val="single" w:sz="4" w:space="0" w:color="auto"/>
              <w:right w:val="single" w:sz="4" w:space="0" w:color="auto"/>
            </w:tcBorders>
            <w:shd w:val="clear" w:color="auto" w:fill="F2F2F2"/>
            <w:vAlign w:val="center"/>
          </w:tcPr>
          <w:p w14:paraId="017F0D89" w14:textId="68BEEC9D" w:rsidR="00044FB6" w:rsidRPr="00DA5760" w:rsidRDefault="00044FB6" w:rsidP="00DF4031">
            <w:pPr>
              <w:rPr>
                <w:lang w:val="en-US"/>
              </w:rPr>
            </w:pPr>
            <w:r w:rsidRPr="00DA5760">
              <w:rPr>
                <w:lang w:val="en-US"/>
              </w:rPr>
              <w:t xml:space="preserve">Report </w:t>
            </w:r>
            <w:r w:rsidR="0096317B" w:rsidRPr="00DA5760">
              <w:rPr>
                <w:lang w:val="en-US"/>
              </w:rPr>
              <w:t>authori</w:t>
            </w:r>
            <w:r w:rsidR="00BD2F30">
              <w:rPr>
                <w:lang w:val="en-US"/>
              </w:rPr>
              <w:t>s</w:t>
            </w:r>
            <w:r w:rsidR="0096317B" w:rsidRPr="00DA5760">
              <w:rPr>
                <w:lang w:val="en-US"/>
              </w:rPr>
              <w:t>ed</w:t>
            </w:r>
            <w:r w:rsidRPr="00DA5760">
              <w:rPr>
                <w:lang w:val="en-US"/>
              </w:rPr>
              <w:t xml:space="preserve"> by</w:t>
            </w:r>
          </w:p>
        </w:tc>
        <w:tc>
          <w:tcPr>
            <w:tcW w:w="7229" w:type="dxa"/>
            <w:tcBorders>
              <w:top w:val="single" w:sz="4" w:space="0" w:color="auto"/>
              <w:left w:val="single" w:sz="4" w:space="0" w:color="auto"/>
              <w:bottom w:val="single" w:sz="4" w:space="0" w:color="auto"/>
              <w:right w:val="single" w:sz="4" w:space="0" w:color="auto"/>
            </w:tcBorders>
            <w:vAlign w:val="center"/>
          </w:tcPr>
          <w:p w14:paraId="109B4E31" w14:textId="5A106E30" w:rsidR="00044FB6" w:rsidRPr="00490ED3" w:rsidRDefault="004712B9" w:rsidP="00DF4031">
            <w:pPr>
              <w:rPr>
                <w:b/>
                <w:bCs/>
                <w:lang w:val="en-US"/>
              </w:rPr>
            </w:pPr>
            <w:r w:rsidRPr="00DA5760">
              <w:rPr>
                <w:lang w:val="en-US"/>
              </w:rPr>
              <w:t>Name, position</w:t>
            </w:r>
            <w:r w:rsidRPr="00DA5760">
              <w:rPr>
                <w:lang w:val="en-US"/>
              </w:rPr>
              <w:t xml:space="preserve">, contact number </w:t>
            </w:r>
            <w:r>
              <w:rPr>
                <w:lang w:val="en-US"/>
              </w:rPr>
              <w:t>and</w:t>
            </w:r>
            <w:r w:rsidRPr="00DA5760">
              <w:rPr>
                <w:lang w:val="en-US"/>
              </w:rPr>
              <w:t xml:space="preserve"> email</w:t>
            </w:r>
          </w:p>
        </w:tc>
      </w:tr>
      <w:tr w:rsidR="00044FB6" w14:paraId="78ED0CA8" w14:textId="77777777" w:rsidTr="0096514D">
        <w:tc>
          <w:tcPr>
            <w:tcW w:w="26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BD07D3" w14:textId="77777777" w:rsidR="00044FB6" w:rsidRPr="00DA5760" w:rsidRDefault="00044FB6" w:rsidP="00DF4031">
            <w:pPr>
              <w:rPr>
                <w:lang w:val="en-US"/>
              </w:rPr>
            </w:pPr>
            <w:r w:rsidRPr="00DA5760">
              <w:rPr>
                <w:lang w:val="en-US"/>
              </w:rPr>
              <w:t>Incident identifier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9E1DD21" w14:textId="7D0BE64E" w:rsidR="00044FB6" w:rsidRPr="00DA5760" w:rsidRDefault="00E67CA6" w:rsidP="00DF4031">
            <w:pPr>
              <w:rPr>
                <w:lang w:val="en-US"/>
              </w:rPr>
            </w:pPr>
            <w:r>
              <w:rPr>
                <w:lang w:val="en-US"/>
              </w:rPr>
              <w:t>QG</w:t>
            </w:r>
            <w:r w:rsidR="00044FB6" w:rsidRPr="00DA5760">
              <w:rPr>
                <w:lang w:val="en-US"/>
              </w:rPr>
              <w:t>CSU to complete and provide to organisations for manual reports</w:t>
            </w:r>
          </w:p>
        </w:tc>
      </w:tr>
    </w:tbl>
    <w:p w14:paraId="09D9D3FE" w14:textId="05119E54" w:rsidR="00032DB9" w:rsidRPr="00032DB9" w:rsidRDefault="00B009D6" w:rsidP="006A2BD8">
      <w:pPr>
        <w:pStyle w:val="Heading1"/>
      </w:pPr>
      <w:r>
        <w:t>O</w:t>
      </w:r>
      <w:r w:rsidR="008533F7" w:rsidRPr="00DA5760">
        <w:t xml:space="preserve">rganisation </w:t>
      </w:r>
      <w:r w:rsidR="006A2BD8">
        <w:t>i</w:t>
      </w:r>
      <w:r w:rsidR="006A2BD8" w:rsidRPr="00DA5760">
        <w:t>mpact</w:t>
      </w:r>
    </w:p>
    <w:tbl>
      <w:tblPr>
        <w:tblpPr w:leftFromText="180" w:rightFromText="180" w:vertAnchor="text" w:tblpY="1"/>
        <w:tblOverlap w:val="never"/>
        <w:tblW w:w="0" w:type="auto"/>
        <w:tblLook w:val="04A0" w:firstRow="1" w:lastRow="0" w:firstColumn="1" w:lastColumn="0" w:noHBand="0" w:noVBand="1"/>
      </w:tblPr>
      <w:tblGrid>
        <w:gridCol w:w="3964"/>
        <w:gridCol w:w="1488"/>
        <w:gridCol w:w="1489"/>
        <w:gridCol w:w="1488"/>
        <w:gridCol w:w="1489"/>
      </w:tblGrid>
      <w:tr w:rsidR="001B1EAC" w14:paraId="01800914" w14:textId="77777777" w:rsidTr="0017121E">
        <w:trPr>
          <w:trHeight w:val="583"/>
        </w:trPr>
        <w:tc>
          <w:tcPr>
            <w:tcW w:w="39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AEC2D2" w14:textId="3B6E02E8" w:rsidR="00870A14" w:rsidRPr="00DA5760" w:rsidRDefault="00870A14" w:rsidP="00DF4031">
            <w:pPr>
              <w:rPr>
                <w:lang w:val="en-US"/>
              </w:rPr>
            </w:pPr>
            <w:r w:rsidRPr="00DA5760">
              <w:rPr>
                <w:lang w:val="en-US"/>
              </w:rPr>
              <w:t xml:space="preserve">Business impact level - </w:t>
            </w:r>
            <w:r w:rsidR="001B1EAC">
              <w:rPr>
                <w:lang w:val="en-US"/>
              </w:rPr>
              <w:t>C</w:t>
            </w:r>
            <w:r w:rsidRPr="00DA5760">
              <w:rPr>
                <w:lang w:val="en-US"/>
              </w:rPr>
              <w:t>onfidentiality</w:t>
            </w:r>
          </w:p>
        </w:tc>
        <w:tc>
          <w:tcPr>
            <w:tcW w:w="1488" w:type="dxa"/>
            <w:tcBorders>
              <w:top w:val="single" w:sz="4" w:space="0" w:color="auto"/>
              <w:left w:val="single" w:sz="4" w:space="0" w:color="auto"/>
              <w:bottom w:val="single" w:sz="4" w:space="0" w:color="auto"/>
              <w:right w:val="single" w:sz="4" w:space="0" w:color="auto"/>
            </w:tcBorders>
            <w:vAlign w:val="center"/>
          </w:tcPr>
          <w:p w14:paraId="43710214" w14:textId="306B9728" w:rsidR="00870A14" w:rsidRPr="00DA5760" w:rsidRDefault="00870A14" w:rsidP="00DF4031">
            <w:pPr>
              <w:rPr>
                <w:lang w:val="en-US"/>
              </w:rPr>
            </w:pPr>
            <w:r w:rsidRPr="00DA5760">
              <w:rPr>
                <w:lang w:val="en-US"/>
              </w:rPr>
              <w:t>N</w:t>
            </w:r>
            <w:r>
              <w:rPr>
                <w:lang w:val="en-US"/>
              </w:rPr>
              <w:t>il</w:t>
            </w:r>
          </w:p>
        </w:tc>
        <w:tc>
          <w:tcPr>
            <w:tcW w:w="1489" w:type="dxa"/>
            <w:tcBorders>
              <w:top w:val="single" w:sz="4" w:space="0" w:color="auto"/>
              <w:left w:val="single" w:sz="4" w:space="0" w:color="auto"/>
              <w:bottom w:val="single" w:sz="4" w:space="0" w:color="auto"/>
              <w:right w:val="single" w:sz="4" w:space="0" w:color="auto"/>
            </w:tcBorders>
            <w:vAlign w:val="center"/>
          </w:tcPr>
          <w:p w14:paraId="5474B1D4" w14:textId="1B8465CA" w:rsidR="00870A14" w:rsidRPr="00DA5760" w:rsidRDefault="00870A14" w:rsidP="00DF4031">
            <w:pPr>
              <w:rPr>
                <w:lang w:val="en-US"/>
              </w:rPr>
            </w:pPr>
            <w:r>
              <w:rPr>
                <w:lang w:val="en-US"/>
              </w:rPr>
              <w:t>Low</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D6ED0E" w14:textId="77777777" w:rsidR="00870A14" w:rsidRPr="00DA5760" w:rsidRDefault="00870A14" w:rsidP="00DF4031">
            <w:pPr>
              <w:rPr>
                <w:lang w:val="en-US"/>
              </w:rPr>
            </w:pPr>
            <w:r w:rsidRPr="00DA5760">
              <w:rPr>
                <w:lang w:val="en-US"/>
              </w:rPr>
              <w:t>Medium</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51002A" w14:textId="77777777" w:rsidR="00870A14" w:rsidRPr="00DA5760" w:rsidRDefault="00870A14" w:rsidP="00DF4031">
            <w:pPr>
              <w:rPr>
                <w:lang w:val="en-US"/>
              </w:rPr>
            </w:pPr>
            <w:r w:rsidRPr="00DA5760">
              <w:rPr>
                <w:lang w:val="en-US"/>
              </w:rPr>
              <w:t>High</w:t>
            </w:r>
          </w:p>
        </w:tc>
      </w:tr>
      <w:tr w:rsidR="001B1EAC" w14:paraId="29D530A7" w14:textId="77777777" w:rsidTr="0096514D">
        <w:trPr>
          <w:trHeight w:val="552"/>
        </w:trPr>
        <w:tc>
          <w:tcPr>
            <w:tcW w:w="3964" w:type="dxa"/>
            <w:tcBorders>
              <w:top w:val="single" w:sz="4" w:space="0" w:color="auto"/>
              <w:left w:val="single" w:sz="4" w:space="0" w:color="auto"/>
              <w:bottom w:val="single" w:sz="4" w:space="0" w:color="auto"/>
              <w:right w:val="single" w:sz="4" w:space="0" w:color="auto"/>
            </w:tcBorders>
            <w:shd w:val="clear" w:color="auto" w:fill="F2F2F2"/>
          </w:tcPr>
          <w:p w14:paraId="39D90619" w14:textId="4C6E7FEC" w:rsidR="001B1EAC" w:rsidRPr="00C91812" w:rsidRDefault="001B1EAC" w:rsidP="006A2BD8">
            <w:pPr>
              <w:rPr>
                <w:lang w:val="en-US"/>
              </w:rPr>
            </w:pPr>
            <w:r w:rsidRPr="001B1EAC">
              <w:rPr>
                <w:b/>
                <w:bCs/>
                <w:lang w:val="en-US"/>
              </w:rPr>
              <w:t>Describe the impact and the affected assets.</w:t>
            </w:r>
            <w:r w:rsidRPr="001B1EAC">
              <w:rPr>
                <w:lang w:val="en-US"/>
              </w:rPr>
              <w:t xml:space="preserve"> Has the confidentiality of organi</w:t>
            </w:r>
            <w:r w:rsidR="00BD2F30">
              <w:rPr>
                <w:lang w:val="en-US"/>
              </w:rPr>
              <w:t>s</w:t>
            </w:r>
            <w:r w:rsidRPr="001B1EAC">
              <w:rPr>
                <w:lang w:val="en-US"/>
              </w:rPr>
              <w:t>ational data been impacted? (e.g. unauthori</w:t>
            </w:r>
            <w:r w:rsidR="00BD2F30">
              <w:rPr>
                <w:lang w:val="en-US"/>
              </w:rPr>
              <w:t>s</w:t>
            </w:r>
            <w:r w:rsidRPr="001B1EAC">
              <w:rPr>
                <w:lang w:val="en-US"/>
              </w:rPr>
              <w:t>ed access, data breach due to staff error/cyber incident/misconfiguration)</w:t>
            </w:r>
            <w:r>
              <w:rPr>
                <w:lang w:val="en-US"/>
              </w:rPr>
              <w:t xml:space="preserve"> </w:t>
            </w:r>
          </w:p>
        </w:tc>
        <w:tc>
          <w:tcPr>
            <w:tcW w:w="5954" w:type="dxa"/>
            <w:gridSpan w:val="4"/>
            <w:tcBorders>
              <w:top w:val="single" w:sz="4" w:space="0" w:color="auto"/>
              <w:left w:val="single" w:sz="4" w:space="0" w:color="auto"/>
              <w:bottom w:val="single" w:sz="4" w:space="0" w:color="auto"/>
              <w:right w:val="single" w:sz="4" w:space="0" w:color="auto"/>
            </w:tcBorders>
          </w:tcPr>
          <w:p w14:paraId="2DFBA427" w14:textId="6A3CCEDE" w:rsidR="001B1EAC" w:rsidRPr="00C91812" w:rsidRDefault="001B1EAC" w:rsidP="00DF4031">
            <w:pPr>
              <w:rPr>
                <w:lang w:val="en-US"/>
              </w:rPr>
            </w:pPr>
          </w:p>
        </w:tc>
      </w:tr>
      <w:tr w:rsidR="001B1EAC" w14:paraId="460D6865" w14:textId="77777777" w:rsidTr="0017121E">
        <w:trPr>
          <w:trHeight w:val="583"/>
        </w:trPr>
        <w:tc>
          <w:tcPr>
            <w:tcW w:w="39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E8F220" w14:textId="77777777" w:rsidR="00870A14" w:rsidRPr="00DA5760" w:rsidRDefault="00870A14" w:rsidP="00DF4031">
            <w:pPr>
              <w:rPr>
                <w:lang w:val="en-US"/>
              </w:rPr>
            </w:pPr>
            <w:r w:rsidRPr="00DA5760">
              <w:rPr>
                <w:lang w:val="en-US"/>
              </w:rPr>
              <w:t>Business impact level - integrity</w:t>
            </w:r>
          </w:p>
        </w:tc>
        <w:tc>
          <w:tcPr>
            <w:tcW w:w="1488" w:type="dxa"/>
            <w:tcBorders>
              <w:top w:val="single" w:sz="4" w:space="0" w:color="auto"/>
              <w:left w:val="single" w:sz="4" w:space="0" w:color="auto"/>
              <w:bottom w:val="single" w:sz="4" w:space="0" w:color="auto"/>
              <w:right w:val="single" w:sz="4" w:space="0" w:color="auto"/>
            </w:tcBorders>
            <w:vAlign w:val="center"/>
          </w:tcPr>
          <w:p w14:paraId="2E3FEE9B" w14:textId="55F800CE" w:rsidR="00870A14" w:rsidRPr="00DA5760" w:rsidRDefault="00870A14" w:rsidP="00DF4031">
            <w:pPr>
              <w:rPr>
                <w:lang w:val="en-US"/>
              </w:rPr>
            </w:pPr>
            <w:r>
              <w:rPr>
                <w:lang w:val="en-US"/>
              </w:rPr>
              <w:t>Nil</w:t>
            </w:r>
          </w:p>
        </w:tc>
        <w:tc>
          <w:tcPr>
            <w:tcW w:w="1489" w:type="dxa"/>
            <w:tcBorders>
              <w:top w:val="single" w:sz="4" w:space="0" w:color="auto"/>
              <w:left w:val="single" w:sz="4" w:space="0" w:color="auto"/>
              <w:bottom w:val="single" w:sz="4" w:space="0" w:color="auto"/>
              <w:right w:val="single" w:sz="4" w:space="0" w:color="auto"/>
            </w:tcBorders>
            <w:vAlign w:val="center"/>
          </w:tcPr>
          <w:p w14:paraId="2E9D6F66" w14:textId="0AD3A667" w:rsidR="00870A14" w:rsidRPr="00DA5760" w:rsidRDefault="00870A14" w:rsidP="00DF4031">
            <w:pPr>
              <w:rPr>
                <w:lang w:val="en-US"/>
              </w:rPr>
            </w:pPr>
            <w:r>
              <w:rPr>
                <w:lang w:val="en-US"/>
              </w:rPr>
              <w:t>Low</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C75CC1" w14:textId="77777777" w:rsidR="00870A14" w:rsidRPr="00DA5760" w:rsidRDefault="00870A14" w:rsidP="00DF4031">
            <w:pPr>
              <w:rPr>
                <w:lang w:val="en-US"/>
              </w:rPr>
            </w:pPr>
            <w:r w:rsidRPr="00DA5760">
              <w:rPr>
                <w:lang w:val="en-US"/>
              </w:rPr>
              <w:t>Medium</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3E3F41" w14:textId="77777777" w:rsidR="00870A14" w:rsidRPr="00DA5760" w:rsidRDefault="00870A14" w:rsidP="00DF4031">
            <w:pPr>
              <w:rPr>
                <w:lang w:val="en-US"/>
              </w:rPr>
            </w:pPr>
            <w:r w:rsidRPr="00DA5760">
              <w:rPr>
                <w:lang w:val="en-US"/>
              </w:rPr>
              <w:t>High</w:t>
            </w:r>
          </w:p>
        </w:tc>
      </w:tr>
      <w:tr w:rsidR="000563DC" w14:paraId="5858DA6B" w14:textId="77777777" w:rsidTr="0096514D">
        <w:trPr>
          <w:trHeight w:val="537"/>
        </w:trPr>
        <w:tc>
          <w:tcPr>
            <w:tcW w:w="3964" w:type="dxa"/>
            <w:tcBorders>
              <w:top w:val="single" w:sz="4" w:space="0" w:color="auto"/>
              <w:left w:val="single" w:sz="4" w:space="0" w:color="auto"/>
              <w:bottom w:val="single" w:sz="4" w:space="0" w:color="auto"/>
              <w:right w:val="single" w:sz="4" w:space="0" w:color="auto"/>
            </w:tcBorders>
            <w:shd w:val="clear" w:color="auto" w:fill="F2F2F2"/>
          </w:tcPr>
          <w:p w14:paraId="6C2978E3" w14:textId="6483CA5D" w:rsidR="000563DC" w:rsidRPr="00C91812" w:rsidRDefault="001B1EAC" w:rsidP="00DF4031">
            <w:pPr>
              <w:rPr>
                <w:lang w:val="en-US"/>
              </w:rPr>
            </w:pPr>
            <w:r w:rsidRPr="001B1EAC">
              <w:rPr>
                <w:b/>
                <w:bCs/>
                <w:lang w:val="en-US"/>
              </w:rPr>
              <w:t>Describe the impact and the affected assets</w:t>
            </w:r>
            <w:r w:rsidRPr="000563DC">
              <w:rPr>
                <w:lang w:val="en-US"/>
              </w:rPr>
              <w:t>.</w:t>
            </w:r>
            <w:r>
              <w:rPr>
                <w:lang w:val="en-US"/>
              </w:rPr>
              <w:t xml:space="preserve"> </w:t>
            </w:r>
            <w:r w:rsidR="000563DC" w:rsidRPr="000563DC">
              <w:rPr>
                <w:lang w:val="en-US"/>
              </w:rPr>
              <w:t>Has the integrity of organi</w:t>
            </w:r>
            <w:r w:rsidR="008462F7">
              <w:rPr>
                <w:lang w:val="en-US"/>
              </w:rPr>
              <w:t>s</w:t>
            </w:r>
            <w:r w:rsidR="000563DC" w:rsidRPr="000563DC">
              <w:rPr>
                <w:lang w:val="en-US"/>
              </w:rPr>
              <w:t>ational data and/or systems been impacted? (e.g. unauthori</w:t>
            </w:r>
            <w:r w:rsidR="00BD2F30">
              <w:rPr>
                <w:lang w:val="en-US"/>
              </w:rPr>
              <w:t>s</w:t>
            </w:r>
            <w:r w:rsidR="000563DC" w:rsidRPr="000563DC">
              <w:rPr>
                <w:lang w:val="en-US"/>
              </w:rPr>
              <w:t>ed modification or deletion of assets)</w:t>
            </w:r>
            <w:r w:rsidR="000563DC">
              <w:rPr>
                <w:lang w:val="en-US"/>
              </w:rPr>
              <w:t xml:space="preserve"> </w:t>
            </w:r>
          </w:p>
        </w:tc>
        <w:tc>
          <w:tcPr>
            <w:tcW w:w="5954" w:type="dxa"/>
            <w:gridSpan w:val="4"/>
            <w:tcBorders>
              <w:top w:val="single" w:sz="4" w:space="0" w:color="auto"/>
              <w:left w:val="single" w:sz="4" w:space="0" w:color="auto"/>
              <w:bottom w:val="single" w:sz="4" w:space="0" w:color="auto"/>
              <w:right w:val="single" w:sz="4" w:space="0" w:color="auto"/>
            </w:tcBorders>
          </w:tcPr>
          <w:p w14:paraId="306CC89C" w14:textId="1B16FF47" w:rsidR="000563DC" w:rsidRPr="00C91812" w:rsidRDefault="000563DC" w:rsidP="00DF4031">
            <w:pPr>
              <w:rPr>
                <w:lang w:val="en-US"/>
              </w:rPr>
            </w:pPr>
          </w:p>
        </w:tc>
      </w:tr>
      <w:tr w:rsidR="001B1EAC" w14:paraId="24568618" w14:textId="77777777" w:rsidTr="0017121E">
        <w:trPr>
          <w:trHeight w:val="598"/>
        </w:trPr>
        <w:tc>
          <w:tcPr>
            <w:tcW w:w="39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6AC4FC" w14:textId="190CB02B" w:rsidR="00870A14" w:rsidRPr="00DA5760" w:rsidRDefault="00870A14" w:rsidP="00DF4031">
            <w:pPr>
              <w:rPr>
                <w:lang w:val="en-US"/>
              </w:rPr>
            </w:pPr>
            <w:r w:rsidRPr="00DA5760">
              <w:rPr>
                <w:lang w:val="en-US"/>
              </w:rPr>
              <w:t xml:space="preserve">Business impact level - </w:t>
            </w:r>
            <w:r w:rsidR="004712B9" w:rsidRPr="00DA5760">
              <w:rPr>
                <w:lang w:val="en-US"/>
              </w:rPr>
              <w:t>Availability</w:t>
            </w:r>
          </w:p>
        </w:tc>
        <w:tc>
          <w:tcPr>
            <w:tcW w:w="1488" w:type="dxa"/>
            <w:tcBorders>
              <w:top w:val="single" w:sz="4" w:space="0" w:color="auto"/>
              <w:left w:val="single" w:sz="4" w:space="0" w:color="auto"/>
              <w:bottom w:val="single" w:sz="4" w:space="0" w:color="auto"/>
              <w:right w:val="single" w:sz="4" w:space="0" w:color="auto"/>
            </w:tcBorders>
            <w:vAlign w:val="center"/>
          </w:tcPr>
          <w:p w14:paraId="44A61F1E" w14:textId="3EDD5965" w:rsidR="00870A14" w:rsidRPr="00DA5760" w:rsidRDefault="00870A14" w:rsidP="00DF4031">
            <w:pPr>
              <w:rPr>
                <w:lang w:val="en-US"/>
              </w:rPr>
            </w:pPr>
            <w:r>
              <w:rPr>
                <w:lang w:val="en-US"/>
              </w:rPr>
              <w:t>Nil</w:t>
            </w:r>
          </w:p>
        </w:tc>
        <w:tc>
          <w:tcPr>
            <w:tcW w:w="1489" w:type="dxa"/>
            <w:tcBorders>
              <w:top w:val="single" w:sz="4" w:space="0" w:color="auto"/>
              <w:left w:val="single" w:sz="4" w:space="0" w:color="auto"/>
              <w:bottom w:val="single" w:sz="4" w:space="0" w:color="auto"/>
              <w:right w:val="single" w:sz="4" w:space="0" w:color="auto"/>
            </w:tcBorders>
            <w:vAlign w:val="center"/>
          </w:tcPr>
          <w:p w14:paraId="1A13A64E" w14:textId="1BFAF6A7" w:rsidR="00870A14" w:rsidRPr="00DA5760" w:rsidRDefault="00870A14" w:rsidP="00DF4031">
            <w:pPr>
              <w:rPr>
                <w:lang w:val="en-US"/>
              </w:rPr>
            </w:pPr>
            <w:r>
              <w:rPr>
                <w:lang w:val="en-US"/>
              </w:rPr>
              <w:t>Low</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DFBEFF" w14:textId="77777777" w:rsidR="00870A14" w:rsidRPr="00DA5760" w:rsidRDefault="00870A14" w:rsidP="00DF4031">
            <w:pPr>
              <w:rPr>
                <w:lang w:val="en-US"/>
              </w:rPr>
            </w:pPr>
            <w:r w:rsidRPr="00DA5760">
              <w:rPr>
                <w:lang w:val="en-US"/>
              </w:rPr>
              <w:t>Medium</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AF3379" w14:textId="77777777" w:rsidR="00870A14" w:rsidRPr="00DA5760" w:rsidRDefault="00870A14" w:rsidP="00DF4031">
            <w:pPr>
              <w:rPr>
                <w:lang w:val="en-US"/>
              </w:rPr>
            </w:pPr>
            <w:r w:rsidRPr="00DA5760">
              <w:rPr>
                <w:lang w:val="en-US"/>
              </w:rPr>
              <w:t>High</w:t>
            </w:r>
          </w:p>
        </w:tc>
      </w:tr>
      <w:tr w:rsidR="000563DC" w14:paraId="388338D4" w14:textId="77777777" w:rsidTr="0096514D">
        <w:trPr>
          <w:trHeight w:val="537"/>
        </w:trPr>
        <w:tc>
          <w:tcPr>
            <w:tcW w:w="3964" w:type="dxa"/>
            <w:tcBorders>
              <w:top w:val="single" w:sz="4" w:space="0" w:color="auto"/>
              <w:left w:val="single" w:sz="4" w:space="0" w:color="auto"/>
              <w:bottom w:val="single" w:sz="4" w:space="0" w:color="auto"/>
              <w:right w:val="single" w:sz="4" w:space="0" w:color="auto"/>
            </w:tcBorders>
            <w:shd w:val="clear" w:color="auto" w:fill="F2F2F2"/>
          </w:tcPr>
          <w:p w14:paraId="0F6CC282" w14:textId="793363A5" w:rsidR="000563DC" w:rsidRPr="00E1676D" w:rsidRDefault="001B1EAC" w:rsidP="00DF4031">
            <w:pPr>
              <w:rPr>
                <w:lang w:val="en-US"/>
              </w:rPr>
            </w:pPr>
            <w:r w:rsidRPr="001B1EAC">
              <w:rPr>
                <w:b/>
                <w:bCs/>
                <w:lang w:val="en-US"/>
              </w:rPr>
              <w:t>Describe the impact and the affected assets</w:t>
            </w:r>
            <w:r>
              <w:rPr>
                <w:lang w:val="en-US"/>
              </w:rPr>
              <w:t xml:space="preserve">. </w:t>
            </w:r>
            <w:r w:rsidR="000563DC" w:rsidRPr="000563DC">
              <w:rPr>
                <w:lang w:val="en-US"/>
              </w:rPr>
              <w:t>Has the availability of organi</w:t>
            </w:r>
            <w:r w:rsidR="00BD2F30">
              <w:rPr>
                <w:lang w:val="en-US"/>
              </w:rPr>
              <w:t>s</w:t>
            </w:r>
            <w:r w:rsidR="000563DC" w:rsidRPr="000563DC">
              <w:rPr>
                <w:lang w:val="en-US"/>
              </w:rPr>
              <w:t>ational data and/or systems been impacted? (e.g. users can’t access systems or information, or ability to access is significantly degraded/unreliable)</w:t>
            </w:r>
          </w:p>
        </w:tc>
        <w:tc>
          <w:tcPr>
            <w:tcW w:w="5954" w:type="dxa"/>
            <w:gridSpan w:val="4"/>
            <w:tcBorders>
              <w:top w:val="single" w:sz="4" w:space="0" w:color="auto"/>
              <w:left w:val="single" w:sz="4" w:space="0" w:color="auto"/>
              <w:bottom w:val="single" w:sz="4" w:space="0" w:color="auto"/>
              <w:right w:val="single" w:sz="4" w:space="0" w:color="auto"/>
            </w:tcBorders>
          </w:tcPr>
          <w:p w14:paraId="0050D836" w14:textId="42A72037" w:rsidR="000563DC" w:rsidRPr="00E1676D" w:rsidRDefault="000563DC" w:rsidP="00DF4031">
            <w:pPr>
              <w:rPr>
                <w:lang w:val="en-US"/>
              </w:rPr>
            </w:pPr>
          </w:p>
        </w:tc>
      </w:tr>
      <w:tr w:rsidR="00E1676D" w14:paraId="468B88E1" w14:textId="77777777" w:rsidTr="0096514D">
        <w:trPr>
          <w:trHeight w:val="583"/>
        </w:trPr>
        <w:tc>
          <w:tcPr>
            <w:tcW w:w="3964" w:type="dxa"/>
            <w:tcBorders>
              <w:top w:val="single" w:sz="4" w:space="0" w:color="auto"/>
              <w:left w:val="single" w:sz="4" w:space="0" w:color="auto"/>
              <w:bottom w:val="single" w:sz="4" w:space="0" w:color="auto"/>
              <w:right w:val="single" w:sz="4" w:space="0" w:color="auto"/>
            </w:tcBorders>
            <w:shd w:val="clear" w:color="auto" w:fill="F2F2F2"/>
            <w:vAlign w:val="center"/>
          </w:tcPr>
          <w:p w14:paraId="0E1235AF" w14:textId="72366701" w:rsidR="00E1676D" w:rsidRPr="00DA5760" w:rsidRDefault="00E1676D" w:rsidP="00DF4031">
            <w:pPr>
              <w:rPr>
                <w:lang w:val="en-US"/>
              </w:rPr>
            </w:pPr>
            <w:r w:rsidRPr="00DA5760">
              <w:rPr>
                <w:lang w:val="en-US"/>
              </w:rPr>
              <w:t>Consequence management</w:t>
            </w:r>
          </w:p>
        </w:tc>
        <w:tc>
          <w:tcPr>
            <w:tcW w:w="5954" w:type="dxa"/>
            <w:gridSpan w:val="4"/>
            <w:tcBorders>
              <w:top w:val="single" w:sz="4" w:space="0" w:color="auto"/>
              <w:left w:val="single" w:sz="4" w:space="0" w:color="auto"/>
              <w:bottom w:val="single" w:sz="4" w:space="0" w:color="auto"/>
              <w:right w:val="single" w:sz="4" w:space="0" w:color="auto"/>
            </w:tcBorders>
          </w:tcPr>
          <w:p w14:paraId="6BA225A8" w14:textId="417CD7F4" w:rsidR="00E1676D" w:rsidRPr="00E1676D" w:rsidRDefault="00E1676D" w:rsidP="00DF4031">
            <w:pPr>
              <w:rPr>
                <w:b/>
                <w:bCs/>
                <w:lang w:val="en-US"/>
              </w:rPr>
            </w:pPr>
            <w:r w:rsidRPr="00DA5760">
              <w:rPr>
                <w:lang w:val="en-US"/>
              </w:rPr>
              <w:t>Has the business commenced any consequence management activity or notification? E.g., stand</w:t>
            </w:r>
            <w:r w:rsidR="0096514D">
              <w:rPr>
                <w:lang w:val="en-US"/>
              </w:rPr>
              <w:t>-</w:t>
            </w:r>
            <w:r w:rsidRPr="00DA5760">
              <w:rPr>
                <w:lang w:val="en-US"/>
              </w:rPr>
              <w:t xml:space="preserve">up of </w:t>
            </w:r>
            <w:r w:rsidRPr="001B1EAC">
              <w:rPr>
                <w:lang w:val="en-US"/>
              </w:rPr>
              <w:t xml:space="preserve">continuity </w:t>
            </w:r>
            <w:r w:rsidR="00C91812" w:rsidRPr="001B1EAC">
              <w:rPr>
                <w:lang w:val="en-US"/>
              </w:rPr>
              <w:t>or emergency</w:t>
            </w:r>
            <w:r w:rsidR="00C91812">
              <w:rPr>
                <w:lang w:val="en-US"/>
              </w:rPr>
              <w:t xml:space="preserve"> </w:t>
            </w:r>
            <w:r w:rsidRPr="00DA5760">
              <w:rPr>
                <w:lang w:val="en-US"/>
              </w:rPr>
              <w:t>arrangements</w:t>
            </w:r>
          </w:p>
        </w:tc>
      </w:tr>
      <w:tr w:rsidR="00E1676D" w14:paraId="757C4141" w14:textId="77777777" w:rsidTr="0096514D">
        <w:trPr>
          <w:trHeight w:val="583"/>
        </w:trPr>
        <w:tc>
          <w:tcPr>
            <w:tcW w:w="39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907735" w14:textId="77777777" w:rsidR="00E1676D" w:rsidRPr="00DA5760" w:rsidRDefault="00E1676D" w:rsidP="00DF4031">
            <w:pPr>
              <w:rPr>
                <w:lang w:val="en-US"/>
              </w:rPr>
            </w:pPr>
            <w:r w:rsidRPr="00DA5760">
              <w:rPr>
                <w:lang w:val="en-US"/>
              </w:rPr>
              <w:t>Current media attention</w:t>
            </w:r>
          </w:p>
        </w:tc>
        <w:tc>
          <w:tcPr>
            <w:tcW w:w="5954" w:type="dxa"/>
            <w:gridSpan w:val="4"/>
            <w:tcBorders>
              <w:top w:val="single" w:sz="4" w:space="0" w:color="auto"/>
              <w:left w:val="single" w:sz="4" w:space="0" w:color="auto"/>
              <w:bottom w:val="single" w:sz="4" w:space="0" w:color="auto"/>
              <w:right w:val="single" w:sz="4" w:space="0" w:color="auto"/>
            </w:tcBorders>
          </w:tcPr>
          <w:p w14:paraId="1C39EE6B" w14:textId="6A1F73F8" w:rsidR="00E1676D" w:rsidRPr="00DA5760" w:rsidRDefault="00E1676D" w:rsidP="00DF4031">
            <w:pPr>
              <w:rPr>
                <w:lang w:val="en-US"/>
              </w:rPr>
            </w:pPr>
            <w:r w:rsidRPr="00C91812">
              <w:rPr>
                <w:b/>
                <w:bCs/>
                <w:lang w:val="en-US"/>
              </w:rPr>
              <w:t xml:space="preserve">No / </w:t>
            </w:r>
            <w:r w:rsidR="0096514D" w:rsidRPr="00C91812">
              <w:rPr>
                <w:b/>
                <w:bCs/>
                <w:lang w:val="en-US"/>
              </w:rPr>
              <w:t>Yes / Likely</w:t>
            </w:r>
            <w:r w:rsidR="0096514D" w:rsidRPr="00DA5760">
              <w:rPr>
                <w:lang w:val="en-US"/>
              </w:rPr>
              <w:t xml:space="preserve"> </w:t>
            </w:r>
            <w:r w:rsidRPr="00DA5760">
              <w:rPr>
                <w:lang w:val="en-US"/>
              </w:rPr>
              <w:t xml:space="preserve">– if </w:t>
            </w:r>
            <w:r w:rsidRPr="00C91812">
              <w:rPr>
                <w:lang w:val="en-US"/>
              </w:rPr>
              <w:t>yes/likely</w:t>
            </w:r>
            <w:r w:rsidRPr="00DA5760">
              <w:rPr>
                <w:lang w:val="en-US"/>
              </w:rPr>
              <w:t>, provide further detail (e.g. impacted service delivery, services down)</w:t>
            </w:r>
          </w:p>
        </w:tc>
      </w:tr>
    </w:tbl>
    <w:p w14:paraId="34D104B0" w14:textId="77777777" w:rsidR="005240AB" w:rsidRDefault="005240AB" w:rsidP="00883E74">
      <w:pPr>
        <w:rPr>
          <w:sz w:val="32"/>
          <w:szCs w:val="40"/>
        </w:rPr>
      </w:pPr>
      <w:r>
        <w:br w:type="page"/>
      </w:r>
    </w:p>
    <w:p w14:paraId="67E90CAD" w14:textId="48982B94" w:rsidR="008533F7" w:rsidRPr="00A42C6F" w:rsidRDefault="008533F7" w:rsidP="00DF4031">
      <w:pPr>
        <w:pStyle w:val="Heading2"/>
      </w:pPr>
      <w:r w:rsidRPr="00A42C6F">
        <w:lastRenderedPageBreak/>
        <w:t xml:space="preserve">Technical </w:t>
      </w:r>
      <w:r w:rsidR="00883E74">
        <w:t>details</w:t>
      </w:r>
    </w:p>
    <w:tbl>
      <w:tblPr>
        <w:tblpPr w:leftFromText="180" w:rightFromText="180" w:vertAnchor="text" w:tblpY="1"/>
        <w:tblOverlap w:val="never"/>
        <w:tblW w:w="0" w:type="auto"/>
        <w:tblLook w:val="04A0" w:firstRow="1" w:lastRow="0" w:firstColumn="1" w:lastColumn="0" w:noHBand="0" w:noVBand="1"/>
      </w:tblPr>
      <w:tblGrid>
        <w:gridCol w:w="2263"/>
        <w:gridCol w:w="1878"/>
        <w:gridCol w:w="626"/>
        <w:gridCol w:w="1252"/>
        <w:gridCol w:w="1252"/>
        <w:gridCol w:w="626"/>
        <w:gridCol w:w="1879"/>
      </w:tblGrid>
      <w:tr w:rsidR="00C421B1" w14:paraId="206CCB8E" w14:textId="77777777" w:rsidTr="00711A07">
        <w:tc>
          <w:tcPr>
            <w:tcW w:w="22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983FFB" w14:textId="77777777" w:rsidR="00C421B1" w:rsidRPr="00DA5760" w:rsidRDefault="00C421B1" w:rsidP="00DF4031">
            <w:pPr>
              <w:rPr>
                <w:lang w:val="en-US"/>
              </w:rPr>
            </w:pPr>
            <w:r w:rsidRPr="00DA5760">
              <w:rPr>
                <w:lang w:val="en-US"/>
              </w:rPr>
              <w:t>Current incident management status</w:t>
            </w:r>
          </w:p>
        </w:tc>
        <w:tc>
          <w:tcPr>
            <w:tcW w:w="1878" w:type="dxa"/>
            <w:tcBorders>
              <w:top w:val="single" w:sz="4" w:space="0" w:color="auto"/>
              <w:left w:val="single" w:sz="4" w:space="0" w:color="auto"/>
              <w:bottom w:val="single" w:sz="4" w:space="0" w:color="auto"/>
              <w:right w:val="single" w:sz="4" w:space="0" w:color="auto"/>
            </w:tcBorders>
            <w:vAlign w:val="center"/>
            <w:hideMark/>
          </w:tcPr>
          <w:p w14:paraId="55DB790B" w14:textId="67FE9594" w:rsidR="00C421B1" w:rsidRPr="00DA5760" w:rsidRDefault="00C421B1" w:rsidP="00DF4031">
            <w:pPr>
              <w:rPr>
                <w:lang w:val="en-US"/>
              </w:rPr>
            </w:pPr>
            <w:r w:rsidRPr="00DA5760">
              <w:rPr>
                <w:lang w:val="en-US"/>
              </w:rPr>
              <w:t xml:space="preserve">Detection and </w:t>
            </w:r>
            <w:r w:rsidR="00883E74" w:rsidRPr="00DA5760">
              <w:rPr>
                <w:lang w:val="en-US"/>
              </w:rPr>
              <w:t>analysis</w:t>
            </w:r>
          </w:p>
        </w:tc>
        <w:tc>
          <w:tcPr>
            <w:tcW w:w="1878" w:type="dxa"/>
            <w:gridSpan w:val="2"/>
            <w:tcBorders>
              <w:top w:val="single" w:sz="4" w:space="0" w:color="auto"/>
              <w:left w:val="single" w:sz="4" w:space="0" w:color="auto"/>
              <w:bottom w:val="single" w:sz="4" w:space="0" w:color="auto"/>
              <w:right w:val="single" w:sz="4" w:space="0" w:color="auto"/>
            </w:tcBorders>
            <w:vAlign w:val="center"/>
            <w:hideMark/>
          </w:tcPr>
          <w:p w14:paraId="40C03B9B" w14:textId="463142BD" w:rsidR="00C421B1" w:rsidRPr="00DA5760" w:rsidRDefault="00C421B1" w:rsidP="00DF4031">
            <w:pPr>
              <w:rPr>
                <w:lang w:val="en-US"/>
              </w:rPr>
            </w:pPr>
            <w:r w:rsidRPr="00DA5760">
              <w:rPr>
                <w:lang w:val="en-US"/>
              </w:rPr>
              <w:t>Containment</w:t>
            </w:r>
          </w:p>
        </w:tc>
        <w:tc>
          <w:tcPr>
            <w:tcW w:w="1878" w:type="dxa"/>
            <w:gridSpan w:val="2"/>
            <w:tcBorders>
              <w:top w:val="single" w:sz="4" w:space="0" w:color="auto"/>
              <w:left w:val="single" w:sz="4" w:space="0" w:color="auto"/>
              <w:bottom w:val="single" w:sz="4" w:space="0" w:color="auto"/>
              <w:right w:val="single" w:sz="4" w:space="0" w:color="auto"/>
            </w:tcBorders>
            <w:vAlign w:val="center"/>
          </w:tcPr>
          <w:p w14:paraId="5FBF7462" w14:textId="733B2C67" w:rsidR="00C421B1" w:rsidRPr="00DA5760" w:rsidRDefault="00C421B1" w:rsidP="00DF4031">
            <w:pPr>
              <w:rPr>
                <w:lang w:val="en-US"/>
              </w:rPr>
            </w:pPr>
            <w:r w:rsidRPr="00DA5760">
              <w:rPr>
                <w:lang w:val="en-US"/>
              </w:rPr>
              <w:t xml:space="preserve">Eradication and </w:t>
            </w:r>
            <w:r w:rsidR="00883E74" w:rsidRPr="00DA5760">
              <w:rPr>
                <w:lang w:val="en-US"/>
              </w:rPr>
              <w:t>recovery</w:t>
            </w:r>
          </w:p>
        </w:tc>
        <w:tc>
          <w:tcPr>
            <w:tcW w:w="1879" w:type="dxa"/>
            <w:tcBorders>
              <w:top w:val="single" w:sz="4" w:space="0" w:color="auto"/>
              <w:left w:val="single" w:sz="4" w:space="0" w:color="auto"/>
              <w:bottom w:val="single" w:sz="4" w:space="0" w:color="auto"/>
              <w:right w:val="single" w:sz="4" w:space="0" w:color="auto"/>
            </w:tcBorders>
            <w:vAlign w:val="center"/>
            <w:hideMark/>
          </w:tcPr>
          <w:p w14:paraId="4EE0C830" w14:textId="0F71CB00" w:rsidR="00C421B1" w:rsidRPr="00DA5760" w:rsidRDefault="00C421B1" w:rsidP="00DF4031">
            <w:pPr>
              <w:rPr>
                <w:lang w:val="en-US"/>
              </w:rPr>
            </w:pPr>
            <w:r w:rsidRPr="00DA5760">
              <w:rPr>
                <w:lang w:val="en-US"/>
              </w:rPr>
              <w:t xml:space="preserve">Post </w:t>
            </w:r>
            <w:r w:rsidR="00883E74" w:rsidRPr="00DA5760">
              <w:rPr>
                <w:lang w:val="en-US"/>
              </w:rPr>
              <w:t>incident activity</w:t>
            </w:r>
          </w:p>
        </w:tc>
      </w:tr>
      <w:tr w:rsidR="008533F7" w14:paraId="2876B5AF" w14:textId="77777777" w:rsidTr="0096514D">
        <w:tc>
          <w:tcPr>
            <w:tcW w:w="22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C9D291" w14:textId="77777777" w:rsidR="008533F7" w:rsidRPr="00DA5760" w:rsidRDefault="008533F7" w:rsidP="00DF4031">
            <w:pPr>
              <w:rPr>
                <w:lang w:val="en-US"/>
              </w:rPr>
            </w:pPr>
            <w:r w:rsidRPr="00DA5760">
              <w:rPr>
                <w:lang w:val="en-US"/>
              </w:rPr>
              <w:t xml:space="preserve">Discovery method </w:t>
            </w:r>
          </w:p>
        </w:tc>
        <w:tc>
          <w:tcPr>
            <w:tcW w:w="7513" w:type="dxa"/>
            <w:gridSpan w:val="6"/>
            <w:tcBorders>
              <w:top w:val="single" w:sz="4" w:space="0" w:color="auto"/>
              <w:left w:val="single" w:sz="4" w:space="0" w:color="auto"/>
              <w:bottom w:val="single" w:sz="4" w:space="0" w:color="auto"/>
              <w:right w:val="single" w:sz="4" w:space="0" w:color="auto"/>
            </w:tcBorders>
            <w:vAlign w:val="center"/>
            <w:hideMark/>
          </w:tcPr>
          <w:p w14:paraId="419FBF32" w14:textId="645239DC" w:rsidR="008533F7" w:rsidRPr="00DA5760" w:rsidRDefault="008533F7" w:rsidP="00DF4031">
            <w:pPr>
              <w:rPr>
                <w:lang w:val="en-US"/>
              </w:rPr>
            </w:pPr>
            <w:r w:rsidRPr="00DA5760">
              <w:rPr>
                <w:lang w:val="en-US"/>
              </w:rPr>
              <w:t xml:space="preserve">Insert </w:t>
            </w:r>
            <w:r w:rsidR="00883E74" w:rsidRPr="00DA5760">
              <w:rPr>
                <w:lang w:val="en-US"/>
              </w:rPr>
              <w:t xml:space="preserve">notes </w:t>
            </w:r>
            <w:r w:rsidRPr="00DA5760">
              <w:rPr>
                <w:lang w:val="en-US"/>
              </w:rPr>
              <w:t xml:space="preserve">- How was the incident identified? </w:t>
            </w:r>
          </w:p>
        </w:tc>
      </w:tr>
      <w:tr w:rsidR="00D644EA" w14:paraId="6EB870C8" w14:textId="77777777" w:rsidTr="00711A07">
        <w:tc>
          <w:tcPr>
            <w:tcW w:w="22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24D037" w14:textId="77777777" w:rsidR="00D644EA" w:rsidRPr="00DA5760" w:rsidRDefault="00D644EA" w:rsidP="00DF4031">
            <w:pPr>
              <w:rPr>
                <w:lang w:val="en-US"/>
              </w:rPr>
            </w:pPr>
            <w:r w:rsidRPr="00DA5760">
              <w:rPr>
                <w:lang w:val="en-US"/>
              </w:rPr>
              <w:t>Actor</w:t>
            </w:r>
          </w:p>
        </w:tc>
        <w:tc>
          <w:tcPr>
            <w:tcW w:w="2504" w:type="dxa"/>
            <w:gridSpan w:val="2"/>
            <w:tcBorders>
              <w:top w:val="single" w:sz="4" w:space="0" w:color="auto"/>
              <w:left w:val="single" w:sz="4" w:space="0" w:color="auto"/>
              <w:bottom w:val="single" w:sz="4" w:space="0" w:color="auto"/>
              <w:right w:val="single" w:sz="4" w:space="0" w:color="auto"/>
            </w:tcBorders>
            <w:vAlign w:val="center"/>
            <w:hideMark/>
          </w:tcPr>
          <w:p w14:paraId="3854BF6C" w14:textId="77777777" w:rsidR="00D644EA" w:rsidRPr="00DA5760" w:rsidRDefault="00D644EA" w:rsidP="00DF4031">
            <w:pPr>
              <w:rPr>
                <w:lang w:val="en-US"/>
              </w:rPr>
            </w:pPr>
            <w:r w:rsidRPr="00DA5760">
              <w:rPr>
                <w:lang w:val="en-US"/>
              </w:rPr>
              <w:t>External</w:t>
            </w:r>
          </w:p>
        </w:tc>
        <w:tc>
          <w:tcPr>
            <w:tcW w:w="2504" w:type="dxa"/>
            <w:gridSpan w:val="2"/>
            <w:tcBorders>
              <w:top w:val="single" w:sz="4" w:space="0" w:color="auto"/>
              <w:left w:val="single" w:sz="4" w:space="0" w:color="auto"/>
              <w:bottom w:val="single" w:sz="4" w:space="0" w:color="auto"/>
              <w:right w:val="single" w:sz="4" w:space="0" w:color="auto"/>
            </w:tcBorders>
            <w:vAlign w:val="center"/>
            <w:hideMark/>
          </w:tcPr>
          <w:p w14:paraId="108A660F" w14:textId="4CBC1CEA" w:rsidR="00D644EA" w:rsidRPr="00DA5760" w:rsidRDefault="00D644EA" w:rsidP="00DF4031">
            <w:pPr>
              <w:rPr>
                <w:lang w:val="en-US"/>
              </w:rPr>
            </w:pPr>
            <w:r>
              <w:rPr>
                <w:lang w:val="en-US"/>
              </w:rPr>
              <w:t>Internal</w:t>
            </w:r>
          </w:p>
        </w:tc>
        <w:tc>
          <w:tcPr>
            <w:tcW w:w="2505" w:type="dxa"/>
            <w:gridSpan w:val="2"/>
            <w:tcBorders>
              <w:top w:val="single" w:sz="4" w:space="0" w:color="auto"/>
              <w:left w:val="single" w:sz="4" w:space="0" w:color="auto"/>
              <w:bottom w:val="single" w:sz="4" w:space="0" w:color="auto"/>
              <w:right w:val="single" w:sz="4" w:space="0" w:color="auto"/>
            </w:tcBorders>
            <w:vAlign w:val="center"/>
            <w:hideMark/>
          </w:tcPr>
          <w:p w14:paraId="287A165B" w14:textId="67AE1FD6" w:rsidR="00D644EA" w:rsidRPr="00DA5760" w:rsidRDefault="00D644EA" w:rsidP="00DF4031">
            <w:pPr>
              <w:rPr>
                <w:lang w:val="en-US"/>
              </w:rPr>
            </w:pPr>
            <w:r>
              <w:rPr>
                <w:lang w:val="en-US"/>
              </w:rPr>
              <w:t>Partner</w:t>
            </w:r>
          </w:p>
        </w:tc>
      </w:tr>
      <w:tr w:rsidR="008533F7" w14:paraId="7621E696" w14:textId="77777777" w:rsidTr="0096514D">
        <w:tc>
          <w:tcPr>
            <w:tcW w:w="22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CB8CB0" w14:textId="77777777" w:rsidR="008533F7" w:rsidRPr="00DA5760" w:rsidRDefault="008533F7" w:rsidP="00DF4031">
            <w:pPr>
              <w:rPr>
                <w:lang w:val="en-US"/>
              </w:rPr>
            </w:pPr>
            <w:r w:rsidRPr="00DA5760">
              <w:rPr>
                <w:lang w:val="en-US"/>
              </w:rPr>
              <w:t>Actor notes</w:t>
            </w:r>
          </w:p>
        </w:tc>
        <w:tc>
          <w:tcPr>
            <w:tcW w:w="7513" w:type="dxa"/>
            <w:gridSpan w:val="6"/>
            <w:tcBorders>
              <w:top w:val="single" w:sz="4" w:space="0" w:color="auto"/>
              <w:left w:val="single" w:sz="4" w:space="0" w:color="auto"/>
              <w:bottom w:val="single" w:sz="4" w:space="0" w:color="auto"/>
              <w:right w:val="single" w:sz="4" w:space="0" w:color="auto"/>
            </w:tcBorders>
            <w:vAlign w:val="center"/>
            <w:hideMark/>
          </w:tcPr>
          <w:p w14:paraId="7FE1024B" w14:textId="77777777" w:rsidR="008533F7" w:rsidRPr="00DA5760" w:rsidRDefault="008533F7" w:rsidP="00DF4031">
            <w:pPr>
              <w:rPr>
                <w:lang w:val="en-US"/>
              </w:rPr>
            </w:pPr>
            <w:r w:rsidRPr="00DA5760">
              <w:rPr>
                <w:lang w:val="en-US"/>
              </w:rPr>
              <w:t xml:space="preserve">Insert any further notes or NIL – e.g. ransom demand, identification </w:t>
            </w:r>
          </w:p>
        </w:tc>
      </w:tr>
      <w:tr w:rsidR="008533F7" w14:paraId="4E0058DB" w14:textId="77777777" w:rsidTr="00711A07">
        <w:trPr>
          <w:trHeight w:val="75"/>
        </w:trPr>
        <w:tc>
          <w:tcPr>
            <w:tcW w:w="2263"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D9805B3" w14:textId="77777777" w:rsidR="008533F7" w:rsidRPr="00DA5760" w:rsidRDefault="008533F7" w:rsidP="00DF4031">
            <w:pPr>
              <w:rPr>
                <w:lang w:val="en-US"/>
              </w:rPr>
            </w:pPr>
            <w:r w:rsidRPr="00DA5760">
              <w:rPr>
                <w:lang w:val="en-US"/>
              </w:rPr>
              <w:t>Asset</w:t>
            </w:r>
          </w:p>
        </w:tc>
        <w:tc>
          <w:tcPr>
            <w:tcW w:w="37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1F6B96" w14:textId="77777777" w:rsidR="008533F7" w:rsidRPr="00DA5760" w:rsidRDefault="008533F7" w:rsidP="00DF4031">
            <w:pPr>
              <w:rPr>
                <w:lang w:val="en-US"/>
              </w:rPr>
            </w:pPr>
            <w:r w:rsidRPr="00DA5760">
              <w:rPr>
                <w:lang w:val="en-US"/>
              </w:rPr>
              <w:t>Server</w:t>
            </w:r>
          </w:p>
        </w:tc>
        <w:tc>
          <w:tcPr>
            <w:tcW w:w="3757" w:type="dxa"/>
            <w:gridSpan w:val="3"/>
            <w:tcBorders>
              <w:top w:val="single" w:sz="4" w:space="0" w:color="auto"/>
              <w:left w:val="single" w:sz="4" w:space="0" w:color="auto"/>
              <w:bottom w:val="single" w:sz="4" w:space="0" w:color="auto"/>
              <w:right w:val="single" w:sz="4" w:space="0" w:color="auto"/>
            </w:tcBorders>
            <w:vAlign w:val="center"/>
            <w:hideMark/>
          </w:tcPr>
          <w:p w14:paraId="7C6F1EDF" w14:textId="77777777" w:rsidR="008533F7" w:rsidRPr="00DA5760" w:rsidRDefault="008533F7" w:rsidP="00DF4031">
            <w:pPr>
              <w:rPr>
                <w:lang w:val="en-US"/>
              </w:rPr>
            </w:pPr>
            <w:r w:rsidRPr="00DA5760">
              <w:rPr>
                <w:lang w:val="en-US"/>
              </w:rPr>
              <w:t>Yes / No</w:t>
            </w:r>
          </w:p>
        </w:tc>
      </w:tr>
      <w:tr w:rsidR="008533F7" w14:paraId="0105DD85" w14:textId="77777777" w:rsidTr="00711A07">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DAF88" w14:textId="77777777" w:rsidR="008533F7" w:rsidRPr="00DA5760" w:rsidRDefault="008533F7" w:rsidP="00DF4031">
            <w:pPr>
              <w:rPr>
                <w:lang w:val="en-US"/>
              </w:rPr>
            </w:pPr>
          </w:p>
        </w:tc>
        <w:tc>
          <w:tcPr>
            <w:tcW w:w="37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23FCC6" w14:textId="44D9E0F6" w:rsidR="008533F7" w:rsidRPr="00DA5760" w:rsidRDefault="008533F7" w:rsidP="00DF4031">
            <w:pPr>
              <w:rPr>
                <w:lang w:val="en-US"/>
              </w:rPr>
            </w:pPr>
            <w:r w:rsidRPr="00DA5760">
              <w:rPr>
                <w:lang w:val="en-US"/>
              </w:rPr>
              <w:t xml:space="preserve">Network </w:t>
            </w:r>
            <w:r w:rsidR="00883E74" w:rsidRPr="00DA5760">
              <w:rPr>
                <w:lang w:val="en-US"/>
              </w:rPr>
              <w:t>device</w:t>
            </w:r>
          </w:p>
        </w:tc>
        <w:tc>
          <w:tcPr>
            <w:tcW w:w="3757" w:type="dxa"/>
            <w:gridSpan w:val="3"/>
            <w:tcBorders>
              <w:top w:val="single" w:sz="4" w:space="0" w:color="auto"/>
              <w:left w:val="single" w:sz="4" w:space="0" w:color="auto"/>
              <w:bottom w:val="single" w:sz="4" w:space="0" w:color="auto"/>
              <w:right w:val="single" w:sz="4" w:space="0" w:color="auto"/>
            </w:tcBorders>
            <w:vAlign w:val="center"/>
            <w:hideMark/>
          </w:tcPr>
          <w:p w14:paraId="5EA5283F" w14:textId="77777777" w:rsidR="008533F7" w:rsidRPr="00DA5760" w:rsidRDefault="008533F7" w:rsidP="00DF4031">
            <w:pPr>
              <w:rPr>
                <w:lang w:val="en-US"/>
              </w:rPr>
            </w:pPr>
            <w:r w:rsidRPr="00DA5760">
              <w:rPr>
                <w:lang w:val="en-US"/>
              </w:rPr>
              <w:t>Yes / No</w:t>
            </w:r>
          </w:p>
        </w:tc>
      </w:tr>
      <w:tr w:rsidR="008533F7" w14:paraId="2E4F1FE6" w14:textId="77777777" w:rsidTr="00711A07">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0FE89E" w14:textId="77777777" w:rsidR="008533F7" w:rsidRPr="00DA5760" w:rsidRDefault="008533F7" w:rsidP="00DF4031">
            <w:pPr>
              <w:rPr>
                <w:lang w:val="en-US"/>
              </w:rPr>
            </w:pPr>
          </w:p>
        </w:tc>
        <w:tc>
          <w:tcPr>
            <w:tcW w:w="37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5BE32B" w14:textId="1F28C3C4" w:rsidR="008533F7" w:rsidRPr="00DA5760" w:rsidRDefault="008533F7" w:rsidP="00DF4031">
            <w:pPr>
              <w:rPr>
                <w:lang w:val="en-US"/>
              </w:rPr>
            </w:pPr>
            <w:r w:rsidRPr="00DA5760">
              <w:rPr>
                <w:lang w:val="en-US"/>
              </w:rPr>
              <w:t xml:space="preserve">User </w:t>
            </w:r>
            <w:r w:rsidR="00883E74" w:rsidRPr="00DA5760">
              <w:rPr>
                <w:lang w:val="en-US"/>
              </w:rPr>
              <w:t>device</w:t>
            </w:r>
          </w:p>
        </w:tc>
        <w:tc>
          <w:tcPr>
            <w:tcW w:w="3757" w:type="dxa"/>
            <w:gridSpan w:val="3"/>
            <w:tcBorders>
              <w:top w:val="single" w:sz="4" w:space="0" w:color="auto"/>
              <w:left w:val="single" w:sz="4" w:space="0" w:color="auto"/>
              <w:bottom w:val="single" w:sz="4" w:space="0" w:color="auto"/>
              <w:right w:val="single" w:sz="4" w:space="0" w:color="auto"/>
            </w:tcBorders>
            <w:vAlign w:val="center"/>
            <w:hideMark/>
          </w:tcPr>
          <w:p w14:paraId="2A26D1E6" w14:textId="77777777" w:rsidR="008533F7" w:rsidRPr="00DA5760" w:rsidRDefault="008533F7" w:rsidP="00DF4031">
            <w:pPr>
              <w:rPr>
                <w:lang w:val="en-US"/>
              </w:rPr>
            </w:pPr>
            <w:r w:rsidRPr="00DA5760">
              <w:rPr>
                <w:lang w:val="en-US"/>
              </w:rPr>
              <w:t>Yes / No</w:t>
            </w:r>
          </w:p>
        </w:tc>
      </w:tr>
      <w:tr w:rsidR="008533F7" w14:paraId="3E8A7AF9" w14:textId="77777777" w:rsidTr="00711A07">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878F00" w14:textId="77777777" w:rsidR="008533F7" w:rsidRPr="00DA5760" w:rsidRDefault="008533F7" w:rsidP="00DF4031">
            <w:pPr>
              <w:rPr>
                <w:lang w:val="en-US"/>
              </w:rPr>
            </w:pPr>
          </w:p>
        </w:tc>
        <w:tc>
          <w:tcPr>
            <w:tcW w:w="37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85C1AC" w14:textId="2A90FCC0" w:rsidR="008533F7" w:rsidRPr="00DA5760" w:rsidRDefault="008533F7" w:rsidP="00DF4031">
            <w:pPr>
              <w:rPr>
                <w:lang w:val="en-US"/>
              </w:rPr>
            </w:pPr>
            <w:r w:rsidRPr="00DA5760">
              <w:rPr>
                <w:lang w:val="en-US"/>
              </w:rPr>
              <w:t xml:space="preserve">Terminal </w:t>
            </w:r>
            <w:r w:rsidR="00883E74" w:rsidRPr="00DA5760">
              <w:rPr>
                <w:lang w:val="en-US"/>
              </w:rPr>
              <w:t>device</w:t>
            </w:r>
          </w:p>
        </w:tc>
        <w:tc>
          <w:tcPr>
            <w:tcW w:w="3757" w:type="dxa"/>
            <w:gridSpan w:val="3"/>
            <w:tcBorders>
              <w:top w:val="single" w:sz="4" w:space="0" w:color="auto"/>
              <w:left w:val="single" w:sz="4" w:space="0" w:color="auto"/>
              <w:bottom w:val="single" w:sz="4" w:space="0" w:color="auto"/>
              <w:right w:val="single" w:sz="4" w:space="0" w:color="auto"/>
            </w:tcBorders>
            <w:vAlign w:val="center"/>
            <w:hideMark/>
          </w:tcPr>
          <w:p w14:paraId="1163D90D" w14:textId="2DB70E50" w:rsidR="008533F7" w:rsidRPr="00DA5760" w:rsidRDefault="008533F7" w:rsidP="00DF4031">
            <w:pPr>
              <w:rPr>
                <w:lang w:val="en-US"/>
              </w:rPr>
            </w:pPr>
            <w:r w:rsidRPr="00DA5760">
              <w:rPr>
                <w:lang w:val="en-US"/>
              </w:rPr>
              <w:t>Yes / No</w:t>
            </w:r>
          </w:p>
        </w:tc>
      </w:tr>
      <w:tr w:rsidR="008533F7" w14:paraId="1AF1E23B" w14:textId="77777777" w:rsidTr="00711A07">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9C8596" w14:textId="77777777" w:rsidR="008533F7" w:rsidRPr="00DA5760" w:rsidRDefault="008533F7" w:rsidP="00DF4031">
            <w:pPr>
              <w:rPr>
                <w:lang w:val="en-US"/>
              </w:rPr>
            </w:pPr>
          </w:p>
        </w:tc>
        <w:tc>
          <w:tcPr>
            <w:tcW w:w="37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BDB13F" w14:textId="77777777" w:rsidR="008533F7" w:rsidRPr="00DA5760" w:rsidRDefault="008533F7" w:rsidP="00DF4031">
            <w:pPr>
              <w:rPr>
                <w:lang w:val="en-US"/>
              </w:rPr>
            </w:pPr>
            <w:r w:rsidRPr="00DA5760">
              <w:rPr>
                <w:lang w:val="en-US"/>
              </w:rPr>
              <w:t xml:space="preserve">Media </w:t>
            </w:r>
          </w:p>
        </w:tc>
        <w:tc>
          <w:tcPr>
            <w:tcW w:w="3757" w:type="dxa"/>
            <w:gridSpan w:val="3"/>
            <w:tcBorders>
              <w:top w:val="single" w:sz="4" w:space="0" w:color="auto"/>
              <w:left w:val="single" w:sz="4" w:space="0" w:color="auto"/>
              <w:bottom w:val="single" w:sz="4" w:space="0" w:color="auto"/>
              <w:right w:val="single" w:sz="4" w:space="0" w:color="auto"/>
            </w:tcBorders>
            <w:vAlign w:val="center"/>
            <w:hideMark/>
          </w:tcPr>
          <w:p w14:paraId="24458AFD" w14:textId="77777777" w:rsidR="008533F7" w:rsidRPr="00DA5760" w:rsidRDefault="008533F7" w:rsidP="00DF4031">
            <w:pPr>
              <w:rPr>
                <w:lang w:val="en-US"/>
              </w:rPr>
            </w:pPr>
            <w:r w:rsidRPr="00DA5760">
              <w:rPr>
                <w:lang w:val="en-US"/>
              </w:rPr>
              <w:t>Yes / No</w:t>
            </w:r>
          </w:p>
        </w:tc>
      </w:tr>
      <w:tr w:rsidR="008533F7" w14:paraId="53B9962E" w14:textId="77777777" w:rsidTr="00711A07">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80AE80" w14:textId="77777777" w:rsidR="008533F7" w:rsidRPr="00DA5760" w:rsidRDefault="008533F7" w:rsidP="00DF4031">
            <w:pPr>
              <w:rPr>
                <w:lang w:val="en-US"/>
              </w:rPr>
            </w:pPr>
          </w:p>
        </w:tc>
        <w:tc>
          <w:tcPr>
            <w:tcW w:w="37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B33FC2" w14:textId="77777777" w:rsidR="008533F7" w:rsidRPr="00DA5760" w:rsidRDefault="008533F7" w:rsidP="00DF4031">
            <w:pPr>
              <w:rPr>
                <w:lang w:val="en-US"/>
              </w:rPr>
            </w:pPr>
            <w:r w:rsidRPr="00DA5760">
              <w:rPr>
                <w:lang w:val="en-US"/>
              </w:rPr>
              <w:t>Person</w:t>
            </w:r>
          </w:p>
        </w:tc>
        <w:tc>
          <w:tcPr>
            <w:tcW w:w="3757" w:type="dxa"/>
            <w:gridSpan w:val="3"/>
            <w:tcBorders>
              <w:top w:val="single" w:sz="4" w:space="0" w:color="auto"/>
              <w:left w:val="single" w:sz="4" w:space="0" w:color="auto"/>
              <w:bottom w:val="single" w:sz="4" w:space="0" w:color="auto"/>
              <w:right w:val="single" w:sz="4" w:space="0" w:color="auto"/>
            </w:tcBorders>
            <w:vAlign w:val="center"/>
            <w:hideMark/>
          </w:tcPr>
          <w:p w14:paraId="1AA1FED3" w14:textId="77777777" w:rsidR="008533F7" w:rsidRPr="00DA5760" w:rsidRDefault="008533F7" w:rsidP="00DF4031">
            <w:pPr>
              <w:rPr>
                <w:lang w:val="en-US"/>
              </w:rPr>
            </w:pPr>
            <w:r w:rsidRPr="00DA5760">
              <w:rPr>
                <w:lang w:val="en-US"/>
              </w:rPr>
              <w:t>Yes / No</w:t>
            </w:r>
          </w:p>
        </w:tc>
      </w:tr>
      <w:tr w:rsidR="008533F7" w14:paraId="2758E90C" w14:textId="77777777" w:rsidTr="00711A07">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C33F07" w14:textId="77777777" w:rsidR="008533F7" w:rsidRPr="00DA5760" w:rsidRDefault="008533F7" w:rsidP="00DF4031">
            <w:pPr>
              <w:rPr>
                <w:lang w:val="en-US"/>
              </w:rPr>
            </w:pPr>
          </w:p>
        </w:tc>
        <w:tc>
          <w:tcPr>
            <w:tcW w:w="37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559AA1" w14:textId="77777777" w:rsidR="008533F7" w:rsidRPr="00DA5760" w:rsidRDefault="008533F7" w:rsidP="00DF4031">
            <w:pPr>
              <w:rPr>
                <w:lang w:val="en-US"/>
              </w:rPr>
            </w:pPr>
            <w:r w:rsidRPr="00DA5760">
              <w:rPr>
                <w:lang w:val="en-US"/>
              </w:rPr>
              <w:t>Other</w:t>
            </w:r>
          </w:p>
        </w:tc>
        <w:tc>
          <w:tcPr>
            <w:tcW w:w="3757" w:type="dxa"/>
            <w:gridSpan w:val="3"/>
            <w:tcBorders>
              <w:top w:val="single" w:sz="4" w:space="0" w:color="auto"/>
              <w:left w:val="single" w:sz="4" w:space="0" w:color="auto"/>
              <w:bottom w:val="single" w:sz="4" w:space="0" w:color="auto"/>
              <w:right w:val="single" w:sz="4" w:space="0" w:color="auto"/>
            </w:tcBorders>
            <w:vAlign w:val="center"/>
            <w:hideMark/>
          </w:tcPr>
          <w:p w14:paraId="1119D6FA" w14:textId="77777777" w:rsidR="008533F7" w:rsidRPr="00DA5760" w:rsidRDefault="008533F7" w:rsidP="00DF4031">
            <w:pPr>
              <w:rPr>
                <w:lang w:val="en-US"/>
              </w:rPr>
            </w:pPr>
            <w:r w:rsidRPr="00DA5760">
              <w:rPr>
                <w:lang w:val="en-US"/>
              </w:rPr>
              <w:t>Yes / No</w:t>
            </w:r>
          </w:p>
        </w:tc>
      </w:tr>
      <w:tr w:rsidR="008533F7" w14:paraId="4B201147" w14:textId="77777777" w:rsidTr="0096514D">
        <w:tc>
          <w:tcPr>
            <w:tcW w:w="22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8EF302C" w14:textId="77777777" w:rsidR="008533F7" w:rsidRPr="00DA5760" w:rsidRDefault="008533F7" w:rsidP="00DF4031">
            <w:pPr>
              <w:rPr>
                <w:lang w:val="en-US"/>
              </w:rPr>
            </w:pPr>
            <w:r w:rsidRPr="00DA5760">
              <w:rPr>
                <w:lang w:val="en-US"/>
              </w:rPr>
              <w:t>Affected asset notes</w:t>
            </w:r>
          </w:p>
        </w:tc>
        <w:tc>
          <w:tcPr>
            <w:tcW w:w="7513" w:type="dxa"/>
            <w:gridSpan w:val="6"/>
            <w:tcBorders>
              <w:top w:val="single" w:sz="4" w:space="0" w:color="auto"/>
              <w:left w:val="single" w:sz="4" w:space="0" w:color="auto"/>
              <w:bottom w:val="single" w:sz="4" w:space="0" w:color="auto"/>
              <w:right w:val="single" w:sz="4" w:space="0" w:color="auto"/>
            </w:tcBorders>
            <w:vAlign w:val="center"/>
            <w:hideMark/>
          </w:tcPr>
          <w:p w14:paraId="2B17CCFF" w14:textId="05AD9E1C" w:rsidR="008533F7" w:rsidRPr="00DA5760" w:rsidRDefault="008533F7" w:rsidP="00DF4031">
            <w:pPr>
              <w:rPr>
                <w:lang w:val="en-US"/>
              </w:rPr>
            </w:pPr>
            <w:r w:rsidRPr="00DA5760">
              <w:rPr>
                <w:lang w:val="en-US"/>
              </w:rPr>
              <w:t xml:space="preserve">Insert any further notes to clarify the </w:t>
            </w:r>
            <w:r w:rsidR="0096317B" w:rsidRPr="00DA5760">
              <w:rPr>
                <w:lang w:val="en-US"/>
              </w:rPr>
              <w:t>above or</w:t>
            </w:r>
            <w:r w:rsidRPr="00DA5760">
              <w:rPr>
                <w:lang w:val="en-US"/>
              </w:rPr>
              <w:t xml:space="preserve"> note NIL. Consider network accessibility and who owns/manages/hosts/stores</w:t>
            </w:r>
          </w:p>
        </w:tc>
      </w:tr>
      <w:tr w:rsidR="008533F7" w14:paraId="16B9DAEA" w14:textId="77777777" w:rsidTr="00711A07">
        <w:trPr>
          <w:trHeight w:val="39"/>
        </w:trPr>
        <w:tc>
          <w:tcPr>
            <w:tcW w:w="2263"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843A4F0" w14:textId="77777777" w:rsidR="008533F7" w:rsidRPr="00DA5760" w:rsidRDefault="008533F7" w:rsidP="00DF4031">
            <w:pPr>
              <w:rPr>
                <w:lang w:val="en-US"/>
              </w:rPr>
            </w:pPr>
            <w:r w:rsidRPr="00DA5760">
              <w:rPr>
                <w:lang w:val="en-US"/>
              </w:rPr>
              <w:t>Action</w:t>
            </w:r>
          </w:p>
          <w:p w14:paraId="461B645A" w14:textId="77777777" w:rsidR="008533F7" w:rsidRPr="00DA5760" w:rsidRDefault="008533F7" w:rsidP="00DF4031">
            <w:pPr>
              <w:rPr>
                <w:lang w:val="en-US"/>
              </w:rPr>
            </w:pPr>
          </w:p>
        </w:tc>
        <w:tc>
          <w:tcPr>
            <w:tcW w:w="37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E5B061" w14:textId="77777777" w:rsidR="008533F7" w:rsidRPr="00DA5760" w:rsidRDefault="008533F7" w:rsidP="00DF4031">
            <w:pPr>
              <w:rPr>
                <w:lang w:val="en-US"/>
              </w:rPr>
            </w:pPr>
            <w:r w:rsidRPr="00DA5760">
              <w:rPr>
                <w:lang w:val="en-US"/>
              </w:rPr>
              <w:t xml:space="preserve">Malware </w:t>
            </w:r>
          </w:p>
        </w:tc>
        <w:tc>
          <w:tcPr>
            <w:tcW w:w="375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AC515B" w14:textId="77777777" w:rsidR="008533F7" w:rsidRPr="00DA5760" w:rsidRDefault="008533F7" w:rsidP="00DF4031">
            <w:pPr>
              <w:rPr>
                <w:lang w:val="en-US"/>
              </w:rPr>
            </w:pPr>
            <w:r w:rsidRPr="00DA5760">
              <w:rPr>
                <w:lang w:val="en-US"/>
              </w:rPr>
              <w:t>Yes / No</w:t>
            </w:r>
          </w:p>
        </w:tc>
      </w:tr>
      <w:tr w:rsidR="008533F7" w14:paraId="037DD49E" w14:textId="77777777" w:rsidTr="0096514D">
        <w:trPr>
          <w:trHeight w:val="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00817" w14:textId="77777777" w:rsidR="008533F7" w:rsidRPr="00DA5760" w:rsidRDefault="008533F7" w:rsidP="00DF4031">
            <w:pPr>
              <w:rPr>
                <w:lang w:val="en-US"/>
              </w:rPr>
            </w:pPr>
          </w:p>
        </w:tc>
        <w:tc>
          <w:tcPr>
            <w:tcW w:w="7513" w:type="dxa"/>
            <w:gridSpan w:val="6"/>
            <w:tcBorders>
              <w:top w:val="single" w:sz="4" w:space="0" w:color="auto"/>
              <w:left w:val="single" w:sz="4" w:space="0" w:color="auto"/>
              <w:bottom w:val="single" w:sz="4" w:space="0" w:color="auto"/>
              <w:right w:val="single" w:sz="4" w:space="0" w:color="auto"/>
            </w:tcBorders>
            <w:vAlign w:val="center"/>
            <w:hideMark/>
          </w:tcPr>
          <w:p w14:paraId="49134654" w14:textId="77777777" w:rsidR="008533F7" w:rsidRPr="00DA5760" w:rsidRDefault="008533F7" w:rsidP="00DF4031">
            <w:pPr>
              <w:rPr>
                <w:lang w:val="en-US"/>
              </w:rPr>
            </w:pPr>
            <w:r w:rsidRPr="00DA5760">
              <w:rPr>
                <w:lang w:val="en-US"/>
              </w:rPr>
              <w:t>Insert any further notes or NIL</w:t>
            </w:r>
          </w:p>
        </w:tc>
      </w:tr>
      <w:tr w:rsidR="008533F7" w14:paraId="41C01606" w14:textId="77777777" w:rsidTr="00711A07">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526B8C" w14:textId="77777777" w:rsidR="008533F7" w:rsidRPr="00DA5760" w:rsidRDefault="008533F7" w:rsidP="00DF4031">
            <w:pPr>
              <w:rPr>
                <w:lang w:val="en-US"/>
              </w:rPr>
            </w:pPr>
          </w:p>
        </w:tc>
        <w:tc>
          <w:tcPr>
            <w:tcW w:w="37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F48B8A" w14:textId="77777777" w:rsidR="008533F7" w:rsidRPr="00DA5760" w:rsidRDefault="008533F7" w:rsidP="00DF4031">
            <w:pPr>
              <w:rPr>
                <w:lang w:val="en-US"/>
              </w:rPr>
            </w:pPr>
            <w:r w:rsidRPr="00DA5760">
              <w:rPr>
                <w:lang w:val="en-US"/>
              </w:rPr>
              <w:t>Hacking</w:t>
            </w:r>
          </w:p>
        </w:tc>
        <w:tc>
          <w:tcPr>
            <w:tcW w:w="375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99F105" w14:textId="77777777" w:rsidR="008533F7" w:rsidRPr="00DA5760" w:rsidRDefault="008533F7" w:rsidP="00DF4031">
            <w:pPr>
              <w:rPr>
                <w:lang w:val="en-US"/>
              </w:rPr>
            </w:pPr>
            <w:r w:rsidRPr="00DA5760">
              <w:rPr>
                <w:lang w:val="en-US"/>
              </w:rPr>
              <w:t>Yes / No</w:t>
            </w:r>
          </w:p>
        </w:tc>
      </w:tr>
      <w:tr w:rsidR="008533F7" w14:paraId="1D6BAFDF" w14:textId="77777777" w:rsidTr="0096514D">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9A96B" w14:textId="77777777" w:rsidR="008533F7" w:rsidRPr="00DA5760" w:rsidRDefault="008533F7" w:rsidP="00DF4031">
            <w:pPr>
              <w:rPr>
                <w:lang w:val="en-US"/>
              </w:rPr>
            </w:pPr>
          </w:p>
        </w:tc>
        <w:tc>
          <w:tcPr>
            <w:tcW w:w="7513" w:type="dxa"/>
            <w:gridSpan w:val="6"/>
            <w:tcBorders>
              <w:top w:val="single" w:sz="4" w:space="0" w:color="auto"/>
              <w:left w:val="single" w:sz="4" w:space="0" w:color="auto"/>
              <w:bottom w:val="single" w:sz="4" w:space="0" w:color="auto"/>
              <w:right w:val="single" w:sz="4" w:space="0" w:color="auto"/>
            </w:tcBorders>
            <w:vAlign w:val="center"/>
            <w:hideMark/>
          </w:tcPr>
          <w:p w14:paraId="50851B0D" w14:textId="77777777" w:rsidR="008533F7" w:rsidRPr="00DA5760" w:rsidRDefault="008533F7" w:rsidP="00DF4031">
            <w:pPr>
              <w:rPr>
                <w:lang w:val="en-US"/>
              </w:rPr>
            </w:pPr>
            <w:r w:rsidRPr="00DA5760">
              <w:rPr>
                <w:lang w:val="en-US"/>
              </w:rPr>
              <w:t>Insert any further notes or NIL</w:t>
            </w:r>
          </w:p>
        </w:tc>
      </w:tr>
      <w:tr w:rsidR="008533F7" w14:paraId="27A52B49" w14:textId="77777777" w:rsidTr="00711A07">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46BD67" w14:textId="77777777" w:rsidR="008533F7" w:rsidRPr="00DA5760" w:rsidRDefault="008533F7" w:rsidP="00DF4031">
            <w:pPr>
              <w:rPr>
                <w:lang w:val="en-US"/>
              </w:rPr>
            </w:pPr>
          </w:p>
        </w:tc>
        <w:tc>
          <w:tcPr>
            <w:tcW w:w="37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DCE584" w14:textId="77777777" w:rsidR="008533F7" w:rsidRPr="00DA5760" w:rsidRDefault="008533F7" w:rsidP="00DF4031">
            <w:pPr>
              <w:rPr>
                <w:lang w:val="en-US"/>
              </w:rPr>
            </w:pPr>
            <w:r w:rsidRPr="00DA5760">
              <w:rPr>
                <w:lang w:val="en-US"/>
              </w:rPr>
              <w:t>Social</w:t>
            </w:r>
          </w:p>
        </w:tc>
        <w:tc>
          <w:tcPr>
            <w:tcW w:w="375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5DF5A2" w14:textId="77777777" w:rsidR="008533F7" w:rsidRPr="00DA5760" w:rsidRDefault="008533F7" w:rsidP="00DF4031">
            <w:pPr>
              <w:rPr>
                <w:lang w:val="en-US"/>
              </w:rPr>
            </w:pPr>
            <w:r w:rsidRPr="00DA5760">
              <w:rPr>
                <w:lang w:val="en-US"/>
              </w:rPr>
              <w:t>Yes / No</w:t>
            </w:r>
          </w:p>
        </w:tc>
      </w:tr>
      <w:tr w:rsidR="008533F7" w14:paraId="55C44603" w14:textId="77777777" w:rsidTr="0096514D">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A446C" w14:textId="77777777" w:rsidR="008533F7" w:rsidRPr="00DA5760" w:rsidRDefault="008533F7" w:rsidP="00DF4031">
            <w:pPr>
              <w:rPr>
                <w:lang w:val="en-US"/>
              </w:rPr>
            </w:pPr>
          </w:p>
        </w:tc>
        <w:tc>
          <w:tcPr>
            <w:tcW w:w="7513" w:type="dxa"/>
            <w:gridSpan w:val="6"/>
            <w:tcBorders>
              <w:top w:val="single" w:sz="4" w:space="0" w:color="auto"/>
              <w:left w:val="single" w:sz="4" w:space="0" w:color="auto"/>
              <w:bottom w:val="single" w:sz="4" w:space="0" w:color="auto"/>
              <w:right w:val="single" w:sz="4" w:space="0" w:color="auto"/>
            </w:tcBorders>
            <w:vAlign w:val="center"/>
            <w:hideMark/>
          </w:tcPr>
          <w:p w14:paraId="1B9F9FDB" w14:textId="77777777" w:rsidR="008533F7" w:rsidRPr="00DA5760" w:rsidRDefault="008533F7" w:rsidP="00DF4031">
            <w:pPr>
              <w:rPr>
                <w:lang w:val="en-US"/>
              </w:rPr>
            </w:pPr>
            <w:r w:rsidRPr="00DA5760">
              <w:rPr>
                <w:lang w:val="en-US"/>
              </w:rPr>
              <w:t>Insert any further notes or NIL</w:t>
            </w:r>
          </w:p>
        </w:tc>
      </w:tr>
      <w:tr w:rsidR="008533F7" w14:paraId="49380615" w14:textId="77777777" w:rsidTr="00711A07">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BEB66E" w14:textId="77777777" w:rsidR="008533F7" w:rsidRPr="00DA5760" w:rsidRDefault="008533F7" w:rsidP="00DF4031">
            <w:pPr>
              <w:rPr>
                <w:lang w:val="en-US"/>
              </w:rPr>
            </w:pPr>
          </w:p>
        </w:tc>
        <w:tc>
          <w:tcPr>
            <w:tcW w:w="37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6995E4" w14:textId="77777777" w:rsidR="008533F7" w:rsidRPr="00DA5760" w:rsidRDefault="008533F7" w:rsidP="00DF4031">
            <w:pPr>
              <w:rPr>
                <w:lang w:val="en-US"/>
              </w:rPr>
            </w:pPr>
            <w:r w:rsidRPr="00DA5760">
              <w:rPr>
                <w:lang w:val="en-US"/>
              </w:rPr>
              <w:t>Misuse</w:t>
            </w:r>
          </w:p>
        </w:tc>
        <w:tc>
          <w:tcPr>
            <w:tcW w:w="375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A8364D" w14:textId="77777777" w:rsidR="008533F7" w:rsidRPr="00DA5760" w:rsidRDefault="008533F7" w:rsidP="00DF4031">
            <w:pPr>
              <w:rPr>
                <w:lang w:val="en-US"/>
              </w:rPr>
            </w:pPr>
            <w:r w:rsidRPr="00DA5760">
              <w:rPr>
                <w:lang w:val="en-US"/>
              </w:rPr>
              <w:t>Yes / No</w:t>
            </w:r>
          </w:p>
        </w:tc>
      </w:tr>
      <w:tr w:rsidR="008533F7" w14:paraId="001DA039" w14:textId="77777777" w:rsidTr="0096514D">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4E32DE" w14:textId="77777777" w:rsidR="008533F7" w:rsidRPr="00DA5760" w:rsidRDefault="008533F7" w:rsidP="00DF4031">
            <w:pPr>
              <w:rPr>
                <w:lang w:val="en-US"/>
              </w:rPr>
            </w:pPr>
          </w:p>
        </w:tc>
        <w:tc>
          <w:tcPr>
            <w:tcW w:w="7513" w:type="dxa"/>
            <w:gridSpan w:val="6"/>
            <w:tcBorders>
              <w:top w:val="single" w:sz="4" w:space="0" w:color="auto"/>
              <w:left w:val="single" w:sz="4" w:space="0" w:color="auto"/>
              <w:bottom w:val="single" w:sz="4" w:space="0" w:color="auto"/>
              <w:right w:val="single" w:sz="4" w:space="0" w:color="auto"/>
            </w:tcBorders>
            <w:vAlign w:val="center"/>
            <w:hideMark/>
          </w:tcPr>
          <w:p w14:paraId="24021CF5" w14:textId="77777777" w:rsidR="008533F7" w:rsidRPr="00DA5760" w:rsidRDefault="008533F7" w:rsidP="00DF4031">
            <w:pPr>
              <w:rPr>
                <w:lang w:val="en-US"/>
              </w:rPr>
            </w:pPr>
            <w:r w:rsidRPr="00DA5760">
              <w:rPr>
                <w:lang w:val="en-US"/>
              </w:rPr>
              <w:t>Insert any further notes or NIL</w:t>
            </w:r>
          </w:p>
        </w:tc>
      </w:tr>
      <w:tr w:rsidR="008533F7" w14:paraId="14BC8F65" w14:textId="77777777" w:rsidTr="00711A07">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6D8C" w14:textId="77777777" w:rsidR="008533F7" w:rsidRPr="00DA5760" w:rsidRDefault="008533F7" w:rsidP="00DF4031">
            <w:pPr>
              <w:rPr>
                <w:lang w:val="en-US"/>
              </w:rPr>
            </w:pPr>
          </w:p>
        </w:tc>
        <w:tc>
          <w:tcPr>
            <w:tcW w:w="37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AF483C" w14:textId="77777777" w:rsidR="008533F7" w:rsidRPr="00DA5760" w:rsidRDefault="008533F7" w:rsidP="00DF4031">
            <w:pPr>
              <w:rPr>
                <w:lang w:val="en-US"/>
              </w:rPr>
            </w:pPr>
            <w:r w:rsidRPr="00DA5760">
              <w:rPr>
                <w:lang w:val="en-US"/>
              </w:rPr>
              <w:t>Error</w:t>
            </w:r>
          </w:p>
        </w:tc>
        <w:tc>
          <w:tcPr>
            <w:tcW w:w="375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730CBD" w14:textId="77777777" w:rsidR="008533F7" w:rsidRPr="00DA5760" w:rsidRDefault="008533F7" w:rsidP="00DF4031">
            <w:pPr>
              <w:rPr>
                <w:lang w:val="en-US"/>
              </w:rPr>
            </w:pPr>
            <w:r w:rsidRPr="00DA5760">
              <w:rPr>
                <w:lang w:val="en-US"/>
              </w:rPr>
              <w:t>Yes / No</w:t>
            </w:r>
          </w:p>
        </w:tc>
      </w:tr>
      <w:tr w:rsidR="008533F7" w14:paraId="27B322A6" w14:textId="77777777" w:rsidTr="0096514D">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5DC5A" w14:textId="77777777" w:rsidR="008533F7" w:rsidRPr="00DA5760" w:rsidRDefault="008533F7" w:rsidP="00DF4031">
            <w:pPr>
              <w:rPr>
                <w:lang w:val="en-US"/>
              </w:rPr>
            </w:pPr>
          </w:p>
        </w:tc>
        <w:tc>
          <w:tcPr>
            <w:tcW w:w="7513" w:type="dxa"/>
            <w:gridSpan w:val="6"/>
            <w:tcBorders>
              <w:top w:val="single" w:sz="4" w:space="0" w:color="auto"/>
              <w:left w:val="single" w:sz="4" w:space="0" w:color="auto"/>
              <w:bottom w:val="single" w:sz="4" w:space="0" w:color="auto"/>
              <w:right w:val="single" w:sz="4" w:space="0" w:color="auto"/>
            </w:tcBorders>
            <w:vAlign w:val="center"/>
            <w:hideMark/>
          </w:tcPr>
          <w:p w14:paraId="4773272F" w14:textId="77777777" w:rsidR="008533F7" w:rsidRPr="00DA5760" w:rsidRDefault="008533F7" w:rsidP="00DF4031">
            <w:pPr>
              <w:rPr>
                <w:lang w:val="en-US"/>
              </w:rPr>
            </w:pPr>
            <w:r w:rsidRPr="00DA5760">
              <w:rPr>
                <w:lang w:val="en-US"/>
              </w:rPr>
              <w:t>Insert any further notes or NIL</w:t>
            </w:r>
          </w:p>
        </w:tc>
      </w:tr>
      <w:tr w:rsidR="008533F7" w14:paraId="703DC4FC" w14:textId="77777777" w:rsidTr="00711A07">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44F55A" w14:textId="77777777" w:rsidR="008533F7" w:rsidRPr="00DA5760" w:rsidRDefault="008533F7" w:rsidP="00DF4031">
            <w:pPr>
              <w:rPr>
                <w:lang w:val="en-US"/>
              </w:rPr>
            </w:pPr>
          </w:p>
        </w:tc>
        <w:tc>
          <w:tcPr>
            <w:tcW w:w="37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853644" w14:textId="77777777" w:rsidR="008533F7" w:rsidRPr="00DA5760" w:rsidRDefault="008533F7" w:rsidP="00DF4031">
            <w:pPr>
              <w:rPr>
                <w:lang w:val="en-US"/>
              </w:rPr>
            </w:pPr>
            <w:r w:rsidRPr="00DA5760">
              <w:rPr>
                <w:lang w:val="en-US"/>
              </w:rPr>
              <w:t>Physical</w:t>
            </w:r>
          </w:p>
        </w:tc>
        <w:tc>
          <w:tcPr>
            <w:tcW w:w="375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7FADDD" w14:textId="77777777" w:rsidR="008533F7" w:rsidRPr="00DA5760" w:rsidRDefault="008533F7" w:rsidP="00DF4031">
            <w:pPr>
              <w:rPr>
                <w:lang w:val="en-US"/>
              </w:rPr>
            </w:pPr>
            <w:r w:rsidRPr="00DA5760">
              <w:rPr>
                <w:lang w:val="en-US"/>
              </w:rPr>
              <w:t>Yes / No</w:t>
            </w:r>
          </w:p>
        </w:tc>
      </w:tr>
      <w:tr w:rsidR="008533F7" w14:paraId="19D89061" w14:textId="77777777" w:rsidTr="0096514D">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BADF40" w14:textId="77777777" w:rsidR="008533F7" w:rsidRPr="00DA5760" w:rsidRDefault="008533F7" w:rsidP="00DF4031">
            <w:pPr>
              <w:rPr>
                <w:lang w:val="en-US"/>
              </w:rPr>
            </w:pPr>
          </w:p>
        </w:tc>
        <w:tc>
          <w:tcPr>
            <w:tcW w:w="7513" w:type="dxa"/>
            <w:gridSpan w:val="6"/>
            <w:tcBorders>
              <w:top w:val="single" w:sz="4" w:space="0" w:color="auto"/>
              <w:left w:val="single" w:sz="4" w:space="0" w:color="auto"/>
              <w:bottom w:val="single" w:sz="4" w:space="0" w:color="auto"/>
              <w:right w:val="single" w:sz="4" w:space="0" w:color="auto"/>
            </w:tcBorders>
            <w:vAlign w:val="center"/>
            <w:hideMark/>
          </w:tcPr>
          <w:p w14:paraId="78135CB5" w14:textId="77777777" w:rsidR="008533F7" w:rsidRPr="00DA5760" w:rsidRDefault="008533F7" w:rsidP="00DF4031">
            <w:pPr>
              <w:rPr>
                <w:lang w:val="en-US"/>
              </w:rPr>
            </w:pPr>
            <w:r w:rsidRPr="00DA5760">
              <w:rPr>
                <w:lang w:val="en-US"/>
              </w:rPr>
              <w:t>Insert any further notes or NIL</w:t>
            </w:r>
          </w:p>
        </w:tc>
      </w:tr>
      <w:tr w:rsidR="008533F7" w14:paraId="593867E4" w14:textId="77777777" w:rsidTr="00711A07">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7A033" w14:textId="77777777" w:rsidR="008533F7" w:rsidRPr="00DA5760" w:rsidRDefault="008533F7" w:rsidP="00DF4031">
            <w:pPr>
              <w:rPr>
                <w:lang w:val="en-US"/>
              </w:rPr>
            </w:pPr>
          </w:p>
        </w:tc>
        <w:tc>
          <w:tcPr>
            <w:tcW w:w="37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397888" w14:textId="77777777" w:rsidR="008533F7" w:rsidRPr="00DA5760" w:rsidRDefault="008533F7" w:rsidP="00DF4031">
            <w:pPr>
              <w:rPr>
                <w:lang w:val="en-US"/>
              </w:rPr>
            </w:pPr>
            <w:r w:rsidRPr="00DA5760">
              <w:rPr>
                <w:lang w:val="en-US"/>
              </w:rPr>
              <w:t>Environmental</w:t>
            </w:r>
          </w:p>
        </w:tc>
        <w:tc>
          <w:tcPr>
            <w:tcW w:w="375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D1AF20" w14:textId="77777777" w:rsidR="008533F7" w:rsidRPr="00DA5760" w:rsidRDefault="008533F7" w:rsidP="00DF4031">
            <w:pPr>
              <w:rPr>
                <w:lang w:val="en-US"/>
              </w:rPr>
            </w:pPr>
            <w:r w:rsidRPr="00DA5760">
              <w:rPr>
                <w:lang w:val="en-US"/>
              </w:rPr>
              <w:t>Yes / No</w:t>
            </w:r>
          </w:p>
        </w:tc>
      </w:tr>
      <w:tr w:rsidR="008533F7" w14:paraId="462A9E47" w14:textId="77777777" w:rsidTr="0096514D">
        <w:trPr>
          <w:trHeight w:val="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68D0A" w14:textId="77777777" w:rsidR="008533F7" w:rsidRPr="00DA5760" w:rsidRDefault="008533F7" w:rsidP="00DF4031">
            <w:pPr>
              <w:rPr>
                <w:lang w:val="en-US"/>
              </w:rPr>
            </w:pPr>
          </w:p>
        </w:tc>
        <w:tc>
          <w:tcPr>
            <w:tcW w:w="7513" w:type="dxa"/>
            <w:gridSpan w:val="6"/>
            <w:tcBorders>
              <w:top w:val="single" w:sz="4" w:space="0" w:color="auto"/>
              <w:left w:val="single" w:sz="4" w:space="0" w:color="auto"/>
              <w:bottom w:val="single" w:sz="4" w:space="0" w:color="auto"/>
              <w:right w:val="single" w:sz="4" w:space="0" w:color="auto"/>
            </w:tcBorders>
            <w:vAlign w:val="center"/>
            <w:hideMark/>
          </w:tcPr>
          <w:p w14:paraId="048D921A" w14:textId="77777777" w:rsidR="008533F7" w:rsidRPr="00DA5760" w:rsidRDefault="008533F7" w:rsidP="00DF4031">
            <w:pPr>
              <w:rPr>
                <w:lang w:val="en-US"/>
              </w:rPr>
            </w:pPr>
            <w:r w:rsidRPr="00DA5760">
              <w:rPr>
                <w:lang w:val="en-US"/>
              </w:rPr>
              <w:t>Insert any further notes or NIL</w:t>
            </w:r>
          </w:p>
        </w:tc>
      </w:tr>
      <w:tr w:rsidR="008533F7" w14:paraId="2244F64A" w14:textId="77777777" w:rsidTr="0096514D">
        <w:trPr>
          <w:trHeight w:val="33"/>
        </w:trPr>
        <w:tc>
          <w:tcPr>
            <w:tcW w:w="22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644F2E" w14:textId="5109811F" w:rsidR="008533F7" w:rsidRPr="00DA5760" w:rsidRDefault="008533F7" w:rsidP="00DF4031">
            <w:pPr>
              <w:rPr>
                <w:lang w:val="en-US"/>
              </w:rPr>
            </w:pPr>
            <w:r w:rsidRPr="00DA5760">
              <w:rPr>
                <w:lang w:val="en-US"/>
              </w:rPr>
              <w:t>Indicators of compromise</w:t>
            </w:r>
            <w:r w:rsidR="00D36ABA">
              <w:rPr>
                <w:lang w:val="en-US"/>
              </w:rPr>
              <w:t xml:space="preserve"> (</w:t>
            </w:r>
            <w:r w:rsidR="00AA3458">
              <w:rPr>
                <w:lang w:val="en-US"/>
              </w:rPr>
              <w:t>IOC)</w:t>
            </w:r>
          </w:p>
        </w:tc>
        <w:tc>
          <w:tcPr>
            <w:tcW w:w="751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B54E6" w14:textId="1E0844FD" w:rsidR="008533F7" w:rsidRPr="00DA5760" w:rsidRDefault="008533F7" w:rsidP="00DF4031">
            <w:pPr>
              <w:rPr>
                <w:lang w:val="en-US"/>
              </w:rPr>
            </w:pPr>
            <w:r w:rsidRPr="00DA5760">
              <w:rPr>
                <w:lang w:val="en-US"/>
              </w:rPr>
              <w:t xml:space="preserve">Identify defanged IOCs here or attach when submitting the manual report form. Potentially malicious IOC’s are not to be included or attached to the incident report, and guidance should be sought from </w:t>
            </w:r>
            <w:hyperlink r:id="rId14" w:tgtFrame="_blank" w:tooltip="mailto:cyberdefencecentre@cyber.qld.gov.au" w:history="1">
              <w:r w:rsidRPr="00DA5760">
                <w:rPr>
                  <w:rStyle w:val="Hyperlink"/>
                  <w:lang w:val="en-US"/>
                </w:rPr>
                <w:t>CyberDefenceCentre@cyber.qld.gov.au</w:t>
              </w:r>
            </w:hyperlink>
            <w:r w:rsidRPr="00DA5760">
              <w:rPr>
                <w:lang w:val="en-US"/>
              </w:rPr>
              <w:t xml:space="preserve"> on submitting these.</w:t>
            </w:r>
          </w:p>
        </w:tc>
      </w:tr>
    </w:tbl>
    <w:p w14:paraId="4AA93C97" w14:textId="77777777" w:rsidR="008533F7" w:rsidRPr="00DA5760" w:rsidRDefault="008533F7" w:rsidP="00DF4031">
      <w:pPr>
        <w:pStyle w:val="Heading2"/>
      </w:pPr>
      <w:r w:rsidRPr="00DA5760">
        <w:t xml:space="preserve">Reporting </w:t>
      </w:r>
    </w:p>
    <w:tbl>
      <w:tblPr>
        <w:tblpPr w:leftFromText="180" w:rightFromText="180" w:vertAnchor="text" w:tblpY="1"/>
        <w:tblOverlap w:val="never"/>
        <w:tblW w:w="0" w:type="auto"/>
        <w:tblLook w:val="04A0" w:firstRow="1" w:lastRow="0" w:firstColumn="1" w:lastColumn="0" w:noHBand="0" w:noVBand="1"/>
      </w:tblPr>
      <w:tblGrid>
        <w:gridCol w:w="2263"/>
        <w:gridCol w:w="7513"/>
      </w:tblGrid>
      <w:tr w:rsidR="008533F7" w14:paraId="01537C26" w14:textId="77777777" w:rsidTr="0096514D">
        <w:tc>
          <w:tcPr>
            <w:tcW w:w="22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86402D" w14:textId="6E13A4EE" w:rsidR="008533F7" w:rsidRPr="00DA5760" w:rsidRDefault="008533F7" w:rsidP="00DF4031">
            <w:pPr>
              <w:rPr>
                <w:lang w:val="en-US"/>
              </w:rPr>
            </w:pPr>
            <w:r w:rsidRPr="00DA5760">
              <w:rPr>
                <w:lang w:val="en-US"/>
              </w:rPr>
              <w:t>Data breach</w:t>
            </w:r>
            <w:r w:rsidR="005476AC">
              <w:rPr>
                <w:lang w:val="en-US"/>
              </w:rPr>
              <w:t>?</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E58D797" w14:textId="2D1742D7" w:rsidR="008533F7" w:rsidRPr="00DA5760" w:rsidRDefault="008533F7" w:rsidP="00DF4031">
            <w:pPr>
              <w:rPr>
                <w:lang w:val="en-US"/>
              </w:rPr>
            </w:pPr>
            <w:r w:rsidRPr="00DA5760">
              <w:rPr>
                <w:lang w:val="en-US"/>
              </w:rPr>
              <w:t xml:space="preserve">Yes / No – If yes, </w:t>
            </w:r>
            <w:r w:rsidR="000F10FE">
              <w:rPr>
                <w:lang w:val="en-US"/>
              </w:rPr>
              <w:t xml:space="preserve">there </w:t>
            </w:r>
            <w:r w:rsidRPr="00DA5760">
              <w:rPr>
                <w:lang w:val="en-US"/>
              </w:rPr>
              <w:t xml:space="preserve">may be </w:t>
            </w:r>
            <w:r w:rsidR="000F10FE">
              <w:rPr>
                <w:lang w:val="en-US"/>
              </w:rPr>
              <w:t xml:space="preserve">reporting obligations </w:t>
            </w:r>
            <w:r w:rsidR="000F10FE" w:rsidRPr="0096317B">
              <w:rPr>
                <w:lang w:val="en-US"/>
              </w:rPr>
              <w:t>to the Information Commissioner or the Australian Information Commissioner.</w:t>
            </w:r>
            <w:r w:rsidRPr="00DA5760">
              <w:rPr>
                <w:lang w:val="en-US"/>
              </w:rPr>
              <w:t xml:space="preserve"> </w:t>
            </w:r>
            <w:r w:rsidR="002648B5">
              <w:rPr>
                <w:lang w:val="en-US"/>
              </w:rPr>
              <w:t>CDSB</w:t>
            </w:r>
            <w:r w:rsidR="002648B5" w:rsidRPr="00DA5760">
              <w:rPr>
                <w:lang w:val="en-US"/>
              </w:rPr>
              <w:t xml:space="preserve"> </w:t>
            </w:r>
            <w:r w:rsidRPr="00DA5760">
              <w:rPr>
                <w:lang w:val="en-US"/>
              </w:rPr>
              <w:t>can assist.</w:t>
            </w:r>
          </w:p>
        </w:tc>
      </w:tr>
      <w:tr w:rsidR="008533F7" w14:paraId="7ED16E78" w14:textId="77777777" w:rsidTr="0096514D">
        <w:tc>
          <w:tcPr>
            <w:tcW w:w="22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CE6B6F" w14:textId="1A4299BC" w:rsidR="008533F7" w:rsidRPr="00DA5760" w:rsidRDefault="008533F7" w:rsidP="00DF4031">
            <w:pPr>
              <w:rPr>
                <w:lang w:val="en-US"/>
              </w:rPr>
            </w:pPr>
            <w:r w:rsidRPr="00DA5760">
              <w:rPr>
                <w:lang w:val="en-US"/>
              </w:rPr>
              <w:t>Critical infrastructure</w:t>
            </w:r>
            <w:r w:rsidR="005476AC">
              <w:rPr>
                <w:lang w:val="en-US"/>
              </w:rPr>
              <w:t xml:space="preserve"> asset?</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BFC72EA" w14:textId="3DBCFA99" w:rsidR="008533F7" w:rsidRPr="00DA5760" w:rsidRDefault="008533F7" w:rsidP="00DF4031">
            <w:pPr>
              <w:rPr>
                <w:lang w:val="en-US"/>
              </w:rPr>
            </w:pPr>
            <w:r w:rsidRPr="00DA5760">
              <w:rPr>
                <w:lang w:val="en-US"/>
              </w:rPr>
              <w:t>No / Yes – If yes, may be subject to mandatory cyber incident reporting to ACSC (under SOCI Act) for applicable cyber incidents.</w:t>
            </w:r>
            <w:r w:rsidR="002648B5">
              <w:rPr>
                <w:lang w:val="en-US"/>
              </w:rPr>
              <w:t xml:space="preserve"> CDSB </w:t>
            </w:r>
            <w:r w:rsidRPr="00DA5760">
              <w:rPr>
                <w:lang w:val="en-US"/>
              </w:rPr>
              <w:t xml:space="preserve">can </w:t>
            </w:r>
            <w:r w:rsidR="00F40F4D" w:rsidRPr="00DA5760">
              <w:rPr>
                <w:lang w:val="en-US"/>
              </w:rPr>
              <w:t xml:space="preserve">assist </w:t>
            </w:r>
            <w:r w:rsidR="00F40F4D">
              <w:rPr>
                <w:lang w:val="en-US"/>
              </w:rPr>
              <w:t>in</w:t>
            </w:r>
            <w:r w:rsidR="00F40F4D">
              <w:rPr>
                <w:lang w:val="en-US"/>
              </w:rPr>
              <w:t xml:space="preserve"> reducing</w:t>
            </w:r>
            <w:r w:rsidR="00F40F4D" w:rsidRPr="00DA5760">
              <w:rPr>
                <w:lang w:val="en-US"/>
              </w:rPr>
              <w:t xml:space="preserve"> </w:t>
            </w:r>
            <w:r w:rsidR="005476AC">
              <w:rPr>
                <w:lang w:val="en-US"/>
              </w:rPr>
              <w:t xml:space="preserve">reporting </w:t>
            </w:r>
            <w:r w:rsidRPr="00DA5760">
              <w:rPr>
                <w:lang w:val="en-US"/>
              </w:rPr>
              <w:t>duplication.</w:t>
            </w:r>
          </w:p>
        </w:tc>
      </w:tr>
      <w:tr w:rsidR="008533F7" w14:paraId="5D5B912F" w14:textId="77777777" w:rsidTr="0096514D">
        <w:tc>
          <w:tcPr>
            <w:tcW w:w="22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87EE46" w14:textId="698AC396" w:rsidR="008533F7" w:rsidRPr="00DA5760" w:rsidRDefault="008533F7" w:rsidP="00DF4031">
            <w:pPr>
              <w:rPr>
                <w:lang w:val="en-US"/>
              </w:rPr>
            </w:pPr>
            <w:r w:rsidRPr="00DA5760">
              <w:rPr>
                <w:lang w:val="en-US"/>
              </w:rPr>
              <w:t>Has the incident been reported to the</w:t>
            </w:r>
            <w:r w:rsidR="00D93D76">
              <w:rPr>
                <w:lang w:val="en-US"/>
              </w:rPr>
              <w:t xml:space="preserve"> Australian Cyber Security Centre</w:t>
            </w:r>
            <w:r w:rsidRPr="00DA5760">
              <w:rPr>
                <w:lang w:val="en-US"/>
              </w:rPr>
              <w:t xml:space="preserve"> </w:t>
            </w:r>
            <w:r w:rsidR="00D93D76">
              <w:rPr>
                <w:lang w:val="en-US"/>
              </w:rPr>
              <w:t>(</w:t>
            </w:r>
            <w:r w:rsidRPr="00DA5760">
              <w:rPr>
                <w:lang w:val="en-US"/>
              </w:rPr>
              <w:t>ACSC</w:t>
            </w:r>
            <w:r w:rsidR="00D93D76">
              <w:rPr>
                <w:lang w:val="en-US"/>
              </w:rPr>
              <w:t>)</w:t>
            </w:r>
            <w:r w:rsidRPr="00DA5760">
              <w:rPr>
                <w:lang w:val="en-US"/>
              </w:rPr>
              <w:t>?</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0CCD6DC" w14:textId="4DA03F5E" w:rsidR="008533F7" w:rsidRPr="00DA5760" w:rsidRDefault="008533F7" w:rsidP="00DF4031">
            <w:pPr>
              <w:rPr>
                <w:lang w:val="en-US"/>
              </w:rPr>
            </w:pPr>
            <w:r w:rsidRPr="00DA5760">
              <w:rPr>
                <w:lang w:val="en-US"/>
              </w:rPr>
              <w:t xml:space="preserve">Yes / No – if no, all organisations are strongly encouraged to report the incident to the ACSC. </w:t>
            </w:r>
            <w:r w:rsidR="00C2676A">
              <w:rPr>
                <w:lang w:val="en-US"/>
              </w:rPr>
              <w:t>CDSB</w:t>
            </w:r>
            <w:r w:rsidR="00C2676A" w:rsidRPr="00DA5760">
              <w:rPr>
                <w:lang w:val="en-US"/>
              </w:rPr>
              <w:t xml:space="preserve"> </w:t>
            </w:r>
            <w:r w:rsidRPr="00DA5760">
              <w:rPr>
                <w:lang w:val="en-US"/>
              </w:rPr>
              <w:t xml:space="preserve">can provide guidance on how to do so. Note that law enforcement referral occurs through </w:t>
            </w:r>
            <w:r w:rsidR="005476AC" w:rsidRPr="00DA5760">
              <w:rPr>
                <w:lang w:val="en-US"/>
              </w:rPr>
              <w:t>ACSC and</w:t>
            </w:r>
            <w:r w:rsidRPr="00DA5760">
              <w:rPr>
                <w:lang w:val="en-US"/>
              </w:rPr>
              <w:t xml:space="preserve"> does not directly through the Queensland Police Service. </w:t>
            </w:r>
            <w:r w:rsidR="005476AC">
              <w:rPr>
                <w:lang w:val="en-US"/>
              </w:rPr>
              <w:t xml:space="preserve">CDSB </w:t>
            </w:r>
            <w:r w:rsidR="005476AC" w:rsidRPr="00DA5760">
              <w:rPr>
                <w:lang w:val="en-US"/>
              </w:rPr>
              <w:t>can</w:t>
            </w:r>
            <w:r w:rsidRPr="00DA5760">
              <w:rPr>
                <w:lang w:val="en-US"/>
              </w:rPr>
              <w:t xml:space="preserve"> assist </w:t>
            </w:r>
            <w:r w:rsidR="00F40F4D">
              <w:rPr>
                <w:lang w:val="en-US"/>
              </w:rPr>
              <w:t>in reducing</w:t>
            </w:r>
            <w:r w:rsidRPr="00DA5760">
              <w:rPr>
                <w:lang w:val="en-US"/>
              </w:rPr>
              <w:t xml:space="preserve"> </w:t>
            </w:r>
            <w:r w:rsidR="005476AC">
              <w:rPr>
                <w:lang w:val="en-US"/>
              </w:rPr>
              <w:t xml:space="preserve">reporting </w:t>
            </w:r>
            <w:r w:rsidRPr="00DA5760">
              <w:rPr>
                <w:lang w:val="en-US"/>
              </w:rPr>
              <w:t xml:space="preserve">duplication. </w:t>
            </w:r>
          </w:p>
        </w:tc>
      </w:tr>
      <w:tr w:rsidR="008533F7" w14:paraId="11AA5644" w14:textId="77777777" w:rsidTr="0096514D">
        <w:tc>
          <w:tcPr>
            <w:tcW w:w="22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DD9B0F" w14:textId="77777777" w:rsidR="008533F7" w:rsidRPr="00DA5760" w:rsidRDefault="008533F7" w:rsidP="00DF4031">
            <w:pPr>
              <w:rPr>
                <w:lang w:val="en-US"/>
              </w:rPr>
            </w:pPr>
            <w:r w:rsidRPr="00DA5760">
              <w:rPr>
                <w:lang w:val="en-US"/>
              </w:rPr>
              <w:t>Has internal notification occurred and to what level?</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C923FE6" w14:textId="44FA45D7" w:rsidR="008533F7" w:rsidRPr="00DA5760" w:rsidRDefault="008533F7" w:rsidP="00DF4031">
            <w:pPr>
              <w:rPr>
                <w:lang w:val="en-US"/>
              </w:rPr>
            </w:pPr>
            <w:r w:rsidRPr="00DA5760">
              <w:rPr>
                <w:lang w:val="en-US"/>
              </w:rPr>
              <w:t xml:space="preserve">Yes – XXX level / No - if no, all organisations are strongly encouraged to notify and brief internal executives for all incidents with an immediate reporting requirement. </w:t>
            </w:r>
            <w:r w:rsidR="002648B5">
              <w:rPr>
                <w:lang w:val="en-US"/>
              </w:rPr>
              <w:t>CDSB</w:t>
            </w:r>
            <w:r w:rsidR="002648B5" w:rsidRPr="00DA5760">
              <w:rPr>
                <w:lang w:val="en-US"/>
              </w:rPr>
              <w:t xml:space="preserve"> </w:t>
            </w:r>
            <w:r w:rsidRPr="00DA5760">
              <w:rPr>
                <w:lang w:val="en-US"/>
              </w:rPr>
              <w:t xml:space="preserve">can assist. </w:t>
            </w:r>
          </w:p>
        </w:tc>
      </w:tr>
      <w:tr w:rsidR="002648B5" w14:paraId="190F65B1" w14:textId="77777777" w:rsidTr="0096514D">
        <w:tc>
          <w:tcPr>
            <w:tcW w:w="2263" w:type="dxa"/>
            <w:tcBorders>
              <w:top w:val="single" w:sz="4" w:space="0" w:color="auto"/>
              <w:left w:val="single" w:sz="4" w:space="0" w:color="auto"/>
              <w:bottom w:val="single" w:sz="4" w:space="0" w:color="auto"/>
              <w:right w:val="single" w:sz="4" w:space="0" w:color="auto"/>
            </w:tcBorders>
            <w:shd w:val="clear" w:color="auto" w:fill="F2F2F2"/>
            <w:vAlign w:val="center"/>
          </w:tcPr>
          <w:p w14:paraId="6A3263EC" w14:textId="7CCB35DE" w:rsidR="002648B5" w:rsidRPr="00DA5760" w:rsidDel="00D644EA" w:rsidRDefault="002648B5" w:rsidP="00DF4031">
            <w:pPr>
              <w:rPr>
                <w:lang w:val="en-US"/>
              </w:rPr>
            </w:pPr>
            <w:r>
              <w:rPr>
                <w:lang w:val="en-US"/>
              </w:rPr>
              <w:t xml:space="preserve">Are you a core </w:t>
            </w:r>
            <w:r w:rsidR="00BC4613">
              <w:rPr>
                <w:lang w:val="en-US"/>
              </w:rPr>
              <w:t>department</w:t>
            </w:r>
            <w:r>
              <w:rPr>
                <w:lang w:val="en-US"/>
              </w:rPr>
              <w:t xml:space="preserve">/agency required to apply </w:t>
            </w:r>
            <w:r w:rsidR="00BC4613">
              <w:rPr>
                <w:lang w:val="en-US"/>
              </w:rPr>
              <w:t xml:space="preserve">the </w:t>
            </w:r>
            <w:hyperlink r:id="rId15" w:history="1">
              <w:r w:rsidR="00BC4613" w:rsidRPr="001526D7">
                <w:rPr>
                  <w:rStyle w:val="Hyperlink"/>
                  <w:lang w:val="en-US"/>
                </w:rPr>
                <w:t>Information and cyber security policy (IS18)</w:t>
              </w:r>
            </w:hyperlink>
            <w:r>
              <w:rPr>
                <w:lang w:val="en-US"/>
              </w:rPr>
              <w:t>?</w:t>
            </w:r>
          </w:p>
        </w:tc>
        <w:tc>
          <w:tcPr>
            <w:tcW w:w="7513" w:type="dxa"/>
            <w:tcBorders>
              <w:top w:val="single" w:sz="4" w:space="0" w:color="auto"/>
              <w:left w:val="single" w:sz="4" w:space="0" w:color="auto"/>
              <w:bottom w:val="single" w:sz="4" w:space="0" w:color="auto"/>
              <w:right w:val="single" w:sz="4" w:space="0" w:color="auto"/>
            </w:tcBorders>
            <w:vAlign w:val="center"/>
          </w:tcPr>
          <w:p w14:paraId="2A30468D" w14:textId="2CBE3CB6" w:rsidR="002648B5" w:rsidRDefault="002648B5" w:rsidP="00DF4031">
            <w:pPr>
              <w:rPr>
                <w:lang w:val="en-US"/>
              </w:rPr>
            </w:pPr>
            <w:r>
              <w:rPr>
                <w:lang w:val="en-US"/>
              </w:rPr>
              <w:t>Yes / No</w:t>
            </w:r>
          </w:p>
        </w:tc>
      </w:tr>
      <w:tr w:rsidR="002648B5" w14:paraId="53B22F1D" w14:textId="77777777" w:rsidTr="0096514D">
        <w:tc>
          <w:tcPr>
            <w:tcW w:w="22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EBC1DFB" w14:textId="59C15E7D" w:rsidR="002648B5" w:rsidRPr="00DA5760" w:rsidRDefault="009200F6" w:rsidP="00DF4031">
            <w:pPr>
              <w:rPr>
                <w:lang w:val="en-US"/>
              </w:rPr>
            </w:pPr>
            <w:r>
              <w:rPr>
                <w:lang w:val="en-US"/>
              </w:rPr>
              <w:t xml:space="preserve">If </w:t>
            </w:r>
            <w:r w:rsidR="00BC4613">
              <w:rPr>
                <w:lang w:val="en-US"/>
              </w:rPr>
              <w:t>not a</w:t>
            </w:r>
            <w:r>
              <w:rPr>
                <w:lang w:val="en-US"/>
              </w:rPr>
              <w:t xml:space="preserve"> core </w:t>
            </w:r>
            <w:r w:rsidR="00BC4613">
              <w:rPr>
                <w:lang w:val="en-US"/>
              </w:rPr>
              <w:t>department</w:t>
            </w:r>
            <w:r>
              <w:rPr>
                <w:lang w:val="en-US"/>
              </w:rPr>
              <w:t>, w</w:t>
            </w:r>
            <w:r w:rsidR="002648B5">
              <w:rPr>
                <w:lang w:val="en-US"/>
              </w:rPr>
              <w:t xml:space="preserve">ho is your </w:t>
            </w:r>
            <w:r w:rsidR="000E3735">
              <w:rPr>
                <w:lang w:val="en-US"/>
              </w:rPr>
              <w:t>p</w:t>
            </w:r>
            <w:r w:rsidR="002648B5">
              <w:rPr>
                <w:lang w:val="en-US"/>
              </w:rPr>
              <w:t xml:space="preserve">ortfolio </w:t>
            </w:r>
            <w:r w:rsidR="00BC4613">
              <w:rPr>
                <w:lang w:val="en-US"/>
              </w:rPr>
              <w:t>agency</w:t>
            </w:r>
            <w:r w:rsidR="0096317B">
              <w:rPr>
                <w:lang w:val="en-US"/>
              </w:rPr>
              <w:t>,</w:t>
            </w:r>
            <w:r w:rsidR="005476AC">
              <w:rPr>
                <w:lang w:val="en-US"/>
              </w:rPr>
              <w:t xml:space="preserve"> </w:t>
            </w:r>
            <w:r w:rsidR="005476AC" w:rsidRPr="0096317B">
              <w:rPr>
                <w:lang w:val="en-US"/>
              </w:rPr>
              <w:t>and have they been notified?</w:t>
            </w:r>
            <w:r w:rsidR="005476AC">
              <w:rPr>
                <w:lang w:val="en-US"/>
              </w:rPr>
              <w:t xml:space="preserve"> </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1D717A1" w14:textId="3EA1F375" w:rsidR="002648B5" w:rsidRPr="00DA5760" w:rsidRDefault="005476AC" w:rsidP="00DF4031">
            <w:pPr>
              <w:rPr>
                <w:lang w:val="en-US"/>
              </w:rPr>
            </w:pPr>
            <w:r w:rsidRPr="0096317B">
              <w:rPr>
                <w:lang w:val="en-US"/>
              </w:rPr>
              <w:t>Yes</w:t>
            </w:r>
            <w:r w:rsidR="000F10FE" w:rsidRPr="0096317B">
              <w:rPr>
                <w:lang w:val="en-US"/>
              </w:rPr>
              <w:t xml:space="preserve"> </w:t>
            </w:r>
            <w:r w:rsidRPr="0096317B">
              <w:rPr>
                <w:lang w:val="en-US"/>
              </w:rPr>
              <w:t>/</w:t>
            </w:r>
            <w:r w:rsidR="000F10FE" w:rsidRPr="0096317B">
              <w:rPr>
                <w:lang w:val="en-US"/>
              </w:rPr>
              <w:t xml:space="preserve"> </w:t>
            </w:r>
            <w:r w:rsidRPr="0096317B">
              <w:rPr>
                <w:lang w:val="en-US"/>
              </w:rPr>
              <w:t>No –</w:t>
            </w:r>
            <w:r>
              <w:rPr>
                <w:lang w:val="en-US"/>
              </w:rPr>
              <w:t xml:space="preserve"> Insert portfolio agency name</w:t>
            </w:r>
          </w:p>
        </w:tc>
      </w:tr>
    </w:tbl>
    <w:p w14:paraId="355695F6" w14:textId="0B74A756" w:rsidR="008533F7" w:rsidRPr="00A42C6F" w:rsidRDefault="008533F7" w:rsidP="00DF4031">
      <w:pPr>
        <w:pStyle w:val="Heading1"/>
      </w:pPr>
      <w:bookmarkStart w:id="0" w:name="_Toc165298262"/>
      <w:bookmarkStart w:id="1" w:name="_Toc165359509"/>
      <w:r w:rsidRPr="00A42C6F">
        <w:t>Licence</w:t>
      </w:r>
      <w:bookmarkEnd w:id="0"/>
      <w:bookmarkEnd w:id="1"/>
    </w:p>
    <w:bookmarkStart w:id="2" w:name="_Toc165359510"/>
    <w:p w14:paraId="55C3C386" w14:textId="77777777" w:rsidR="008533F7" w:rsidRDefault="008533F7" w:rsidP="008533F7">
      <w:pPr>
        <w:pStyle w:val="BodyText"/>
        <w:numPr>
          <w:ilvl w:val="0"/>
          <w:numId w:val="0"/>
        </w:numPr>
      </w:pPr>
      <w:r>
        <w:fldChar w:fldCharType="begin"/>
      </w:r>
      <w:r>
        <w:instrText xml:space="preserve"> INCLUDEPICTURE "https://mirrors.creativecommons.org/presskit/buttons/88x31/png/by-sa.png" \* MERGEFORMATINET </w:instrText>
      </w:r>
      <w:r>
        <w:fldChar w:fldCharType="separate"/>
      </w:r>
      <w:r>
        <w:fldChar w:fldCharType="begin"/>
      </w:r>
      <w:r>
        <w:instrText xml:space="preserve"> INCLUDEPICTURE  "https://mirrors.creativecommons.org/presskit/buttons/88x31/png/by-sa.png" \* MERGEFORMATINET </w:instrText>
      </w:r>
      <w:r>
        <w:fldChar w:fldCharType="separate"/>
      </w:r>
      <w:r w:rsidR="00490ED3">
        <w:fldChar w:fldCharType="begin"/>
      </w:r>
      <w:r w:rsidR="00490ED3">
        <w:instrText xml:space="preserve"> INCLUDEPICTURE  "https://mirrors.creativecommons.org/presskit/buttons/88x31/png/by-sa.png" \* MERGEFORMATINET </w:instrText>
      </w:r>
      <w:r w:rsidR="00490ED3">
        <w:fldChar w:fldCharType="separate"/>
      </w:r>
      <w:r w:rsidR="003E46AB">
        <w:fldChar w:fldCharType="begin"/>
      </w:r>
      <w:r w:rsidR="003E46AB">
        <w:instrText xml:space="preserve"> INCLUDEPICTURE  "https://mirrors.creativecommons.org/presskit/buttons/88x31/png/by-sa.png" \* MERGEFORMATINET </w:instrText>
      </w:r>
      <w:r w:rsidR="003E46AB">
        <w:fldChar w:fldCharType="separate"/>
      </w:r>
      <w:r w:rsidR="00C421B1">
        <w:fldChar w:fldCharType="begin"/>
      </w:r>
      <w:r w:rsidR="00C421B1">
        <w:instrText xml:space="preserve"> INCLUDEPICTURE  "https://mirrors.creativecommons.org/presskit/buttons/88x31/png/by-sa.png" \* MERGEFORMATINET </w:instrText>
      </w:r>
      <w:r w:rsidR="00C421B1">
        <w:fldChar w:fldCharType="separate"/>
      </w:r>
      <w:r w:rsidR="009200F6">
        <w:fldChar w:fldCharType="begin"/>
      </w:r>
      <w:r w:rsidR="009200F6">
        <w:instrText xml:space="preserve"> INCLUDEPICTURE  "https://mirrors.creativecommons.org/presskit/buttons/88x31/png/by-sa.png" \* MERGEFORMATINET </w:instrText>
      </w:r>
      <w:r w:rsidR="009200F6">
        <w:fldChar w:fldCharType="separate"/>
      </w:r>
      <w:r w:rsidR="001D68EB">
        <w:fldChar w:fldCharType="begin"/>
      </w:r>
      <w:r w:rsidR="001D68EB">
        <w:instrText xml:space="preserve"> INCLUDEPICTURE  "https://mirrors.creativecommons.org/presskit/buttons/88x31/png/by-sa.png" \* MERGEFORMATINET </w:instrText>
      </w:r>
      <w:r w:rsidR="001D68EB">
        <w:fldChar w:fldCharType="separate"/>
      </w:r>
      <w:r>
        <w:fldChar w:fldCharType="begin"/>
      </w:r>
      <w:r>
        <w:instrText xml:space="preserve"> INCLUDEPICTURE  "https://mirrors.creativecommons.org/presskit/buttons/88x31/png/by-sa.png" \* MERGEFORMATINET </w:instrText>
      </w:r>
      <w:r>
        <w:fldChar w:fldCharType="separate"/>
      </w:r>
      <w:r w:rsidR="000F10FE">
        <w:fldChar w:fldCharType="begin"/>
      </w:r>
      <w:r w:rsidR="000F10FE">
        <w:instrText xml:space="preserve"> INCLUDEPICTURE  "https://mirrors.creativecommons.org/presskit/buttons/88x31/png/by-sa.png" \* MERGEFORMATINET </w:instrText>
      </w:r>
      <w:r w:rsidR="000F10FE">
        <w:fldChar w:fldCharType="separate"/>
      </w:r>
      <w:r w:rsidR="00CE3FE0">
        <w:fldChar w:fldCharType="begin"/>
      </w:r>
      <w:r w:rsidR="00CE3FE0">
        <w:instrText xml:space="preserve"> INCLUDEPICTURE  "https://mirrors.creativecommons.org/presskit/buttons/88x31/png/by-sa.png" \* MERGEFORMATINET </w:instrText>
      </w:r>
      <w:r w:rsidR="00CE3FE0">
        <w:fldChar w:fldCharType="separate"/>
      </w:r>
      <w:r w:rsidR="00C176F0">
        <w:fldChar w:fldCharType="begin"/>
      </w:r>
      <w:r w:rsidR="00C176F0">
        <w:instrText xml:space="preserve"> INCLUDEPICTURE  "https://mirrors.creativecommons.org/presskit/buttons/88x31/png/by-sa.png" \* MERGEFORMATINET </w:instrText>
      </w:r>
      <w:r w:rsidR="00C176F0">
        <w:fldChar w:fldCharType="separate"/>
      </w:r>
      <w:r>
        <w:fldChar w:fldCharType="begin"/>
      </w:r>
      <w:r>
        <w:instrText xml:space="preserve"> INCLUDEPICTURE  "https://mirrors.creativecommons.org/presskit/buttons/88x31/png/by-sa.png" \* MERGEFORMATINET </w:instrText>
      </w:r>
      <w:r>
        <w:fldChar w:fldCharType="separate"/>
      </w:r>
      <w:r w:rsidR="001B1EAC">
        <w:fldChar w:fldCharType="begin"/>
      </w:r>
      <w:r w:rsidR="001B1EAC">
        <w:instrText xml:space="preserve"> INCLUDEPICTURE  "https://mirrors.creativecommons.org/presskit/buttons/88x31/png/by-sa.png" \* MERGEFORMATINET </w:instrText>
      </w:r>
      <w:r w:rsidR="001B1EAC">
        <w:fldChar w:fldCharType="separate"/>
      </w:r>
      <w:r w:rsidR="00BD2F30">
        <w:fldChar w:fldCharType="begin"/>
      </w:r>
      <w:r w:rsidR="00BD2F30">
        <w:instrText xml:space="preserve"> INCLUDEPICTURE  "https://mirrors.creativecommons.org/presskit/buttons/88x31/png/by-sa.png" \* MERGEFORMATINET </w:instrText>
      </w:r>
      <w:r w:rsidR="00BD2F30">
        <w:fldChar w:fldCharType="separate"/>
      </w:r>
      <w:r w:rsidR="00BD2F30">
        <w:fldChar w:fldCharType="begin"/>
      </w:r>
      <w:r w:rsidR="00BD2F30">
        <w:instrText xml:space="preserve"> INCLUDEPICTURE  "https://mirrors.creativecommons.org/presskit/buttons/88x31/png/by-sa.png" \* MERGEFORMATINET </w:instrText>
      </w:r>
      <w:r w:rsidR="00BD2F30">
        <w:fldChar w:fldCharType="separate"/>
      </w:r>
      <w:r w:rsidR="008462F7">
        <w:fldChar w:fldCharType="begin"/>
      </w:r>
      <w:r w:rsidR="008462F7">
        <w:instrText xml:space="preserve"> INCLUDEPICTURE  "https://mirrors.creativecommons.org/presskit/buttons/88x31/png/by-sa.png" \* MERGEFORMATINET </w:instrText>
      </w:r>
      <w:r w:rsidR="008462F7">
        <w:fldChar w:fldCharType="separate"/>
      </w:r>
      <w:r w:rsidR="00AD7ABE">
        <w:fldChar w:fldCharType="begin"/>
      </w:r>
      <w:r w:rsidR="00AD7ABE">
        <w:instrText xml:space="preserve"> INCLUDEPICTURE  "https://mirrors.creativecommons.org/presskit/buttons/88x31/png/by-sa.png" \* MERGEFORMATINET </w:instrText>
      </w:r>
      <w:r w:rsidR="00AD7ABE">
        <w:fldChar w:fldCharType="separate"/>
      </w:r>
      <w:r w:rsidR="00336E81">
        <w:fldChar w:fldCharType="begin"/>
      </w:r>
      <w:r w:rsidR="00336E81">
        <w:instrText xml:space="preserve"> INCLUDEPICTURE  "https://mirrors.creativecommons.org/presskit/buttons/88x31/png/by-sa.png" \* MERGEFORMATINET </w:instrText>
      </w:r>
      <w:r w:rsidR="00336E81">
        <w:fldChar w:fldCharType="separate"/>
      </w:r>
      <w:r w:rsidR="00000000">
        <w:fldChar w:fldCharType="begin"/>
      </w:r>
      <w:r w:rsidR="00000000">
        <w:instrText xml:space="preserve"> INCLUDEPICTURE  "https://mirrors.creativecommons.org/presskit/buttons/88x31/png/by-sa.png" \* MERGEFORMATINET </w:instrText>
      </w:r>
      <w:r w:rsidR="00000000">
        <w:fldChar w:fldCharType="separate"/>
      </w:r>
      <w:r w:rsidR="00000000">
        <w:pict w14:anchorId="5B841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pt;height:21.75pt">
            <v:imagedata r:id="rId16" r:href="rId17"/>
          </v:shape>
        </w:pict>
      </w:r>
      <w:r w:rsidR="00000000">
        <w:fldChar w:fldCharType="end"/>
      </w:r>
      <w:r w:rsidR="00336E81">
        <w:fldChar w:fldCharType="end"/>
      </w:r>
      <w:r w:rsidR="00AD7ABE">
        <w:fldChar w:fldCharType="end"/>
      </w:r>
      <w:r w:rsidR="008462F7">
        <w:fldChar w:fldCharType="end"/>
      </w:r>
      <w:r w:rsidR="00BD2F30">
        <w:fldChar w:fldCharType="end"/>
      </w:r>
      <w:r w:rsidR="00BD2F30">
        <w:fldChar w:fldCharType="end"/>
      </w:r>
      <w:r w:rsidR="001B1EAC">
        <w:fldChar w:fldCharType="end"/>
      </w:r>
      <w:r>
        <w:fldChar w:fldCharType="end"/>
      </w:r>
      <w:r w:rsidR="00C176F0">
        <w:fldChar w:fldCharType="end"/>
      </w:r>
      <w:r w:rsidR="00CE3FE0">
        <w:fldChar w:fldCharType="end"/>
      </w:r>
      <w:r w:rsidR="000F10FE">
        <w:fldChar w:fldCharType="end"/>
      </w:r>
      <w:r>
        <w:fldChar w:fldCharType="end"/>
      </w:r>
      <w:r w:rsidR="001D68EB">
        <w:fldChar w:fldCharType="end"/>
      </w:r>
      <w:r w:rsidR="009200F6">
        <w:fldChar w:fldCharType="end"/>
      </w:r>
      <w:r w:rsidR="00C421B1">
        <w:fldChar w:fldCharType="end"/>
      </w:r>
      <w:r w:rsidR="003E46AB">
        <w:fldChar w:fldCharType="end"/>
      </w:r>
      <w:r w:rsidR="00490ED3">
        <w:fldChar w:fldCharType="end"/>
      </w:r>
      <w:r>
        <w:fldChar w:fldCharType="end"/>
      </w:r>
      <w:r>
        <w:fldChar w:fldCharType="end"/>
      </w:r>
    </w:p>
    <w:p w14:paraId="5230DE9E" w14:textId="77777777" w:rsidR="008533F7" w:rsidRPr="00BF41D1" w:rsidRDefault="008533F7" w:rsidP="00DF4031">
      <w:r w:rsidRPr="00BF41D1">
        <w:t xml:space="preserve">This work is licensed under a Creative Commons Attribution-Share Alike 4.0 International licence. To view the terms of this licence, visit </w:t>
      </w:r>
      <w:hyperlink r:id="rId18" w:history="1">
        <w:r w:rsidRPr="00BF41D1">
          <w:rPr>
            <w:rStyle w:val="Hyperlink"/>
          </w:rPr>
          <w:t>https://creativecommons.org/licenses/by-sa/4.0/</w:t>
        </w:r>
      </w:hyperlink>
      <w:r w:rsidRPr="00BF41D1">
        <w:t xml:space="preserve">. For permissions beyond the scope of this licence, contact </w:t>
      </w:r>
      <w:hyperlink r:id="rId19" w:history="1">
        <w:r w:rsidRPr="00BF41D1">
          <w:rPr>
            <w:rStyle w:val="Hyperlink"/>
          </w:rPr>
          <w:t>qgea@qld.gov.au</w:t>
        </w:r>
      </w:hyperlink>
      <w:r w:rsidRPr="00BF41D1">
        <w:t xml:space="preserve">. </w:t>
      </w:r>
    </w:p>
    <w:p w14:paraId="37D945AA" w14:textId="204DB3D1" w:rsidR="008533F7" w:rsidRPr="00BF41D1" w:rsidRDefault="008533F7" w:rsidP="00DF4031">
      <w:r w:rsidRPr="00BF41D1">
        <w:t xml:space="preserve">To attribute this material, cite the Queensland Government </w:t>
      </w:r>
      <w:r w:rsidR="00336E81">
        <w:t>Data and Digital Government</w:t>
      </w:r>
      <w:r w:rsidRPr="00BF41D1">
        <w:t xml:space="preserve">, </w:t>
      </w:r>
      <w:r w:rsidR="00AD7ABE" w:rsidRPr="00A42C6F">
        <w:t xml:space="preserve">Department of </w:t>
      </w:r>
      <w:r w:rsidR="00AD7ABE">
        <w:t>Customer Services, Open Data and Small and Family Business</w:t>
      </w:r>
      <w:r w:rsidRPr="00BF41D1">
        <w:t xml:space="preserve">. </w:t>
      </w:r>
    </w:p>
    <w:p w14:paraId="255264AC" w14:textId="77777777" w:rsidR="008533F7" w:rsidRPr="00BF41D1" w:rsidRDefault="008533F7" w:rsidP="00DF4031">
      <w:r w:rsidRPr="00BF41D1">
        <w:t xml:space="preserve">The licence does not apply to any branding or images. </w:t>
      </w:r>
    </w:p>
    <w:p w14:paraId="64ECF31F" w14:textId="77777777" w:rsidR="008533F7" w:rsidRPr="00A42C6F" w:rsidRDefault="008533F7" w:rsidP="00551F56">
      <w:pPr>
        <w:pStyle w:val="Heading1"/>
        <w:keepNext/>
        <w:keepLines/>
      </w:pPr>
      <w:r w:rsidRPr="00A42C6F">
        <w:lastRenderedPageBreak/>
        <w:t>Copyright</w:t>
      </w:r>
      <w:bookmarkEnd w:id="2"/>
    </w:p>
    <w:p w14:paraId="7137E7E4" w14:textId="30298749" w:rsidR="008533F7" w:rsidRPr="00A42C6F" w:rsidRDefault="008533F7" w:rsidP="00551F56">
      <w:pPr>
        <w:keepNext/>
        <w:keepLines/>
      </w:pPr>
      <w:r w:rsidRPr="00A42C6F">
        <w:t xml:space="preserve">Manual </w:t>
      </w:r>
      <w:r w:rsidR="00E4498D" w:rsidRPr="00A42C6F">
        <w:t xml:space="preserve">form </w:t>
      </w:r>
      <w:r w:rsidRPr="00A42C6F">
        <w:t xml:space="preserve">– Incident </w:t>
      </w:r>
      <w:r w:rsidR="00E4498D" w:rsidRPr="00A42C6F">
        <w:t>report</w:t>
      </w:r>
    </w:p>
    <w:p w14:paraId="08C80ACB" w14:textId="236AA6EE" w:rsidR="008533F7" w:rsidRPr="00A42C6F" w:rsidRDefault="008533F7" w:rsidP="00551F56">
      <w:pPr>
        <w:keepNext/>
        <w:keepLines/>
      </w:pPr>
      <w:r w:rsidRPr="00A42C6F">
        <w:t xml:space="preserve">© The State of Queensland (Department of </w:t>
      </w:r>
      <w:r w:rsidR="00124050">
        <w:t>Customer Services, Open Data and Small and Family Business</w:t>
      </w:r>
      <w:r w:rsidRPr="00A42C6F">
        <w:t>) 202</w:t>
      </w:r>
      <w:r w:rsidR="00124050">
        <w:t>6</w:t>
      </w:r>
    </w:p>
    <w:p w14:paraId="2B9F75F2" w14:textId="53B55D5B" w:rsidR="008533F7" w:rsidRPr="008533F7" w:rsidRDefault="008533F7" w:rsidP="00551F56">
      <w:pPr>
        <w:keepNext/>
        <w:keepLines/>
      </w:pPr>
      <w:r w:rsidRPr="00A42C6F">
        <w:t xml:space="preserve">The Cyber Security Unit attributes the use of the </w:t>
      </w:r>
      <w:hyperlink r:id="rId20" w:anchor="readme" w:history="1">
        <w:r w:rsidRPr="00A42C6F">
          <w:rPr>
            <w:rStyle w:val="Hyperlink"/>
          </w:rPr>
          <w:t xml:space="preserve">VERIS </w:t>
        </w:r>
        <w:r w:rsidR="00E4498D" w:rsidRPr="00A42C6F">
          <w:rPr>
            <w:rStyle w:val="Hyperlink"/>
          </w:rPr>
          <w:t>f</w:t>
        </w:r>
        <w:r w:rsidRPr="00A42C6F">
          <w:rPr>
            <w:rStyle w:val="Hyperlink"/>
          </w:rPr>
          <w:t>ramework</w:t>
        </w:r>
      </w:hyperlink>
      <w:r w:rsidRPr="00A42C6F">
        <w:t xml:space="preserve"> to </w:t>
      </w:r>
      <w:hyperlink r:id="rId21" w:history="1">
        <w:r w:rsidR="00E4498D" w:rsidRPr="00A42C6F">
          <w:rPr>
            <w:rStyle w:val="Hyperlink"/>
          </w:rPr>
          <w:t>v</w:t>
        </w:r>
        <w:r w:rsidRPr="00A42C6F">
          <w:rPr>
            <w:rStyle w:val="Hyperlink"/>
          </w:rPr>
          <w:t>eris</w:t>
        </w:r>
        <w:r w:rsidR="00E4498D" w:rsidRPr="00A42C6F">
          <w:rPr>
            <w:rStyle w:val="Hyperlink"/>
          </w:rPr>
          <w:t>f</w:t>
        </w:r>
        <w:r w:rsidRPr="00A42C6F">
          <w:rPr>
            <w:rStyle w:val="Hyperlink"/>
          </w:rPr>
          <w:t>ramework.org</w:t>
        </w:r>
      </w:hyperlink>
      <w:r w:rsidRPr="00A42C6F">
        <w:t xml:space="preserve"> which is licensed under </w:t>
      </w:r>
      <w:hyperlink r:id="rId22" w:anchor="readme" w:history="1">
        <w:r w:rsidRPr="00A42C6F">
          <w:rPr>
            <w:rStyle w:val="Hyperlink"/>
          </w:rPr>
          <w:t>CC BY SA 4.0</w:t>
        </w:r>
      </w:hyperlink>
      <w:r w:rsidRPr="00A42C6F">
        <w:t xml:space="preserve">. </w:t>
      </w:r>
    </w:p>
    <w:sectPr w:rsidR="008533F7" w:rsidRPr="008533F7" w:rsidSect="006E1C19">
      <w:headerReference w:type="default" r:id="rId23"/>
      <w:footerReference w:type="default" r:id="rId24"/>
      <w:headerReference w:type="first" r:id="rId25"/>
      <w:pgSz w:w="11906" w:h="16838" w:code="9"/>
      <w:pgMar w:top="1134"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42568" w14:textId="77777777" w:rsidR="005F47D0" w:rsidRDefault="005F47D0" w:rsidP="00DF4031">
      <w:r>
        <w:separator/>
      </w:r>
    </w:p>
  </w:endnote>
  <w:endnote w:type="continuationSeparator" w:id="0">
    <w:p w14:paraId="7E329789" w14:textId="77777777" w:rsidR="005F47D0" w:rsidRDefault="005F47D0" w:rsidP="00DF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Noto Sans">
    <w:panose1 w:val="020B0502040504020204"/>
    <w:charset w:val="00"/>
    <w:family w:val="swiss"/>
    <w:pitch w:val="variable"/>
    <w:sig w:usb0="E00002FF" w:usb1="4000201F" w:usb2="0800002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New (W1)">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DD95" w14:textId="77777777" w:rsidR="00664A9F" w:rsidRDefault="00B9593D" w:rsidP="00DF4031">
    <w:pPr>
      <w:pStyle w:val="Footer"/>
    </w:pPr>
    <w:r>
      <w:rPr>
        <w:noProof/>
      </w:rPr>
      <mc:AlternateContent>
        <mc:Choice Requires="wps">
          <w:drawing>
            <wp:anchor distT="0" distB="0" distL="114300" distR="114300" simplePos="0" relativeHeight="251659264" behindDoc="1" locked="1" layoutInCell="1" allowOverlap="1" wp14:anchorId="2E65BE37" wp14:editId="103F1235">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6E784"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0288" behindDoc="1" locked="0" layoutInCell="1" allowOverlap="1" wp14:anchorId="5EAA4701" wp14:editId="4572E3B4">
          <wp:simplePos x="0" y="0"/>
          <wp:positionH relativeFrom="column">
            <wp:posOffset>3481705</wp:posOffset>
          </wp:positionH>
          <wp:positionV relativeFrom="paragraph">
            <wp:posOffset>77978</wp:posOffset>
          </wp:positionV>
          <wp:extent cx="3096895" cy="520065"/>
          <wp:effectExtent l="0" t="0" r="8255" b="0"/>
          <wp:wrapNone/>
          <wp:docPr id="1943378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7779509A" w14:textId="77777777" w:rsidR="00664A9F" w:rsidRDefault="00664A9F" w:rsidP="00DF4031">
    <w:pPr>
      <w:pStyle w:val="Footer"/>
    </w:pPr>
  </w:p>
  <w:p w14:paraId="04161BFC" w14:textId="77777777" w:rsidR="000E1223" w:rsidRDefault="000E1223" w:rsidP="00DF4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2848" w14:textId="77777777" w:rsidR="005F47D0" w:rsidRDefault="005F47D0" w:rsidP="00DF4031">
      <w:r>
        <w:separator/>
      </w:r>
    </w:p>
  </w:footnote>
  <w:footnote w:type="continuationSeparator" w:id="0">
    <w:p w14:paraId="5601C235" w14:textId="77777777" w:rsidR="005F47D0" w:rsidRDefault="005F47D0" w:rsidP="00DF4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967B" w14:textId="77777777" w:rsidR="00273E87" w:rsidRDefault="00273E87" w:rsidP="00DF4031">
    <w:pPr>
      <w:pStyle w:val="Header"/>
      <w:rPr>
        <w:lang w:val="en-US"/>
      </w:rPr>
    </w:pPr>
  </w:p>
  <w:p w14:paraId="31998FE7" w14:textId="77777777" w:rsidR="00555C3B" w:rsidRPr="00555C3B" w:rsidRDefault="00555C3B" w:rsidP="00DF4031">
    <w:pPr>
      <w:pStyle w:val="Header"/>
      <w:rPr>
        <w:lang w:val="en-US"/>
      </w:rPr>
    </w:pPr>
    <w:r w:rsidRPr="000E1223">
      <w:rPr>
        <w:noProof/>
        <w:lang w:val="en-US"/>
      </w:rPr>
      <mc:AlternateContent>
        <mc:Choice Requires="wps">
          <w:drawing>
            <wp:anchor distT="0" distB="0" distL="114300" distR="114300" simplePos="0" relativeHeight="251657216" behindDoc="0" locked="0" layoutInCell="1" allowOverlap="1" wp14:anchorId="59F2861E" wp14:editId="481024EF">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9BEEE"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A65F" w14:textId="77777777" w:rsidR="0014521E" w:rsidRDefault="00273E87" w:rsidP="00DF403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B805F49"/>
    <w:multiLevelType w:val="multilevel"/>
    <w:tmpl w:val="A0AC6862"/>
    <w:lvl w:ilvl="0">
      <w:start w:val="1"/>
      <w:numFmt w:val="none"/>
      <w:pStyle w:val="BodyText"/>
      <w:suff w:val="nothing"/>
      <w:lvlText w:val="%1"/>
      <w:lvlJc w:val="left"/>
      <w:pPr>
        <w:ind w:left="0" w:firstLine="0"/>
      </w:pPr>
      <w:rPr>
        <w:rFonts w:hint="default"/>
        <w:color w:val="auto"/>
        <w:sz w:val="20"/>
      </w:rPr>
    </w:lvl>
    <w:lvl w:ilvl="1">
      <w:start w:val="1"/>
      <w:numFmt w:val="decimal"/>
      <w:pStyle w:val="Bullet-Numbered"/>
      <w:lvlText w:val="%2"/>
      <w:lvlJc w:val="left"/>
      <w:pPr>
        <w:tabs>
          <w:tab w:val="num" w:pos="425"/>
        </w:tabs>
        <w:ind w:left="425" w:hanging="425"/>
      </w:pPr>
      <w:rPr>
        <w:rFonts w:hint="default"/>
      </w:rPr>
    </w:lvl>
    <w:lvl w:ilvl="2">
      <w:start w:val="1"/>
      <w:numFmt w:val="lowerLetter"/>
      <w:lvlText w:val="%3"/>
      <w:lvlJc w:val="left"/>
      <w:pPr>
        <w:tabs>
          <w:tab w:val="num" w:pos="850"/>
        </w:tabs>
        <w:ind w:left="850" w:hanging="425"/>
      </w:pPr>
      <w:rPr>
        <w:rFonts w:hint="default"/>
      </w:rPr>
    </w:lvl>
    <w:lvl w:ilvl="3">
      <w:start w:val="1"/>
      <w:numFmt w:val="lowerRoman"/>
      <w:lvlText w:val="%4"/>
      <w:lvlJc w:val="left"/>
      <w:pPr>
        <w:tabs>
          <w:tab w:val="num" w:pos="1276"/>
        </w:tabs>
        <w:ind w:left="1276" w:hanging="426"/>
      </w:pPr>
      <w:rPr>
        <w:rFonts w:hint="default"/>
      </w:rPr>
    </w:lvl>
    <w:lvl w:ilvl="4">
      <w:start w:val="1"/>
      <w:numFmt w:val="none"/>
      <w:lvlRestart w:val="0"/>
      <w:suff w:val="nothing"/>
      <w:lvlText w:val=""/>
      <w:lvlJc w:val="left"/>
      <w:pPr>
        <w:ind w:left="1276" w:firstLine="0"/>
      </w:pPr>
      <w:rPr>
        <w:rFonts w:hint="default"/>
      </w:rPr>
    </w:lvl>
    <w:lvl w:ilvl="5">
      <w:start w:val="1"/>
      <w:numFmt w:val="none"/>
      <w:lvlRestart w:val="0"/>
      <w:suff w:val="nothing"/>
      <w:lvlText w:val=""/>
      <w:lvlJc w:val="left"/>
      <w:pPr>
        <w:ind w:left="1276" w:firstLine="0"/>
      </w:pPr>
      <w:rPr>
        <w:rFonts w:hint="default"/>
      </w:rPr>
    </w:lvl>
    <w:lvl w:ilvl="6">
      <w:start w:val="1"/>
      <w:numFmt w:val="none"/>
      <w:lvlRestart w:val="0"/>
      <w:suff w:val="nothing"/>
      <w:lvlText w:val=""/>
      <w:lvlJc w:val="left"/>
      <w:pPr>
        <w:ind w:left="1276" w:firstLine="0"/>
      </w:pPr>
      <w:rPr>
        <w:rFonts w:hint="default"/>
      </w:rPr>
    </w:lvl>
    <w:lvl w:ilvl="7">
      <w:start w:val="1"/>
      <w:numFmt w:val="none"/>
      <w:lvlRestart w:val="0"/>
      <w:suff w:val="nothing"/>
      <w:lvlText w:val=""/>
      <w:lvlJc w:val="left"/>
      <w:pPr>
        <w:ind w:left="1276" w:firstLine="0"/>
      </w:pPr>
      <w:rPr>
        <w:rFonts w:hint="default"/>
      </w:rPr>
    </w:lvl>
    <w:lvl w:ilvl="8">
      <w:start w:val="1"/>
      <w:numFmt w:val="none"/>
      <w:lvlRestart w:val="0"/>
      <w:suff w:val="nothing"/>
      <w:lvlText w:val=""/>
      <w:lvlJc w:val="left"/>
      <w:pPr>
        <w:ind w:left="1276" w:firstLine="0"/>
      </w:pPr>
      <w:rPr>
        <w:rFonts w:hint="default"/>
      </w:rPr>
    </w:lvl>
  </w:abstractNum>
  <w:abstractNum w:abstractNumId="3"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4"/>
  </w:num>
  <w:num w:numId="3" w16cid:durableId="424690506">
    <w:abstractNumId w:val="3"/>
  </w:num>
  <w:num w:numId="4" w16cid:durableId="1352219071">
    <w:abstractNumId w:val="0"/>
  </w:num>
  <w:num w:numId="5" w16cid:durableId="688750406">
    <w:abstractNumId w:val="5"/>
  </w:num>
  <w:num w:numId="6" w16cid:durableId="1706715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F7"/>
    <w:rsid w:val="00003124"/>
    <w:rsid w:val="00007985"/>
    <w:rsid w:val="0002155B"/>
    <w:rsid w:val="00032DB9"/>
    <w:rsid w:val="000425F7"/>
    <w:rsid w:val="000436FC"/>
    <w:rsid w:val="00044FB6"/>
    <w:rsid w:val="00052EA7"/>
    <w:rsid w:val="0005471A"/>
    <w:rsid w:val="000563DC"/>
    <w:rsid w:val="00061D6D"/>
    <w:rsid w:val="00066E58"/>
    <w:rsid w:val="000829C2"/>
    <w:rsid w:val="000B61AC"/>
    <w:rsid w:val="000D0C89"/>
    <w:rsid w:val="000E1223"/>
    <w:rsid w:val="000E3735"/>
    <w:rsid w:val="000E4088"/>
    <w:rsid w:val="000F10FE"/>
    <w:rsid w:val="000F17DB"/>
    <w:rsid w:val="000F4E58"/>
    <w:rsid w:val="000F7FDE"/>
    <w:rsid w:val="001000FC"/>
    <w:rsid w:val="00101904"/>
    <w:rsid w:val="0011122C"/>
    <w:rsid w:val="001206C4"/>
    <w:rsid w:val="001222EA"/>
    <w:rsid w:val="00124050"/>
    <w:rsid w:val="00134EFF"/>
    <w:rsid w:val="0014521E"/>
    <w:rsid w:val="001526D7"/>
    <w:rsid w:val="0017121E"/>
    <w:rsid w:val="00190C24"/>
    <w:rsid w:val="001B1EAC"/>
    <w:rsid w:val="001C11D2"/>
    <w:rsid w:val="001C43F0"/>
    <w:rsid w:val="001D55C8"/>
    <w:rsid w:val="001D68EB"/>
    <w:rsid w:val="001F2B12"/>
    <w:rsid w:val="001F3A36"/>
    <w:rsid w:val="002171E5"/>
    <w:rsid w:val="00227C27"/>
    <w:rsid w:val="002323A2"/>
    <w:rsid w:val="002371F7"/>
    <w:rsid w:val="0024520B"/>
    <w:rsid w:val="0026002F"/>
    <w:rsid w:val="002648B5"/>
    <w:rsid w:val="002706E8"/>
    <w:rsid w:val="00273E87"/>
    <w:rsid w:val="002B15E5"/>
    <w:rsid w:val="002B5219"/>
    <w:rsid w:val="002B7607"/>
    <w:rsid w:val="002C47FC"/>
    <w:rsid w:val="002C5BD4"/>
    <w:rsid w:val="002E3E34"/>
    <w:rsid w:val="002F78A2"/>
    <w:rsid w:val="00307DEB"/>
    <w:rsid w:val="00320670"/>
    <w:rsid w:val="00336E81"/>
    <w:rsid w:val="00337EAA"/>
    <w:rsid w:val="00355337"/>
    <w:rsid w:val="00355E78"/>
    <w:rsid w:val="0038096F"/>
    <w:rsid w:val="00385A56"/>
    <w:rsid w:val="00396D5E"/>
    <w:rsid w:val="003975D2"/>
    <w:rsid w:val="003A2244"/>
    <w:rsid w:val="003C33FE"/>
    <w:rsid w:val="003D33F7"/>
    <w:rsid w:val="003D540F"/>
    <w:rsid w:val="003E46AB"/>
    <w:rsid w:val="003E5C52"/>
    <w:rsid w:val="003F643A"/>
    <w:rsid w:val="00402CFC"/>
    <w:rsid w:val="00403EF1"/>
    <w:rsid w:val="00404BCA"/>
    <w:rsid w:val="00416A49"/>
    <w:rsid w:val="00442FE1"/>
    <w:rsid w:val="004468D2"/>
    <w:rsid w:val="004562DA"/>
    <w:rsid w:val="004563A3"/>
    <w:rsid w:val="004712B9"/>
    <w:rsid w:val="00476A07"/>
    <w:rsid w:val="00490ED3"/>
    <w:rsid w:val="004A5E19"/>
    <w:rsid w:val="004C1C61"/>
    <w:rsid w:val="004D5CAE"/>
    <w:rsid w:val="004E5A25"/>
    <w:rsid w:val="004E62A1"/>
    <w:rsid w:val="005240AB"/>
    <w:rsid w:val="00540992"/>
    <w:rsid w:val="00543A32"/>
    <w:rsid w:val="005476AC"/>
    <w:rsid w:val="00551F56"/>
    <w:rsid w:val="0055244D"/>
    <w:rsid w:val="00555585"/>
    <w:rsid w:val="0055582F"/>
    <w:rsid w:val="00555C3B"/>
    <w:rsid w:val="005A28EB"/>
    <w:rsid w:val="005B0EC5"/>
    <w:rsid w:val="005B79A8"/>
    <w:rsid w:val="005B7E55"/>
    <w:rsid w:val="005C68D9"/>
    <w:rsid w:val="005D65B2"/>
    <w:rsid w:val="005F1911"/>
    <w:rsid w:val="005F4331"/>
    <w:rsid w:val="005F47D0"/>
    <w:rsid w:val="0062040F"/>
    <w:rsid w:val="006239A5"/>
    <w:rsid w:val="0063064C"/>
    <w:rsid w:val="00636B71"/>
    <w:rsid w:val="006420CC"/>
    <w:rsid w:val="00646AE8"/>
    <w:rsid w:val="00664A9F"/>
    <w:rsid w:val="00672747"/>
    <w:rsid w:val="0068756E"/>
    <w:rsid w:val="00693151"/>
    <w:rsid w:val="006A2BD8"/>
    <w:rsid w:val="006C3D8E"/>
    <w:rsid w:val="006D0BCD"/>
    <w:rsid w:val="006E1C19"/>
    <w:rsid w:val="006F0011"/>
    <w:rsid w:val="0070223A"/>
    <w:rsid w:val="00711A07"/>
    <w:rsid w:val="007274E7"/>
    <w:rsid w:val="007971F2"/>
    <w:rsid w:val="007B4E7E"/>
    <w:rsid w:val="007D023E"/>
    <w:rsid w:val="007D0BEA"/>
    <w:rsid w:val="007D162E"/>
    <w:rsid w:val="007D3462"/>
    <w:rsid w:val="007E13AF"/>
    <w:rsid w:val="007E7669"/>
    <w:rsid w:val="0080579A"/>
    <w:rsid w:val="00806EE7"/>
    <w:rsid w:val="008077D9"/>
    <w:rsid w:val="008171D4"/>
    <w:rsid w:val="008270F2"/>
    <w:rsid w:val="0083235D"/>
    <w:rsid w:val="00834179"/>
    <w:rsid w:val="0084602D"/>
    <w:rsid w:val="008462F7"/>
    <w:rsid w:val="00852BD5"/>
    <w:rsid w:val="008533F7"/>
    <w:rsid w:val="00864110"/>
    <w:rsid w:val="008641E2"/>
    <w:rsid w:val="0086588B"/>
    <w:rsid w:val="00870A14"/>
    <w:rsid w:val="0088002B"/>
    <w:rsid w:val="00882017"/>
    <w:rsid w:val="00883E74"/>
    <w:rsid w:val="00886C52"/>
    <w:rsid w:val="00887A49"/>
    <w:rsid w:val="008A4FA7"/>
    <w:rsid w:val="008A7AFC"/>
    <w:rsid w:val="008C0D4E"/>
    <w:rsid w:val="00907963"/>
    <w:rsid w:val="009200F6"/>
    <w:rsid w:val="009222D8"/>
    <w:rsid w:val="00931647"/>
    <w:rsid w:val="00936613"/>
    <w:rsid w:val="009372E3"/>
    <w:rsid w:val="00956995"/>
    <w:rsid w:val="0096078C"/>
    <w:rsid w:val="0096317B"/>
    <w:rsid w:val="0096514D"/>
    <w:rsid w:val="0096595E"/>
    <w:rsid w:val="009659AB"/>
    <w:rsid w:val="009A5056"/>
    <w:rsid w:val="009A7275"/>
    <w:rsid w:val="009B7893"/>
    <w:rsid w:val="009E5EE5"/>
    <w:rsid w:val="009F02B3"/>
    <w:rsid w:val="00A2016D"/>
    <w:rsid w:val="00A25FB3"/>
    <w:rsid w:val="00A36618"/>
    <w:rsid w:val="00A37A8D"/>
    <w:rsid w:val="00A40883"/>
    <w:rsid w:val="00A47F67"/>
    <w:rsid w:val="00A65710"/>
    <w:rsid w:val="00A86680"/>
    <w:rsid w:val="00AA3458"/>
    <w:rsid w:val="00AB0A25"/>
    <w:rsid w:val="00AB232D"/>
    <w:rsid w:val="00AC555D"/>
    <w:rsid w:val="00AD2501"/>
    <w:rsid w:val="00AD5F26"/>
    <w:rsid w:val="00AD7ABE"/>
    <w:rsid w:val="00AE022D"/>
    <w:rsid w:val="00AE03EC"/>
    <w:rsid w:val="00AF7DD9"/>
    <w:rsid w:val="00B009D6"/>
    <w:rsid w:val="00B04635"/>
    <w:rsid w:val="00B1412D"/>
    <w:rsid w:val="00B2514B"/>
    <w:rsid w:val="00B30EA8"/>
    <w:rsid w:val="00B33337"/>
    <w:rsid w:val="00B43531"/>
    <w:rsid w:val="00B55032"/>
    <w:rsid w:val="00B5664C"/>
    <w:rsid w:val="00B613E4"/>
    <w:rsid w:val="00B64EBB"/>
    <w:rsid w:val="00B65D19"/>
    <w:rsid w:val="00B70170"/>
    <w:rsid w:val="00B8699D"/>
    <w:rsid w:val="00B9593D"/>
    <w:rsid w:val="00B9771E"/>
    <w:rsid w:val="00BC25F1"/>
    <w:rsid w:val="00BC4613"/>
    <w:rsid w:val="00BC4AA9"/>
    <w:rsid w:val="00BC6556"/>
    <w:rsid w:val="00BD0F68"/>
    <w:rsid w:val="00BD2974"/>
    <w:rsid w:val="00BD2F30"/>
    <w:rsid w:val="00C07E26"/>
    <w:rsid w:val="00C176F0"/>
    <w:rsid w:val="00C2676A"/>
    <w:rsid w:val="00C31759"/>
    <w:rsid w:val="00C33A93"/>
    <w:rsid w:val="00C421B1"/>
    <w:rsid w:val="00C51A70"/>
    <w:rsid w:val="00C51D08"/>
    <w:rsid w:val="00C55B1F"/>
    <w:rsid w:val="00C614CE"/>
    <w:rsid w:val="00C91812"/>
    <w:rsid w:val="00CA66DC"/>
    <w:rsid w:val="00CB07AD"/>
    <w:rsid w:val="00CB609F"/>
    <w:rsid w:val="00CB663E"/>
    <w:rsid w:val="00CC2A3A"/>
    <w:rsid w:val="00CC56D2"/>
    <w:rsid w:val="00CC7632"/>
    <w:rsid w:val="00CD57A1"/>
    <w:rsid w:val="00CD793C"/>
    <w:rsid w:val="00CE3FE0"/>
    <w:rsid w:val="00D01CD2"/>
    <w:rsid w:val="00D13431"/>
    <w:rsid w:val="00D23470"/>
    <w:rsid w:val="00D36ABA"/>
    <w:rsid w:val="00D36BD1"/>
    <w:rsid w:val="00D517CD"/>
    <w:rsid w:val="00D644EA"/>
    <w:rsid w:val="00D75050"/>
    <w:rsid w:val="00D842DF"/>
    <w:rsid w:val="00D93D76"/>
    <w:rsid w:val="00D94442"/>
    <w:rsid w:val="00DC5E03"/>
    <w:rsid w:val="00DD5973"/>
    <w:rsid w:val="00DE1E49"/>
    <w:rsid w:val="00DF2836"/>
    <w:rsid w:val="00DF4031"/>
    <w:rsid w:val="00DF5640"/>
    <w:rsid w:val="00E1676D"/>
    <w:rsid w:val="00E20F1C"/>
    <w:rsid w:val="00E3336E"/>
    <w:rsid w:val="00E42000"/>
    <w:rsid w:val="00E441D6"/>
    <w:rsid w:val="00E4498D"/>
    <w:rsid w:val="00E46FDC"/>
    <w:rsid w:val="00E47FB8"/>
    <w:rsid w:val="00E537D7"/>
    <w:rsid w:val="00E67CA6"/>
    <w:rsid w:val="00E872C5"/>
    <w:rsid w:val="00E905FC"/>
    <w:rsid w:val="00EA2EFC"/>
    <w:rsid w:val="00EA4CF1"/>
    <w:rsid w:val="00EB4E0C"/>
    <w:rsid w:val="00EF474F"/>
    <w:rsid w:val="00EF4AC5"/>
    <w:rsid w:val="00F11692"/>
    <w:rsid w:val="00F16981"/>
    <w:rsid w:val="00F367B3"/>
    <w:rsid w:val="00F37CA9"/>
    <w:rsid w:val="00F40F4D"/>
    <w:rsid w:val="00F43573"/>
    <w:rsid w:val="00F438A9"/>
    <w:rsid w:val="00F447A2"/>
    <w:rsid w:val="00F647A5"/>
    <w:rsid w:val="00FA081B"/>
    <w:rsid w:val="00FA47EF"/>
    <w:rsid w:val="00FA52DC"/>
    <w:rsid w:val="00FD3821"/>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8BEF4"/>
  <w15:chartTrackingRefBased/>
  <w15:docId w15:val="{CCC44C54-66B8-4047-8FFA-A8E9FDA0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DF4031"/>
    <w:pPr>
      <w:spacing w:before="120" w:after="120" w:line="259" w:lineRule="auto"/>
    </w:pPr>
    <w:rPr>
      <w:rFonts w:ascii="Noto Sans" w:eastAsiaTheme="minorEastAsia" w:hAnsi="Noto Sans"/>
      <w:sz w:val="18"/>
    </w:rPr>
  </w:style>
  <w:style w:type="paragraph" w:styleId="Heading1">
    <w:name w:val="heading 1"/>
    <w:basedOn w:val="Normal"/>
    <w:next w:val="Normal"/>
    <w:link w:val="Heading1Char"/>
    <w:autoRedefine/>
    <w:uiPriority w:val="9"/>
    <w:qFormat/>
    <w:rsid w:val="00DF5640"/>
    <w:pPr>
      <w:widowControl w:val="0"/>
      <w:suppressAutoHyphens/>
      <w:autoSpaceDE w:val="0"/>
      <w:autoSpaceDN w:val="0"/>
      <w:adjustRightInd w:val="0"/>
      <w:spacing w:before="24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DF5640"/>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qFormat/>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character" w:styleId="Hyperlink">
    <w:name w:val="Hyperlink"/>
    <w:basedOn w:val="DefaultParagraphFont"/>
    <w:uiPriority w:val="99"/>
    <w:unhideWhenUsed/>
    <w:rsid w:val="008533F7"/>
    <w:rPr>
      <w:color w:val="0563C1" w:themeColor="hyperlink"/>
      <w:u w:val="single"/>
    </w:rPr>
  </w:style>
  <w:style w:type="character" w:styleId="UnresolvedMention">
    <w:name w:val="Unresolved Mention"/>
    <w:basedOn w:val="DefaultParagraphFont"/>
    <w:uiPriority w:val="99"/>
    <w:rsid w:val="008533F7"/>
    <w:rPr>
      <w:color w:val="605E5C"/>
      <w:shd w:val="clear" w:color="auto" w:fill="E1DFDD"/>
    </w:rPr>
  </w:style>
  <w:style w:type="paragraph" w:styleId="BodyText">
    <w:name w:val="Body Text"/>
    <w:link w:val="BodyTextChar"/>
    <w:rsid w:val="008533F7"/>
    <w:pPr>
      <w:widowControl w:val="0"/>
      <w:numPr>
        <w:numId w:val="6"/>
      </w:numPr>
      <w:spacing w:before="60" w:after="120" w:line="280" w:lineRule="atLeast"/>
    </w:pPr>
    <w:rPr>
      <w:rFonts w:ascii="Arial" w:eastAsia="Times New Roman" w:hAnsi="Arial" w:cs="Times New Roman"/>
      <w:sz w:val="20"/>
      <w:szCs w:val="20"/>
      <w:lang w:eastAsia="en-AU"/>
    </w:rPr>
  </w:style>
  <w:style w:type="character" w:customStyle="1" w:styleId="BodyTextChar">
    <w:name w:val="Body Text Char"/>
    <w:basedOn w:val="DefaultParagraphFont"/>
    <w:link w:val="BodyText"/>
    <w:rsid w:val="008533F7"/>
    <w:rPr>
      <w:rFonts w:ascii="Arial" w:eastAsia="Times New Roman" w:hAnsi="Arial" w:cs="Times New Roman"/>
      <w:sz w:val="20"/>
      <w:szCs w:val="20"/>
      <w:lang w:eastAsia="en-AU"/>
    </w:rPr>
  </w:style>
  <w:style w:type="paragraph" w:customStyle="1" w:styleId="Bullet-Numbered">
    <w:name w:val="Bullet - Numbered"/>
    <w:basedOn w:val="BodyText"/>
    <w:rsid w:val="008533F7"/>
    <w:pPr>
      <w:numPr>
        <w:ilvl w:val="1"/>
      </w:numPr>
      <w:tabs>
        <w:tab w:val="clear" w:pos="425"/>
        <w:tab w:val="num" w:pos="360"/>
      </w:tabs>
      <w:spacing w:line="270" w:lineRule="atLeast"/>
    </w:pPr>
    <w:rPr>
      <w:rFonts w:cs="Times New (W1)"/>
      <w:snapToGrid w:val="0"/>
      <w:szCs w:val="24"/>
      <w:lang w:eastAsia="en-US"/>
    </w:rPr>
  </w:style>
  <w:style w:type="paragraph" w:styleId="Revision">
    <w:name w:val="Revision"/>
    <w:hidden/>
    <w:uiPriority w:val="99"/>
    <w:semiHidden/>
    <w:rsid w:val="0026002F"/>
    <w:rPr>
      <w:rFonts w:ascii="Arial" w:eastAsiaTheme="minorEastAsia" w:hAnsi="Arial"/>
      <w:sz w:val="20"/>
    </w:rPr>
  </w:style>
  <w:style w:type="character" w:styleId="CommentReference">
    <w:name w:val="annotation reference"/>
    <w:basedOn w:val="DefaultParagraphFont"/>
    <w:uiPriority w:val="99"/>
    <w:semiHidden/>
    <w:unhideWhenUsed/>
    <w:rsid w:val="005476AC"/>
    <w:rPr>
      <w:sz w:val="16"/>
      <w:szCs w:val="16"/>
    </w:rPr>
  </w:style>
  <w:style w:type="paragraph" w:styleId="CommentText">
    <w:name w:val="annotation text"/>
    <w:basedOn w:val="Normal"/>
    <w:link w:val="CommentTextChar"/>
    <w:uiPriority w:val="99"/>
    <w:unhideWhenUsed/>
    <w:rsid w:val="005476AC"/>
    <w:rPr>
      <w:szCs w:val="20"/>
    </w:rPr>
  </w:style>
  <w:style w:type="character" w:customStyle="1" w:styleId="CommentTextChar">
    <w:name w:val="Comment Text Char"/>
    <w:basedOn w:val="DefaultParagraphFont"/>
    <w:link w:val="CommentText"/>
    <w:uiPriority w:val="99"/>
    <w:rsid w:val="005476AC"/>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5476AC"/>
    <w:rPr>
      <w:b/>
      <w:bCs/>
    </w:rPr>
  </w:style>
  <w:style w:type="character" w:customStyle="1" w:styleId="CommentSubjectChar">
    <w:name w:val="Comment Subject Char"/>
    <w:basedOn w:val="CommentTextChar"/>
    <w:link w:val="CommentSubject"/>
    <w:uiPriority w:val="99"/>
    <w:semiHidden/>
    <w:rsid w:val="005476AC"/>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orgov.qld.gov.au/information-technology/queensland-government-enterprise-architecture-qgea/qgea-directions-and-guidance/qgea-policies-standards-and-guidelines/vocabulary-for-event-recording-and-incident-sharing-framework-overview" TargetMode="External"/><Relationship Id="rId18" Type="http://schemas.openxmlformats.org/officeDocument/2006/relationships/hyperlink" Target="https://creativecommons.org/licenses/by-sa/4.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erisframework.org/index.html" TargetMode="External"/><Relationship Id="rId7" Type="http://schemas.openxmlformats.org/officeDocument/2006/relationships/styles" Target="styles.xml"/><Relationship Id="rId12" Type="http://schemas.openxmlformats.org/officeDocument/2006/relationships/hyperlink" Target="mailto:CyberDefenceCentre@cyber.qld.gov.au" TargetMode="External"/><Relationship Id="rId17" Type="http://schemas.openxmlformats.org/officeDocument/2006/relationships/image" Target="https://mirrors.creativecommons.org/presskit/buttons/88x31/png/by-sa.pn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github.com/vz-risk/veris?tab=License-1-ov-fil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forgov.qld.gov.au/information-technology/queensland-government-enterprise-architecture-qgea/qgea-directions-and-guidance/qgea-policies-standards-and-guidelines/information-security-policy-is18"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qgea@qld.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yberDefenceCentre@cyber.qld.gov.au" TargetMode="External"/><Relationship Id="rId22" Type="http://schemas.openxmlformats.org/officeDocument/2006/relationships/hyperlink" Target="https://github.com/vz-risk/veris?tab=License-1-ov-file"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R\Downloads\deliverqld-word-template-arial-a4p%20(1).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QREDJ4H4ZNCU-2137131871-1255229</_dlc_DocId>
    <_dlc_DocIdUrl xmlns="45624441-df11-4972-b940-84743b8edd13">
      <Url>https://dpcqld.sharepoint.com/sites/dpc-filestore1/_layouts/15/DocIdRedir.aspx?ID=QREDJ4H4ZNCU-2137131871-1255229</Url>
      <Description>QREDJ4H4ZNCU-2137131871-1255229</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2.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3.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5.xml><?xml version="1.0" encoding="utf-8"?>
<ds:datastoreItem xmlns:ds="http://schemas.openxmlformats.org/officeDocument/2006/customXml" ds:itemID="{B766F84B-F1E9-4BAD-B0DE-4F8FBD16EE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deliverqld-word-template-arial-a4p (1)</Template>
  <TotalTime>36</TotalTime>
  <Pages>5</Pages>
  <Words>1549</Words>
  <Characters>7947</Characters>
  <Application>Microsoft Office Word</Application>
  <DocSecurity>0</DocSecurity>
  <Lines>662</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Best</dc:creator>
  <cp:keywords/>
  <dc:description/>
  <cp:lastModifiedBy>Lisa Irwin</cp:lastModifiedBy>
  <cp:revision>38</cp:revision>
  <cp:lastPrinted>2025-08-07T05:04:00Z</cp:lastPrinted>
  <dcterms:created xsi:type="dcterms:W3CDTF">2026-01-28T00:39:00Z</dcterms:created>
  <dcterms:modified xsi:type="dcterms:W3CDTF">2026-01-30T03:15:00Z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177437fe-fcd7-42fc-a979-86efea21a4c1</vt:lpwstr>
  </property>
  <property fmtid="{D5CDD505-2E9C-101B-9397-08002B2CF9AE}" pid="4" name="MediaServiceImageTags">
    <vt:lpwstr/>
  </property>
  <property fmtid="{D5CDD505-2E9C-101B-9397-08002B2CF9AE}" pid="5" name="MSIP_Label_c16b8a43-f220-4893-b2f2-7b4fb2dfddfd_Enabled">
    <vt:lpwstr>true</vt:lpwstr>
  </property>
  <property fmtid="{D5CDD505-2E9C-101B-9397-08002B2CF9AE}" pid="6" name="MSIP_Label_c16b8a43-f220-4893-b2f2-7b4fb2dfddfd_SetDate">
    <vt:lpwstr>2026-01-05T03:08:18Z</vt:lpwstr>
  </property>
  <property fmtid="{D5CDD505-2E9C-101B-9397-08002B2CF9AE}" pid="7" name="MSIP_Label_c16b8a43-f220-4893-b2f2-7b4fb2dfddfd_Method">
    <vt:lpwstr>Standard</vt:lpwstr>
  </property>
  <property fmtid="{D5CDD505-2E9C-101B-9397-08002B2CF9AE}" pid="8" name="MSIP_Label_c16b8a43-f220-4893-b2f2-7b4fb2dfddfd_Name">
    <vt:lpwstr>e047f491-9e21-47e3-8cb5-c92f1523f35b</vt:lpwstr>
  </property>
  <property fmtid="{D5CDD505-2E9C-101B-9397-08002B2CF9AE}" pid="9" name="MSIP_Label_c16b8a43-f220-4893-b2f2-7b4fb2dfddfd_SiteId">
    <vt:lpwstr>c21e56dd-1eae-4b2b-ba5c-bfff43bd45ea</vt:lpwstr>
  </property>
  <property fmtid="{D5CDD505-2E9C-101B-9397-08002B2CF9AE}" pid="10" name="MSIP_Label_c16b8a43-f220-4893-b2f2-7b4fb2dfddfd_ActionId">
    <vt:lpwstr>68851ca0-7589-4a41-9736-552d28385495</vt:lpwstr>
  </property>
  <property fmtid="{D5CDD505-2E9C-101B-9397-08002B2CF9AE}" pid="11" name="MSIP_Label_c16b8a43-f220-4893-b2f2-7b4fb2dfddfd_ContentBits">
    <vt:lpwstr>0</vt:lpwstr>
  </property>
  <property fmtid="{D5CDD505-2E9C-101B-9397-08002B2CF9AE}" pid="12" name="MSIP_Label_c16b8a43-f220-4893-b2f2-7b4fb2dfddfd_Tag">
    <vt:lpwstr>10, 3, 0, 1</vt:lpwstr>
  </property>
</Properties>
</file>