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50400" w14:textId="4DDED9EF" w:rsidR="00756155" w:rsidRDefault="00962A64" w:rsidP="00756155">
      <w:pPr>
        <w:pStyle w:val="Title"/>
      </w:pPr>
      <w:r>
        <w:t>Notice of Suspension</w:t>
      </w:r>
    </w:p>
    <w:p w14:paraId="70E81284" w14:textId="70DEBEFD" w:rsidR="00F752DB" w:rsidRDefault="00962A64" w:rsidP="00756155">
      <w:pPr>
        <w:pStyle w:val="Subtitle"/>
      </w:pPr>
      <w:r>
        <w:t xml:space="preserve">Department of </w:t>
      </w:r>
      <w:bookmarkStart w:id="0" w:name="_GoBack"/>
      <w:bookmarkEnd w:id="0"/>
      <w:r w:rsidR="00206515" w:rsidRPr="00206515">
        <w:rPr>
          <w:highlight w:val="yellow"/>
        </w:rPr>
        <w:t>&lt;&lt;Insert Department name&gt;&gt;</w:t>
      </w:r>
    </w:p>
    <w:p w14:paraId="0FB5B899" w14:textId="77777777" w:rsidR="00756155" w:rsidRPr="00756155" w:rsidRDefault="00756155" w:rsidP="002F59CF">
      <w:pPr>
        <w:pBdr>
          <w:bottom w:val="single" w:sz="4" w:space="1" w:color="auto"/>
        </w:pBdr>
      </w:pPr>
    </w:p>
    <w:p w14:paraId="75F80701" w14:textId="77777777" w:rsidR="00AA4016" w:rsidRDefault="00AA4016" w:rsidP="0015259F">
      <w:bookmarkStart w:id="1" w:name="_Hlk20839838"/>
    </w:p>
    <w:p w14:paraId="5B233314" w14:textId="2BA82764" w:rsidR="00962A64" w:rsidRPr="00962A64" w:rsidRDefault="00962A64" w:rsidP="00962A64">
      <w:pPr>
        <w:tabs>
          <w:tab w:val="right" w:leader="dot" w:pos="9639"/>
        </w:tabs>
        <w:spacing w:before="120" w:after="0" w:line="240" w:lineRule="auto"/>
        <w:jc w:val="both"/>
        <w:rPr>
          <w:rFonts w:eastAsia="Times New Roman" w:cs="Times New Roman"/>
          <w:szCs w:val="24"/>
          <w:lang w:eastAsia="en-AU"/>
        </w:rPr>
      </w:pPr>
      <w:r w:rsidRPr="00962A64">
        <w:rPr>
          <w:rFonts w:eastAsia="Times New Roman" w:cs="Times New Roman"/>
          <w:b/>
          <w:szCs w:val="24"/>
          <w:lang w:eastAsia="en-AU"/>
        </w:rPr>
        <w:t>T</w:t>
      </w:r>
      <w:r>
        <w:rPr>
          <w:rFonts w:eastAsia="Times New Roman" w:cs="Times New Roman"/>
          <w:b/>
          <w:szCs w:val="24"/>
          <w:lang w:eastAsia="en-AU"/>
        </w:rPr>
        <w:t>o</w:t>
      </w:r>
      <w:r w:rsidRPr="00962A64">
        <w:rPr>
          <w:rFonts w:eastAsia="Times New Roman" w:cs="Times New Roman"/>
          <w:szCs w:val="24"/>
          <w:lang w:eastAsia="en-AU"/>
        </w:rPr>
        <w:t>:</w:t>
      </w:r>
      <w:r w:rsidRPr="00962A64">
        <w:rPr>
          <w:rFonts w:eastAsia="Times New Roman" w:cs="Times New Roman"/>
          <w:szCs w:val="24"/>
          <w:lang w:eastAsia="en-AU"/>
        </w:rPr>
        <w:tab/>
      </w:r>
    </w:p>
    <w:p w14:paraId="706B7F7F" w14:textId="77777777" w:rsidR="00962A64" w:rsidRPr="00962A64" w:rsidRDefault="00962A64" w:rsidP="00962A64">
      <w:pPr>
        <w:tabs>
          <w:tab w:val="right" w:pos="9639"/>
        </w:tabs>
        <w:spacing w:after="0" w:line="240" w:lineRule="auto"/>
        <w:ind w:left="851"/>
        <w:jc w:val="both"/>
        <w:rPr>
          <w:rFonts w:eastAsia="Times New Roman" w:cs="Times New Roman"/>
          <w:szCs w:val="24"/>
          <w:lang w:eastAsia="en-AU"/>
        </w:rPr>
      </w:pPr>
      <w:r w:rsidRPr="00962A64">
        <w:rPr>
          <w:rFonts w:eastAsia="Times New Roman" w:cs="Times New Roman"/>
          <w:szCs w:val="24"/>
          <w:lang w:eastAsia="en-AU"/>
        </w:rPr>
        <w:t>[Insert name of Supplier and address details]</w:t>
      </w:r>
      <w:r w:rsidRPr="00962A64">
        <w:rPr>
          <w:rFonts w:eastAsia="Times New Roman" w:cs="Times New Roman"/>
          <w:szCs w:val="24"/>
          <w:lang w:eastAsia="en-AU"/>
        </w:rPr>
        <w:tab/>
        <w:t>(the “</w:t>
      </w:r>
      <w:r w:rsidRPr="00962A64">
        <w:rPr>
          <w:rFonts w:eastAsia="Times New Roman" w:cs="Times New Roman"/>
          <w:b/>
          <w:szCs w:val="24"/>
          <w:lang w:eastAsia="en-AU"/>
        </w:rPr>
        <w:t>Supplier</w:t>
      </w:r>
      <w:r w:rsidRPr="00962A64">
        <w:rPr>
          <w:rFonts w:eastAsia="Times New Roman" w:cs="Times New Roman"/>
          <w:szCs w:val="24"/>
          <w:lang w:eastAsia="en-AU"/>
        </w:rPr>
        <w:t>”)</w:t>
      </w:r>
    </w:p>
    <w:p w14:paraId="6707274A" w14:textId="57FD948E" w:rsidR="00962A64" w:rsidRPr="00962A64" w:rsidRDefault="00962A64" w:rsidP="00962A64">
      <w:pPr>
        <w:tabs>
          <w:tab w:val="right" w:leader="dot" w:pos="9639"/>
        </w:tabs>
        <w:spacing w:before="120" w:after="0" w:line="240" w:lineRule="auto"/>
        <w:jc w:val="both"/>
        <w:rPr>
          <w:rFonts w:eastAsia="Times New Roman" w:cs="Times New Roman"/>
          <w:szCs w:val="24"/>
          <w:lang w:eastAsia="en-AU"/>
        </w:rPr>
      </w:pPr>
      <w:r w:rsidRPr="00962A64">
        <w:rPr>
          <w:rFonts w:eastAsia="Times New Roman" w:cs="Times New Roman"/>
          <w:b/>
          <w:szCs w:val="24"/>
          <w:lang w:eastAsia="en-AU"/>
        </w:rPr>
        <w:t>F</w:t>
      </w:r>
      <w:r>
        <w:rPr>
          <w:rFonts w:eastAsia="Times New Roman" w:cs="Times New Roman"/>
          <w:b/>
          <w:szCs w:val="24"/>
          <w:lang w:eastAsia="en-AU"/>
        </w:rPr>
        <w:t>rom</w:t>
      </w:r>
      <w:r w:rsidRPr="00962A64">
        <w:rPr>
          <w:rFonts w:eastAsia="Times New Roman" w:cs="Times New Roman"/>
          <w:szCs w:val="24"/>
          <w:lang w:eastAsia="en-AU"/>
        </w:rPr>
        <w:t>:</w:t>
      </w:r>
      <w:r w:rsidRPr="00962A64">
        <w:rPr>
          <w:rFonts w:eastAsia="Times New Roman" w:cs="Times New Roman"/>
          <w:szCs w:val="24"/>
          <w:lang w:eastAsia="en-AU"/>
        </w:rPr>
        <w:tab/>
      </w:r>
    </w:p>
    <w:p w14:paraId="187B4157" w14:textId="77777777" w:rsidR="00962A64" w:rsidRPr="00962A64" w:rsidRDefault="00962A64" w:rsidP="00962A64">
      <w:pPr>
        <w:tabs>
          <w:tab w:val="right" w:pos="9639"/>
        </w:tabs>
        <w:spacing w:after="0" w:line="240" w:lineRule="auto"/>
        <w:ind w:left="851"/>
        <w:jc w:val="both"/>
        <w:rPr>
          <w:rFonts w:eastAsia="Times New Roman" w:cs="Times New Roman"/>
          <w:szCs w:val="24"/>
          <w:lang w:eastAsia="en-AU"/>
        </w:rPr>
      </w:pPr>
      <w:r w:rsidRPr="00962A64">
        <w:rPr>
          <w:rFonts w:eastAsia="Times New Roman" w:cs="Times New Roman"/>
          <w:szCs w:val="24"/>
          <w:lang w:eastAsia="en-AU"/>
        </w:rPr>
        <w:t>[Insert name of Customer and address details]</w:t>
      </w:r>
      <w:r w:rsidRPr="00962A64">
        <w:rPr>
          <w:rFonts w:eastAsia="Times New Roman" w:cs="Times New Roman"/>
          <w:szCs w:val="24"/>
          <w:lang w:eastAsia="en-AU"/>
        </w:rPr>
        <w:tab/>
        <w:t>(the “</w:t>
      </w:r>
      <w:r w:rsidRPr="00962A64">
        <w:rPr>
          <w:rFonts w:eastAsia="Times New Roman" w:cs="Times New Roman"/>
          <w:b/>
          <w:szCs w:val="24"/>
          <w:lang w:eastAsia="en-AU"/>
        </w:rPr>
        <w:t>Customer</w:t>
      </w:r>
      <w:r w:rsidRPr="00962A64">
        <w:rPr>
          <w:rFonts w:eastAsia="Times New Roman" w:cs="Times New Roman"/>
          <w:szCs w:val="24"/>
          <w:lang w:eastAsia="en-AU"/>
        </w:rPr>
        <w:t>”)</w:t>
      </w:r>
    </w:p>
    <w:p w14:paraId="4B8658F5" w14:textId="4164546D" w:rsidR="00962A64" w:rsidRPr="00962A64" w:rsidRDefault="00962A64" w:rsidP="00962A64">
      <w:pPr>
        <w:tabs>
          <w:tab w:val="right" w:leader="dot" w:pos="9639"/>
        </w:tabs>
        <w:spacing w:before="120" w:after="0" w:line="240" w:lineRule="auto"/>
        <w:jc w:val="both"/>
        <w:rPr>
          <w:rFonts w:eastAsia="Times New Roman" w:cs="Times New Roman"/>
          <w:szCs w:val="24"/>
          <w:lang w:eastAsia="en-AU"/>
        </w:rPr>
      </w:pPr>
      <w:r w:rsidRPr="00962A64">
        <w:rPr>
          <w:rFonts w:eastAsia="Times New Roman" w:cs="Times New Roman"/>
          <w:b/>
          <w:szCs w:val="24"/>
          <w:lang w:eastAsia="en-AU"/>
        </w:rPr>
        <w:t>D</w:t>
      </w:r>
      <w:r>
        <w:rPr>
          <w:rFonts w:eastAsia="Times New Roman" w:cs="Times New Roman"/>
          <w:b/>
          <w:szCs w:val="24"/>
          <w:lang w:eastAsia="en-AU"/>
        </w:rPr>
        <w:t>ate</w:t>
      </w:r>
      <w:r w:rsidRPr="00962A64">
        <w:rPr>
          <w:rFonts w:eastAsia="Times New Roman" w:cs="Times New Roman"/>
          <w:szCs w:val="24"/>
          <w:lang w:eastAsia="en-AU"/>
        </w:rPr>
        <w:t>:</w:t>
      </w:r>
      <w:r w:rsidRPr="00962A64">
        <w:rPr>
          <w:rFonts w:eastAsia="Times New Roman" w:cs="Times New Roman"/>
          <w:szCs w:val="24"/>
          <w:lang w:eastAsia="en-AU"/>
        </w:rPr>
        <w:tab/>
      </w:r>
    </w:p>
    <w:p w14:paraId="7C0F8B3D" w14:textId="77777777" w:rsidR="00962A64" w:rsidRPr="00962A64" w:rsidRDefault="00962A64" w:rsidP="00962A64">
      <w:pPr>
        <w:spacing w:after="0" w:line="240" w:lineRule="auto"/>
        <w:ind w:left="851"/>
        <w:jc w:val="both"/>
        <w:rPr>
          <w:rFonts w:eastAsia="Times New Roman" w:cs="Times New Roman"/>
          <w:szCs w:val="24"/>
          <w:lang w:eastAsia="en-AU"/>
        </w:rPr>
      </w:pPr>
      <w:r w:rsidRPr="00962A64">
        <w:rPr>
          <w:rFonts w:eastAsia="Times New Roman" w:cs="Times New Roman"/>
          <w:szCs w:val="24"/>
          <w:lang w:eastAsia="en-AU"/>
        </w:rPr>
        <w:t>[Insert date of Notice]</w:t>
      </w:r>
    </w:p>
    <w:p w14:paraId="7B5D9400" w14:textId="1B990786" w:rsidR="00962A64" w:rsidRPr="00962A64" w:rsidRDefault="00962A64" w:rsidP="00962A64">
      <w:pPr>
        <w:spacing w:before="120" w:after="0" w:line="240" w:lineRule="auto"/>
        <w:jc w:val="both"/>
        <w:rPr>
          <w:rFonts w:eastAsia="Times New Roman" w:cs="Times New Roman"/>
          <w:szCs w:val="24"/>
          <w:lang w:eastAsia="en-AU"/>
        </w:rPr>
      </w:pPr>
      <w:r w:rsidRPr="00962A64">
        <w:rPr>
          <w:rFonts w:eastAsia="Times New Roman" w:cs="Times New Roman"/>
          <w:b/>
          <w:szCs w:val="24"/>
          <w:lang w:eastAsia="en-AU"/>
        </w:rPr>
        <w:t>F</w:t>
      </w:r>
      <w:r>
        <w:rPr>
          <w:rFonts w:eastAsia="Times New Roman" w:cs="Times New Roman"/>
          <w:b/>
          <w:szCs w:val="24"/>
          <w:lang w:eastAsia="en-AU"/>
        </w:rPr>
        <w:t>or</w:t>
      </w:r>
      <w:r w:rsidRPr="00962A64">
        <w:rPr>
          <w:rFonts w:eastAsia="Times New Roman" w:cs="Times New Roman"/>
          <w:szCs w:val="24"/>
          <w:lang w:eastAsia="en-AU"/>
        </w:rPr>
        <w:t>:</w:t>
      </w:r>
      <w:r w:rsidRPr="00962A64">
        <w:rPr>
          <w:rFonts w:eastAsia="Times New Roman" w:cs="Times New Roman"/>
          <w:szCs w:val="24"/>
          <w:lang w:eastAsia="en-AU"/>
        </w:rPr>
        <w:tab/>
      </w:r>
      <w:r w:rsidR="006D3E77">
        <w:rPr>
          <w:rFonts w:eastAsia="Times New Roman" w:cs="Times New Roman"/>
          <w:szCs w:val="24"/>
          <w:lang w:eastAsia="en-AU"/>
        </w:rPr>
        <w:t xml:space="preserve">  </w:t>
      </w:r>
      <w:r w:rsidRPr="00962A64">
        <w:rPr>
          <w:rFonts w:eastAsia="Times New Roman" w:cs="Times New Roman"/>
          <w:szCs w:val="24"/>
          <w:lang w:eastAsia="en-AU"/>
        </w:rPr>
        <w:t xml:space="preserve">The Contract dated </w:t>
      </w:r>
      <w:r w:rsidRPr="00962A64">
        <w:rPr>
          <w:rFonts w:eastAsia="Times New Roman" w:cs="Times New Roman"/>
          <w:b/>
          <w:szCs w:val="24"/>
          <w:highlight w:val="yellow"/>
          <w:lang w:eastAsia="en-AU"/>
        </w:rPr>
        <w:t>[insert date]</w:t>
      </w:r>
      <w:r w:rsidRPr="00962A64">
        <w:rPr>
          <w:rFonts w:eastAsia="Times New Roman" w:cs="Times New Roman"/>
          <w:szCs w:val="24"/>
          <w:highlight w:val="yellow"/>
          <w:lang w:eastAsia="en-AU"/>
        </w:rPr>
        <w:t>,</w:t>
      </w:r>
      <w:r w:rsidRPr="00962A64">
        <w:rPr>
          <w:rFonts w:eastAsia="Times New Roman" w:cs="Times New Roman"/>
          <w:szCs w:val="24"/>
          <w:lang w:eastAsia="en-AU"/>
        </w:rPr>
        <w:t xml:space="preserve"> between the Customer and the Supplier</w:t>
      </w:r>
    </w:p>
    <w:p w14:paraId="5003B31E" w14:textId="77B173F0" w:rsidR="00962A64" w:rsidRDefault="00962A64" w:rsidP="00962A64">
      <w:pPr>
        <w:spacing w:after="0" w:line="240" w:lineRule="auto"/>
        <w:ind w:left="851"/>
        <w:jc w:val="both"/>
        <w:rPr>
          <w:rFonts w:eastAsia="Times New Roman" w:cs="Times New Roman"/>
          <w:szCs w:val="24"/>
          <w:lang w:eastAsia="en-AU"/>
        </w:rPr>
      </w:pPr>
      <w:r w:rsidRPr="00962A64">
        <w:rPr>
          <w:rFonts w:eastAsia="Times New Roman" w:cs="Times New Roman"/>
          <w:szCs w:val="24"/>
          <w:highlight w:val="yellow"/>
          <w:lang w:eastAsia="en-AU"/>
        </w:rPr>
        <w:t>[insert description of the Contract]</w:t>
      </w:r>
      <w:r w:rsidRPr="00962A64">
        <w:rPr>
          <w:rFonts w:eastAsia="Times New Roman" w:cs="Times New Roman"/>
          <w:szCs w:val="24"/>
          <w:lang w:eastAsia="en-AU"/>
        </w:rPr>
        <w:t xml:space="preserve"> (the “</w:t>
      </w:r>
      <w:r w:rsidRPr="00962A64">
        <w:rPr>
          <w:rFonts w:eastAsia="Times New Roman" w:cs="Times New Roman"/>
          <w:b/>
          <w:szCs w:val="24"/>
          <w:lang w:eastAsia="en-AU"/>
        </w:rPr>
        <w:t>Contract</w:t>
      </w:r>
      <w:r w:rsidRPr="00962A64">
        <w:rPr>
          <w:rFonts w:eastAsia="Times New Roman" w:cs="Times New Roman"/>
          <w:szCs w:val="24"/>
          <w:lang w:eastAsia="en-AU"/>
        </w:rPr>
        <w:t>”)</w:t>
      </w:r>
    </w:p>
    <w:p w14:paraId="6DB9A4D6" w14:textId="45970039" w:rsidR="00962A64" w:rsidRDefault="00962A64" w:rsidP="00AA4016">
      <w:pPr>
        <w:spacing w:after="0" w:line="240" w:lineRule="auto"/>
        <w:jc w:val="both"/>
        <w:rPr>
          <w:rFonts w:eastAsia="Times New Roman" w:cs="Times New Roman"/>
          <w:szCs w:val="24"/>
          <w:lang w:eastAsia="en-AU"/>
        </w:rPr>
      </w:pPr>
    </w:p>
    <w:p w14:paraId="4CF073FB" w14:textId="3F9E45E4" w:rsidR="00AA4016" w:rsidRDefault="00AA4016" w:rsidP="00AA4016">
      <w:pPr>
        <w:spacing w:after="0" w:line="240" w:lineRule="auto"/>
        <w:jc w:val="both"/>
        <w:rPr>
          <w:rFonts w:eastAsia="Times New Roman" w:cs="Times New Roman"/>
          <w:szCs w:val="24"/>
          <w:lang w:eastAsia="en-AU"/>
        </w:rPr>
      </w:pPr>
    </w:p>
    <w:p w14:paraId="38FB6E20" w14:textId="58C250D5" w:rsidR="00962A64" w:rsidRPr="006D3E77" w:rsidRDefault="00962A64" w:rsidP="001C008A">
      <w:pPr>
        <w:pStyle w:val="Heading3"/>
        <w:numPr>
          <w:ilvl w:val="1"/>
          <w:numId w:val="0"/>
        </w:numPr>
      </w:pPr>
      <w:r w:rsidRPr="006D3E77">
        <w:t>*</w:t>
      </w:r>
      <w:r w:rsidRPr="006D3E77">
        <w:tab/>
      </w:r>
      <w:r w:rsidR="006D3E77" w:rsidRPr="006D3E77">
        <w:t xml:space="preserve"> </w:t>
      </w:r>
      <w:r w:rsidRPr="001C008A">
        <w:rPr>
          <w:u w:val="single"/>
        </w:rPr>
        <w:t>For Suspension of the Entire Contract</w:t>
      </w:r>
      <w:r w:rsidRPr="006D3E77">
        <w:t>:</w:t>
      </w:r>
    </w:p>
    <w:p w14:paraId="20BC8E81" w14:textId="77777777" w:rsidR="00962A64" w:rsidRPr="00962A64" w:rsidRDefault="00962A64" w:rsidP="006D3E77">
      <w:pPr>
        <w:spacing w:before="120" w:after="0" w:line="240" w:lineRule="auto"/>
        <w:jc w:val="both"/>
        <w:rPr>
          <w:rFonts w:eastAsia="Times New Roman" w:cs="Times New Roman"/>
          <w:szCs w:val="24"/>
          <w:lang w:eastAsia="en-AU"/>
        </w:rPr>
      </w:pPr>
      <w:r w:rsidRPr="00962A64">
        <w:rPr>
          <w:rFonts w:eastAsia="Times New Roman" w:cs="Times New Roman"/>
          <w:szCs w:val="24"/>
          <w:lang w:eastAsia="en-AU"/>
        </w:rPr>
        <w:t xml:space="preserve">Notice is given under </w:t>
      </w:r>
      <w:commentRangeStart w:id="2"/>
      <w:r w:rsidRPr="00962A64">
        <w:rPr>
          <w:rFonts w:eastAsia="Times New Roman" w:cs="Times New Roman"/>
          <w:szCs w:val="24"/>
          <w:highlight w:val="yellow"/>
          <w:lang w:eastAsia="en-AU"/>
        </w:rPr>
        <w:t>Clause 20.6 of the General Contract Conditions / Clause 21.6 of the Comprehensive Contract Conditions / Clause 21.4 of the SOA Conditions</w:t>
      </w:r>
      <w:r w:rsidRPr="00962A64">
        <w:rPr>
          <w:rFonts w:eastAsia="Times New Roman" w:cs="Times New Roman"/>
          <w:szCs w:val="24"/>
          <w:lang w:eastAsia="en-AU"/>
        </w:rPr>
        <w:t xml:space="preserve"> </w:t>
      </w:r>
      <w:commentRangeEnd w:id="2"/>
      <w:r w:rsidRPr="00962A64">
        <w:rPr>
          <w:rFonts w:ascii="Calibri" w:eastAsia="Calibri" w:hAnsi="Calibri" w:cs="Times New Roman"/>
          <w:sz w:val="16"/>
          <w:szCs w:val="16"/>
        </w:rPr>
        <w:commentReference w:id="2"/>
      </w:r>
      <w:r w:rsidRPr="00962A64">
        <w:rPr>
          <w:rFonts w:eastAsia="Times New Roman" w:cs="Times New Roman"/>
          <w:szCs w:val="24"/>
          <w:lang w:eastAsia="en-AU"/>
        </w:rPr>
        <w:t xml:space="preserve">that the Customer hereby suspends, with effect on and from </w:t>
      </w:r>
      <w:r w:rsidRPr="00962A64">
        <w:rPr>
          <w:rFonts w:eastAsia="Times New Roman" w:cs="Times New Roman"/>
          <w:b/>
          <w:i/>
          <w:szCs w:val="24"/>
          <w:highlight w:val="yellow"/>
          <w:lang w:eastAsia="en-AU"/>
        </w:rPr>
        <w:t>[insert date</w:t>
      </w:r>
      <w:r w:rsidRPr="00962A64">
        <w:rPr>
          <w:rFonts w:eastAsia="Times New Roman" w:cs="Times New Roman"/>
          <w:b/>
          <w:szCs w:val="24"/>
          <w:highlight w:val="yellow"/>
          <w:lang w:eastAsia="en-AU"/>
        </w:rPr>
        <w:t>],</w:t>
      </w:r>
      <w:r w:rsidRPr="00962A64">
        <w:rPr>
          <w:rFonts w:eastAsia="Times New Roman" w:cs="Times New Roman"/>
          <w:szCs w:val="24"/>
          <w:lang w:eastAsia="en-AU"/>
        </w:rPr>
        <w:t xml:space="preserve"> the entire Contract, for </w:t>
      </w:r>
      <w:r w:rsidRPr="00962A64">
        <w:rPr>
          <w:rFonts w:eastAsia="Times New Roman" w:cs="Times New Roman"/>
          <w:b/>
          <w:i/>
          <w:szCs w:val="24"/>
          <w:highlight w:val="yellow"/>
          <w:lang w:eastAsia="en-AU"/>
        </w:rPr>
        <w:t>[insert period of suspension]</w:t>
      </w:r>
      <w:r w:rsidRPr="00962A64">
        <w:rPr>
          <w:rFonts w:eastAsia="Times New Roman" w:cs="Times New Roman"/>
          <w:szCs w:val="24"/>
          <w:lang w:eastAsia="en-AU"/>
        </w:rPr>
        <w:t>, for the following reasons:</w:t>
      </w:r>
    </w:p>
    <w:p w14:paraId="7CB3AC46" w14:textId="77777777" w:rsidR="00962A64" w:rsidRPr="00962A64" w:rsidRDefault="00962A64" w:rsidP="006D3E77">
      <w:pPr>
        <w:tabs>
          <w:tab w:val="right" w:leader="dot" w:pos="9639"/>
        </w:tabs>
        <w:spacing w:after="0" w:line="240" w:lineRule="auto"/>
        <w:jc w:val="both"/>
        <w:rPr>
          <w:rFonts w:eastAsia="Times New Roman" w:cs="Times New Roman"/>
          <w:szCs w:val="24"/>
          <w:lang w:eastAsia="en-AU"/>
        </w:rPr>
      </w:pPr>
    </w:p>
    <w:p w14:paraId="13E4E93A" w14:textId="77777777" w:rsidR="00962A64" w:rsidRPr="00962A64" w:rsidRDefault="00962A64" w:rsidP="006D3E77">
      <w:pPr>
        <w:tabs>
          <w:tab w:val="right" w:leader="dot" w:pos="9639"/>
        </w:tabs>
        <w:spacing w:after="0" w:line="240" w:lineRule="auto"/>
        <w:jc w:val="both"/>
        <w:rPr>
          <w:rFonts w:eastAsia="Times New Roman" w:cs="Times New Roman"/>
          <w:szCs w:val="24"/>
          <w:lang w:eastAsia="en-AU"/>
        </w:rPr>
      </w:pPr>
      <w:r w:rsidRPr="00962A64">
        <w:rPr>
          <w:rFonts w:eastAsia="Times New Roman" w:cs="Times New Roman"/>
          <w:szCs w:val="24"/>
          <w:lang w:eastAsia="en-AU"/>
        </w:rPr>
        <w:tab/>
      </w:r>
    </w:p>
    <w:p w14:paraId="4FD409D8" w14:textId="77777777" w:rsidR="00962A64" w:rsidRPr="00962A64" w:rsidRDefault="00962A64" w:rsidP="006D3E77">
      <w:pPr>
        <w:tabs>
          <w:tab w:val="right" w:leader="dot" w:pos="9639"/>
        </w:tabs>
        <w:spacing w:after="0" w:line="240" w:lineRule="auto"/>
        <w:jc w:val="both"/>
        <w:rPr>
          <w:rFonts w:eastAsia="Times New Roman" w:cs="Times New Roman"/>
          <w:szCs w:val="24"/>
          <w:lang w:eastAsia="en-AU"/>
        </w:rPr>
      </w:pPr>
    </w:p>
    <w:p w14:paraId="148A9104" w14:textId="77777777" w:rsidR="00962A64" w:rsidRPr="00962A64" w:rsidRDefault="00962A64" w:rsidP="006D3E77">
      <w:pPr>
        <w:tabs>
          <w:tab w:val="right" w:leader="dot" w:pos="9639"/>
        </w:tabs>
        <w:spacing w:after="0" w:line="240" w:lineRule="auto"/>
        <w:jc w:val="both"/>
        <w:rPr>
          <w:rFonts w:eastAsia="Times New Roman" w:cs="Times New Roman"/>
          <w:szCs w:val="24"/>
          <w:lang w:eastAsia="en-AU"/>
        </w:rPr>
      </w:pPr>
      <w:r w:rsidRPr="00962A64">
        <w:rPr>
          <w:rFonts w:eastAsia="Times New Roman" w:cs="Times New Roman"/>
          <w:szCs w:val="24"/>
          <w:lang w:eastAsia="en-AU"/>
        </w:rPr>
        <w:tab/>
      </w:r>
    </w:p>
    <w:p w14:paraId="22EA0F5C" w14:textId="77777777" w:rsidR="00962A64" w:rsidRPr="00962A64" w:rsidRDefault="00962A64" w:rsidP="006D3E77">
      <w:pPr>
        <w:tabs>
          <w:tab w:val="right" w:leader="dot" w:pos="9639"/>
        </w:tabs>
        <w:spacing w:after="0" w:line="240" w:lineRule="auto"/>
        <w:jc w:val="both"/>
        <w:rPr>
          <w:rFonts w:eastAsia="Times New Roman" w:cs="Times New Roman"/>
          <w:szCs w:val="24"/>
          <w:lang w:eastAsia="en-AU"/>
        </w:rPr>
      </w:pPr>
    </w:p>
    <w:p w14:paraId="085C0C26" w14:textId="77777777" w:rsidR="00962A64" w:rsidRPr="00962A64" w:rsidRDefault="00962A64" w:rsidP="006D3E77">
      <w:pPr>
        <w:tabs>
          <w:tab w:val="right" w:leader="dot" w:pos="9639"/>
        </w:tabs>
        <w:spacing w:after="0" w:line="240" w:lineRule="auto"/>
        <w:jc w:val="both"/>
        <w:rPr>
          <w:rFonts w:eastAsia="Times New Roman" w:cs="Times New Roman"/>
          <w:szCs w:val="24"/>
          <w:lang w:eastAsia="en-AU"/>
        </w:rPr>
      </w:pPr>
      <w:r w:rsidRPr="00962A64">
        <w:rPr>
          <w:rFonts w:eastAsia="Times New Roman" w:cs="Times New Roman"/>
          <w:szCs w:val="24"/>
          <w:lang w:eastAsia="en-AU"/>
        </w:rPr>
        <w:tab/>
      </w:r>
    </w:p>
    <w:p w14:paraId="4E4ACB78" w14:textId="77777777" w:rsidR="00962A64" w:rsidRPr="00962A64" w:rsidRDefault="00962A64" w:rsidP="006D3E77">
      <w:pPr>
        <w:spacing w:after="0" w:line="240" w:lineRule="auto"/>
        <w:jc w:val="both"/>
        <w:rPr>
          <w:rFonts w:eastAsia="Times New Roman" w:cs="Times New Roman"/>
          <w:i/>
          <w:szCs w:val="24"/>
          <w:lang w:eastAsia="en-AU"/>
        </w:rPr>
      </w:pPr>
      <w:r w:rsidRPr="00962A64">
        <w:rPr>
          <w:rFonts w:eastAsia="Times New Roman" w:cs="Times New Roman"/>
          <w:i/>
          <w:szCs w:val="24"/>
          <w:lang w:eastAsia="en-AU"/>
        </w:rPr>
        <w:t>[insert reasons for suspension, in accordance with the relevant Contract Conditions</w:t>
      </w:r>
      <w:r w:rsidRPr="006D3E77">
        <w:rPr>
          <w:rFonts w:eastAsia="Times New Roman" w:cs="Times New Roman"/>
          <w:i/>
          <w:szCs w:val="24"/>
          <w:lang w:eastAsia="en-AU"/>
        </w:rPr>
        <w:t>]</w:t>
      </w:r>
    </w:p>
    <w:p w14:paraId="266CA73E" w14:textId="77777777" w:rsidR="00962A64" w:rsidRPr="00962A64" w:rsidRDefault="00962A64" w:rsidP="006D3E77">
      <w:pPr>
        <w:spacing w:before="120" w:after="0" w:line="240" w:lineRule="auto"/>
        <w:jc w:val="both"/>
        <w:rPr>
          <w:rFonts w:eastAsia="Times New Roman" w:cs="Times New Roman"/>
          <w:szCs w:val="24"/>
          <w:lang w:eastAsia="en-AU"/>
        </w:rPr>
      </w:pPr>
      <w:r w:rsidRPr="00962A64">
        <w:rPr>
          <w:rFonts w:eastAsia="Times New Roman" w:cs="Times New Roman"/>
          <w:szCs w:val="24"/>
          <w:lang w:eastAsia="en-AU"/>
        </w:rPr>
        <w:t>During the period of suspension, the Supplier shall comply with the following reasonable directions in relation to subsequent performance of the Contract:</w:t>
      </w:r>
    </w:p>
    <w:p w14:paraId="3158B789" w14:textId="77777777" w:rsidR="00962A64" w:rsidRPr="00962A64" w:rsidRDefault="00962A64" w:rsidP="006D3E77">
      <w:pPr>
        <w:tabs>
          <w:tab w:val="right" w:leader="dot" w:pos="9639"/>
        </w:tabs>
        <w:spacing w:after="0" w:line="240" w:lineRule="auto"/>
        <w:jc w:val="both"/>
        <w:rPr>
          <w:rFonts w:eastAsia="Times New Roman" w:cs="Times New Roman"/>
          <w:szCs w:val="24"/>
          <w:lang w:eastAsia="en-AU"/>
        </w:rPr>
      </w:pPr>
    </w:p>
    <w:p w14:paraId="3385DD95" w14:textId="77777777" w:rsidR="00962A64" w:rsidRPr="00962A64" w:rsidRDefault="00962A64" w:rsidP="006D3E77">
      <w:pPr>
        <w:tabs>
          <w:tab w:val="right" w:leader="dot" w:pos="9639"/>
        </w:tabs>
        <w:spacing w:after="0" w:line="240" w:lineRule="auto"/>
        <w:jc w:val="both"/>
        <w:rPr>
          <w:rFonts w:eastAsia="Times New Roman" w:cs="Times New Roman"/>
          <w:szCs w:val="24"/>
          <w:lang w:eastAsia="en-AU"/>
        </w:rPr>
      </w:pPr>
      <w:r w:rsidRPr="00962A64">
        <w:rPr>
          <w:rFonts w:eastAsia="Times New Roman" w:cs="Times New Roman"/>
          <w:szCs w:val="24"/>
          <w:lang w:eastAsia="en-AU"/>
        </w:rPr>
        <w:tab/>
      </w:r>
    </w:p>
    <w:p w14:paraId="31927CAA" w14:textId="77777777" w:rsidR="00962A64" w:rsidRPr="00962A64" w:rsidRDefault="00962A64" w:rsidP="006D3E77">
      <w:pPr>
        <w:tabs>
          <w:tab w:val="right" w:leader="dot" w:pos="9639"/>
        </w:tabs>
        <w:spacing w:after="0" w:line="240" w:lineRule="auto"/>
        <w:jc w:val="both"/>
        <w:rPr>
          <w:rFonts w:eastAsia="Times New Roman" w:cs="Times New Roman"/>
          <w:szCs w:val="24"/>
          <w:lang w:eastAsia="en-AU"/>
        </w:rPr>
      </w:pPr>
    </w:p>
    <w:p w14:paraId="5BC54FEF" w14:textId="77777777" w:rsidR="00962A64" w:rsidRPr="00962A64" w:rsidRDefault="00962A64" w:rsidP="006D3E77">
      <w:pPr>
        <w:tabs>
          <w:tab w:val="right" w:leader="dot" w:pos="9639"/>
        </w:tabs>
        <w:spacing w:after="0" w:line="240" w:lineRule="auto"/>
        <w:jc w:val="both"/>
        <w:rPr>
          <w:rFonts w:eastAsia="Times New Roman" w:cs="Times New Roman"/>
          <w:szCs w:val="24"/>
          <w:lang w:eastAsia="en-AU"/>
        </w:rPr>
      </w:pPr>
      <w:r w:rsidRPr="00962A64">
        <w:rPr>
          <w:rFonts w:eastAsia="Times New Roman" w:cs="Times New Roman"/>
          <w:szCs w:val="24"/>
          <w:lang w:eastAsia="en-AU"/>
        </w:rPr>
        <w:tab/>
      </w:r>
    </w:p>
    <w:p w14:paraId="3B987D49" w14:textId="77777777" w:rsidR="00962A64" w:rsidRPr="00962A64" w:rsidRDefault="00962A64" w:rsidP="006D3E77">
      <w:pPr>
        <w:tabs>
          <w:tab w:val="right" w:leader="dot" w:pos="9639"/>
        </w:tabs>
        <w:spacing w:after="0" w:line="240" w:lineRule="auto"/>
        <w:jc w:val="both"/>
        <w:rPr>
          <w:rFonts w:eastAsia="Times New Roman" w:cs="Times New Roman"/>
          <w:szCs w:val="24"/>
          <w:lang w:eastAsia="en-AU"/>
        </w:rPr>
      </w:pPr>
    </w:p>
    <w:p w14:paraId="640B1DDA" w14:textId="77777777" w:rsidR="00962A64" w:rsidRPr="00962A64" w:rsidRDefault="00962A64" w:rsidP="006D3E77">
      <w:pPr>
        <w:tabs>
          <w:tab w:val="right" w:leader="dot" w:pos="9639"/>
        </w:tabs>
        <w:spacing w:after="0" w:line="240" w:lineRule="auto"/>
        <w:jc w:val="both"/>
        <w:rPr>
          <w:rFonts w:eastAsia="Times New Roman" w:cs="Times New Roman"/>
          <w:szCs w:val="24"/>
          <w:lang w:eastAsia="en-AU"/>
        </w:rPr>
      </w:pPr>
      <w:r w:rsidRPr="00962A64">
        <w:rPr>
          <w:rFonts w:eastAsia="Times New Roman" w:cs="Times New Roman"/>
          <w:szCs w:val="24"/>
          <w:lang w:eastAsia="en-AU"/>
        </w:rPr>
        <w:tab/>
      </w:r>
    </w:p>
    <w:p w14:paraId="19852737" w14:textId="77777777" w:rsidR="00962A64" w:rsidRPr="00962A64" w:rsidRDefault="00962A64" w:rsidP="006D3E77">
      <w:pPr>
        <w:spacing w:after="0" w:line="240" w:lineRule="auto"/>
        <w:jc w:val="both"/>
        <w:rPr>
          <w:rFonts w:eastAsia="Times New Roman" w:cs="Times New Roman"/>
          <w:i/>
          <w:szCs w:val="24"/>
          <w:lang w:eastAsia="en-AU"/>
        </w:rPr>
      </w:pPr>
      <w:r w:rsidRPr="00962A64">
        <w:rPr>
          <w:rFonts w:eastAsia="Times New Roman" w:cs="Times New Roman"/>
          <w:i/>
          <w:szCs w:val="24"/>
          <w:lang w:eastAsia="en-AU"/>
        </w:rPr>
        <w:t>[insert details of directions to the Supplier in accordance with the relevant Contract Conditions]</w:t>
      </w:r>
    </w:p>
    <w:p w14:paraId="243E157D" w14:textId="77777777" w:rsidR="00962A64" w:rsidRPr="00962A64" w:rsidRDefault="00962A64" w:rsidP="006D3E77">
      <w:pPr>
        <w:spacing w:before="120" w:after="0" w:line="240" w:lineRule="auto"/>
        <w:jc w:val="both"/>
        <w:rPr>
          <w:rFonts w:eastAsia="Times New Roman" w:cs="Times New Roman"/>
          <w:b/>
          <w:szCs w:val="24"/>
          <w:lang w:eastAsia="en-AU"/>
        </w:rPr>
      </w:pPr>
      <w:r w:rsidRPr="00962A64">
        <w:rPr>
          <w:rFonts w:eastAsia="Times New Roman" w:cs="Times New Roman"/>
          <w:b/>
          <w:szCs w:val="24"/>
          <w:lang w:eastAsia="en-AU"/>
        </w:rPr>
        <w:t>OR</w:t>
      </w:r>
    </w:p>
    <w:p w14:paraId="7CCB3233" w14:textId="31A3DB37" w:rsidR="00962A64" w:rsidRPr="001C008A" w:rsidRDefault="00962A64" w:rsidP="001C008A">
      <w:pPr>
        <w:pStyle w:val="Heading3"/>
        <w:numPr>
          <w:ilvl w:val="1"/>
          <w:numId w:val="0"/>
        </w:numPr>
      </w:pPr>
      <w:r w:rsidRPr="001C008A">
        <w:t>*</w:t>
      </w:r>
      <w:r w:rsidRPr="001C008A">
        <w:tab/>
      </w:r>
      <w:r w:rsidR="006D3E77" w:rsidRPr="001C008A">
        <w:t xml:space="preserve"> </w:t>
      </w:r>
      <w:r w:rsidRPr="001C008A">
        <w:rPr>
          <w:u w:val="single"/>
        </w:rPr>
        <w:t>For Suspension of the Customer Contract in Part</w:t>
      </w:r>
      <w:r w:rsidRPr="001C008A">
        <w:t>:</w:t>
      </w:r>
    </w:p>
    <w:p w14:paraId="1A51CDE8" w14:textId="77777777" w:rsidR="00962A64" w:rsidRPr="00962A64" w:rsidRDefault="00962A64" w:rsidP="006D3E77">
      <w:pPr>
        <w:spacing w:before="120" w:after="0" w:line="240" w:lineRule="auto"/>
        <w:jc w:val="both"/>
        <w:rPr>
          <w:rFonts w:eastAsia="Times New Roman" w:cs="Times New Roman"/>
          <w:szCs w:val="24"/>
          <w:lang w:eastAsia="en-AU"/>
        </w:rPr>
      </w:pPr>
      <w:r w:rsidRPr="00962A64">
        <w:rPr>
          <w:rFonts w:eastAsia="Times New Roman" w:cs="Times New Roman"/>
          <w:szCs w:val="24"/>
          <w:lang w:eastAsia="en-AU"/>
        </w:rPr>
        <w:t xml:space="preserve">Notice is given under </w:t>
      </w:r>
      <w:commentRangeStart w:id="3"/>
      <w:r w:rsidRPr="00962A64">
        <w:rPr>
          <w:rFonts w:eastAsia="Times New Roman" w:cs="Times New Roman"/>
          <w:szCs w:val="24"/>
          <w:highlight w:val="yellow"/>
          <w:lang w:eastAsia="en-AU"/>
        </w:rPr>
        <w:t>Clause 20.6 of the General Contract Conditions / Clause 21.6 of the Comprehensive Contract Conditions / Clause 21.4 of the SOA Conditions</w:t>
      </w:r>
      <w:r w:rsidRPr="00962A64">
        <w:rPr>
          <w:rFonts w:eastAsia="Times New Roman" w:cs="Times New Roman"/>
          <w:szCs w:val="24"/>
          <w:lang w:eastAsia="en-AU"/>
        </w:rPr>
        <w:t xml:space="preserve"> </w:t>
      </w:r>
      <w:commentRangeEnd w:id="3"/>
      <w:r w:rsidRPr="00962A64">
        <w:rPr>
          <w:rFonts w:ascii="Calibri" w:eastAsia="Calibri" w:hAnsi="Calibri" w:cs="Times New Roman"/>
          <w:sz w:val="16"/>
          <w:szCs w:val="16"/>
        </w:rPr>
        <w:commentReference w:id="3"/>
      </w:r>
      <w:r w:rsidRPr="00962A64">
        <w:rPr>
          <w:rFonts w:eastAsia="Times New Roman" w:cs="Times New Roman"/>
          <w:szCs w:val="24"/>
          <w:lang w:eastAsia="en-AU"/>
        </w:rPr>
        <w:t xml:space="preserve">that the Customer hereby suspends with effect on and from </w:t>
      </w:r>
      <w:r w:rsidRPr="00962A64">
        <w:rPr>
          <w:rFonts w:eastAsia="Times New Roman" w:cs="Times New Roman"/>
          <w:szCs w:val="24"/>
          <w:highlight w:val="yellow"/>
          <w:lang w:eastAsia="en-AU"/>
        </w:rPr>
        <w:t>[insert date.],</w:t>
      </w:r>
      <w:r w:rsidRPr="00962A64">
        <w:rPr>
          <w:rFonts w:eastAsia="Times New Roman" w:cs="Times New Roman"/>
          <w:szCs w:val="24"/>
          <w:lang w:eastAsia="en-AU"/>
        </w:rPr>
        <w:t xml:space="preserve"> for </w:t>
      </w:r>
      <w:r w:rsidRPr="00962A64">
        <w:rPr>
          <w:rFonts w:eastAsia="Times New Roman" w:cs="Times New Roman"/>
          <w:szCs w:val="24"/>
          <w:highlight w:val="yellow"/>
          <w:lang w:eastAsia="en-AU"/>
        </w:rPr>
        <w:t>[insert period of suspension</w:t>
      </w:r>
      <w:r w:rsidRPr="00962A64">
        <w:rPr>
          <w:rFonts w:eastAsia="Times New Roman" w:cs="Times New Roman"/>
          <w:szCs w:val="24"/>
          <w:lang w:eastAsia="en-AU"/>
        </w:rPr>
        <w:t>], the following parts of the Contract:</w:t>
      </w:r>
    </w:p>
    <w:p w14:paraId="4F550F07" w14:textId="77777777" w:rsidR="00962A64" w:rsidRPr="00962A64" w:rsidRDefault="00962A64" w:rsidP="006D3E77">
      <w:pPr>
        <w:tabs>
          <w:tab w:val="right" w:leader="dot" w:pos="9639"/>
        </w:tabs>
        <w:spacing w:after="0" w:line="240" w:lineRule="auto"/>
        <w:jc w:val="both"/>
        <w:rPr>
          <w:rFonts w:eastAsia="Times New Roman" w:cs="Times New Roman"/>
          <w:szCs w:val="24"/>
          <w:lang w:eastAsia="en-AU"/>
        </w:rPr>
      </w:pPr>
    </w:p>
    <w:p w14:paraId="0D2E5FE7" w14:textId="77777777" w:rsidR="00962A64" w:rsidRPr="00962A64" w:rsidRDefault="00962A64" w:rsidP="006D3E77">
      <w:pPr>
        <w:tabs>
          <w:tab w:val="right" w:leader="dot" w:pos="9639"/>
        </w:tabs>
        <w:spacing w:after="0" w:line="240" w:lineRule="auto"/>
        <w:jc w:val="both"/>
        <w:rPr>
          <w:rFonts w:eastAsia="Times New Roman" w:cs="Times New Roman"/>
          <w:szCs w:val="24"/>
          <w:lang w:eastAsia="en-AU"/>
        </w:rPr>
      </w:pPr>
      <w:r w:rsidRPr="00962A64">
        <w:rPr>
          <w:rFonts w:eastAsia="Times New Roman" w:cs="Times New Roman"/>
          <w:szCs w:val="24"/>
          <w:lang w:eastAsia="en-AU"/>
        </w:rPr>
        <w:tab/>
      </w:r>
    </w:p>
    <w:p w14:paraId="4721EB06" w14:textId="77777777" w:rsidR="00962A64" w:rsidRPr="00962A64" w:rsidRDefault="00962A64" w:rsidP="006D3E77">
      <w:pPr>
        <w:tabs>
          <w:tab w:val="right" w:leader="dot" w:pos="9639"/>
        </w:tabs>
        <w:spacing w:after="0" w:line="240" w:lineRule="auto"/>
        <w:jc w:val="both"/>
        <w:rPr>
          <w:rFonts w:eastAsia="Times New Roman" w:cs="Times New Roman"/>
          <w:szCs w:val="24"/>
          <w:lang w:eastAsia="en-AU"/>
        </w:rPr>
      </w:pPr>
    </w:p>
    <w:p w14:paraId="7B42114E" w14:textId="77777777" w:rsidR="00962A64" w:rsidRPr="00962A64" w:rsidRDefault="00962A64" w:rsidP="006D3E77">
      <w:pPr>
        <w:tabs>
          <w:tab w:val="right" w:leader="dot" w:pos="9639"/>
        </w:tabs>
        <w:spacing w:after="0" w:line="240" w:lineRule="auto"/>
        <w:jc w:val="both"/>
        <w:rPr>
          <w:rFonts w:eastAsia="Times New Roman" w:cs="Times New Roman"/>
          <w:szCs w:val="24"/>
          <w:lang w:eastAsia="en-AU"/>
        </w:rPr>
      </w:pPr>
      <w:r w:rsidRPr="00962A64">
        <w:rPr>
          <w:rFonts w:eastAsia="Times New Roman" w:cs="Times New Roman"/>
          <w:szCs w:val="24"/>
          <w:lang w:eastAsia="en-AU"/>
        </w:rPr>
        <w:tab/>
      </w:r>
    </w:p>
    <w:p w14:paraId="309ECC28" w14:textId="77777777" w:rsidR="00962A64" w:rsidRPr="00962A64" w:rsidRDefault="00962A64" w:rsidP="00962A64">
      <w:pPr>
        <w:tabs>
          <w:tab w:val="right" w:leader="dot" w:pos="9639"/>
        </w:tabs>
        <w:spacing w:after="0" w:line="240" w:lineRule="auto"/>
        <w:ind w:left="851"/>
        <w:jc w:val="both"/>
        <w:rPr>
          <w:rFonts w:eastAsia="Times New Roman" w:cs="Times New Roman"/>
          <w:szCs w:val="24"/>
          <w:lang w:eastAsia="en-AU"/>
        </w:rPr>
      </w:pPr>
    </w:p>
    <w:p w14:paraId="570AE6E2" w14:textId="77777777" w:rsidR="00962A64" w:rsidRPr="00962A64" w:rsidRDefault="00962A64" w:rsidP="006D3E77">
      <w:pPr>
        <w:tabs>
          <w:tab w:val="right" w:leader="dot" w:pos="9639"/>
        </w:tabs>
        <w:spacing w:after="0" w:line="240" w:lineRule="auto"/>
        <w:jc w:val="both"/>
        <w:rPr>
          <w:rFonts w:eastAsia="Times New Roman" w:cs="Times New Roman"/>
          <w:szCs w:val="24"/>
          <w:lang w:eastAsia="en-AU"/>
        </w:rPr>
      </w:pPr>
      <w:r w:rsidRPr="00962A64">
        <w:rPr>
          <w:rFonts w:eastAsia="Times New Roman" w:cs="Times New Roman"/>
          <w:szCs w:val="24"/>
          <w:lang w:eastAsia="en-AU"/>
        </w:rPr>
        <w:tab/>
      </w:r>
    </w:p>
    <w:p w14:paraId="58484976" w14:textId="77777777" w:rsidR="00962A64" w:rsidRPr="00962A64" w:rsidRDefault="00962A64" w:rsidP="006D3E77">
      <w:pPr>
        <w:spacing w:after="0" w:line="240" w:lineRule="auto"/>
        <w:jc w:val="both"/>
        <w:rPr>
          <w:rFonts w:eastAsia="Times New Roman" w:cs="Times New Roman"/>
          <w:i/>
          <w:szCs w:val="24"/>
          <w:lang w:eastAsia="en-AU"/>
        </w:rPr>
      </w:pPr>
      <w:r w:rsidRPr="00962A64">
        <w:rPr>
          <w:rFonts w:eastAsia="Times New Roman" w:cs="Times New Roman"/>
          <w:i/>
          <w:szCs w:val="24"/>
          <w:lang w:eastAsia="en-AU"/>
        </w:rPr>
        <w:t>[describe Parts being suspended]</w:t>
      </w:r>
    </w:p>
    <w:p w14:paraId="68371A24" w14:textId="77777777" w:rsidR="00962A64" w:rsidRPr="00962A64" w:rsidRDefault="00962A64" w:rsidP="006D3E77">
      <w:pPr>
        <w:spacing w:before="120" w:after="0" w:line="240" w:lineRule="auto"/>
        <w:jc w:val="both"/>
        <w:rPr>
          <w:rFonts w:eastAsia="Times New Roman" w:cs="Times New Roman"/>
          <w:szCs w:val="24"/>
          <w:lang w:eastAsia="en-AU"/>
        </w:rPr>
      </w:pPr>
      <w:r w:rsidRPr="00962A64">
        <w:rPr>
          <w:rFonts w:eastAsia="Times New Roman" w:cs="Times New Roman"/>
          <w:szCs w:val="24"/>
          <w:lang w:eastAsia="en-AU"/>
        </w:rPr>
        <w:lastRenderedPageBreak/>
        <w:t>for the following reasons:</w:t>
      </w:r>
    </w:p>
    <w:p w14:paraId="24F2D4F6" w14:textId="77777777" w:rsidR="00962A64" w:rsidRPr="00962A64" w:rsidRDefault="00962A64" w:rsidP="006D3E77">
      <w:pPr>
        <w:tabs>
          <w:tab w:val="right" w:leader="dot" w:pos="9639"/>
        </w:tabs>
        <w:spacing w:after="0" w:line="240" w:lineRule="auto"/>
        <w:jc w:val="both"/>
        <w:rPr>
          <w:rFonts w:eastAsia="Times New Roman" w:cs="Times New Roman"/>
          <w:szCs w:val="24"/>
          <w:lang w:eastAsia="en-AU"/>
        </w:rPr>
      </w:pPr>
    </w:p>
    <w:p w14:paraId="12E09AD7" w14:textId="77777777" w:rsidR="00962A64" w:rsidRPr="00962A64" w:rsidRDefault="00962A64" w:rsidP="006D3E77">
      <w:pPr>
        <w:tabs>
          <w:tab w:val="right" w:leader="dot" w:pos="9639"/>
        </w:tabs>
        <w:spacing w:after="0" w:line="240" w:lineRule="auto"/>
        <w:jc w:val="both"/>
        <w:rPr>
          <w:rFonts w:eastAsia="Times New Roman" w:cs="Times New Roman"/>
          <w:szCs w:val="24"/>
          <w:lang w:eastAsia="en-AU"/>
        </w:rPr>
      </w:pPr>
      <w:r w:rsidRPr="00962A64">
        <w:rPr>
          <w:rFonts w:eastAsia="Times New Roman" w:cs="Times New Roman"/>
          <w:szCs w:val="24"/>
          <w:lang w:eastAsia="en-AU"/>
        </w:rPr>
        <w:tab/>
      </w:r>
    </w:p>
    <w:p w14:paraId="4DA0E9CB" w14:textId="77777777" w:rsidR="00962A64" w:rsidRPr="00962A64" w:rsidRDefault="00962A64" w:rsidP="006D3E77">
      <w:pPr>
        <w:tabs>
          <w:tab w:val="right" w:leader="dot" w:pos="9639"/>
        </w:tabs>
        <w:spacing w:after="0" w:line="240" w:lineRule="auto"/>
        <w:jc w:val="both"/>
        <w:rPr>
          <w:rFonts w:eastAsia="Times New Roman" w:cs="Times New Roman"/>
          <w:szCs w:val="24"/>
          <w:lang w:eastAsia="en-AU"/>
        </w:rPr>
      </w:pPr>
    </w:p>
    <w:p w14:paraId="3135F9B9" w14:textId="77777777" w:rsidR="00962A64" w:rsidRPr="00962A64" w:rsidRDefault="00962A64" w:rsidP="006D3E77">
      <w:pPr>
        <w:tabs>
          <w:tab w:val="right" w:leader="dot" w:pos="9639"/>
        </w:tabs>
        <w:spacing w:after="0" w:line="240" w:lineRule="auto"/>
        <w:jc w:val="both"/>
        <w:rPr>
          <w:rFonts w:eastAsia="Times New Roman" w:cs="Times New Roman"/>
          <w:szCs w:val="24"/>
          <w:lang w:eastAsia="en-AU"/>
        </w:rPr>
      </w:pPr>
      <w:r w:rsidRPr="00962A64">
        <w:rPr>
          <w:rFonts w:eastAsia="Times New Roman" w:cs="Times New Roman"/>
          <w:szCs w:val="24"/>
          <w:lang w:eastAsia="en-AU"/>
        </w:rPr>
        <w:tab/>
      </w:r>
    </w:p>
    <w:p w14:paraId="7EB9F409" w14:textId="77777777" w:rsidR="00962A64" w:rsidRPr="00962A64" w:rsidRDefault="00962A64" w:rsidP="006D3E77">
      <w:pPr>
        <w:tabs>
          <w:tab w:val="right" w:leader="dot" w:pos="9639"/>
        </w:tabs>
        <w:spacing w:after="0" w:line="240" w:lineRule="auto"/>
        <w:jc w:val="both"/>
        <w:rPr>
          <w:rFonts w:eastAsia="Times New Roman" w:cs="Times New Roman"/>
          <w:szCs w:val="24"/>
          <w:lang w:eastAsia="en-AU"/>
        </w:rPr>
      </w:pPr>
    </w:p>
    <w:p w14:paraId="3ED40890" w14:textId="77777777" w:rsidR="00962A64" w:rsidRPr="00962A64" w:rsidRDefault="00962A64" w:rsidP="006D3E77">
      <w:pPr>
        <w:tabs>
          <w:tab w:val="right" w:leader="dot" w:pos="9639"/>
        </w:tabs>
        <w:spacing w:after="0" w:line="240" w:lineRule="auto"/>
        <w:jc w:val="both"/>
        <w:rPr>
          <w:rFonts w:eastAsia="Times New Roman" w:cs="Times New Roman"/>
          <w:szCs w:val="24"/>
          <w:lang w:eastAsia="en-AU"/>
        </w:rPr>
      </w:pPr>
      <w:r w:rsidRPr="00962A64">
        <w:rPr>
          <w:rFonts w:eastAsia="Times New Roman" w:cs="Times New Roman"/>
          <w:szCs w:val="24"/>
          <w:lang w:eastAsia="en-AU"/>
        </w:rPr>
        <w:tab/>
      </w:r>
    </w:p>
    <w:p w14:paraId="67594990" w14:textId="77777777" w:rsidR="00962A64" w:rsidRPr="00962A64" w:rsidRDefault="00962A64" w:rsidP="006D3E77">
      <w:pPr>
        <w:spacing w:after="0" w:line="240" w:lineRule="auto"/>
        <w:jc w:val="both"/>
        <w:rPr>
          <w:rFonts w:eastAsia="Times New Roman" w:cs="Times New Roman"/>
          <w:szCs w:val="24"/>
          <w:lang w:eastAsia="en-AU"/>
        </w:rPr>
      </w:pPr>
      <w:r w:rsidRPr="00962A64">
        <w:rPr>
          <w:rFonts w:eastAsia="Times New Roman" w:cs="Times New Roman"/>
          <w:szCs w:val="24"/>
          <w:lang w:eastAsia="en-AU"/>
        </w:rPr>
        <w:t xml:space="preserve">[insert reasons for suspension, in accordance with </w:t>
      </w:r>
      <w:r w:rsidRPr="00962A64">
        <w:rPr>
          <w:rFonts w:eastAsia="Times New Roman" w:cs="Times New Roman"/>
          <w:i/>
          <w:szCs w:val="24"/>
          <w:lang w:eastAsia="en-AU"/>
        </w:rPr>
        <w:t>the relevant Contract Conditions]</w:t>
      </w:r>
    </w:p>
    <w:p w14:paraId="6767FD91" w14:textId="77777777" w:rsidR="00962A64" w:rsidRPr="00962A64" w:rsidRDefault="00962A64" w:rsidP="006D3E77">
      <w:pPr>
        <w:spacing w:after="0" w:line="240" w:lineRule="auto"/>
        <w:jc w:val="both"/>
        <w:rPr>
          <w:rFonts w:eastAsia="Times New Roman" w:cs="Times New Roman"/>
          <w:szCs w:val="24"/>
          <w:lang w:eastAsia="en-AU"/>
        </w:rPr>
      </w:pPr>
    </w:p>
    <w:p w14:paraId="1B777EDE" w14:textId="77777777" w:rsidR="00962A64" w:rsidRPr="00962A64" w:rsidRDefault="00962A64" w:rsidP="006D3E77">
      <w:pPr>
        <w:spacing w:after="0" w:line="240" w:lineRule="auto"/>
        <w:jc w:val="both"/>
        <w:rPr>
          <w:rFonts w:eastAsia="Times New Roman" w:cs="Times New Roman"/>
          <w:szCs w:val="24"/>
          <w:lang w:eastAsia="en-AU"/>
        </w:rPr>
      </w:pPr>
    </w:p>
    <w:p w14:paraId="524AC04C" w14:textId="77777777" w:rsidR="00962A64" w:rsidRPr="00962A64" w:rsidRDefault="00962A64" w:rsidP="006D3E77">
      <w:pPr>
        <w:spacing w:after="0" w:line="240" w:lineRule="auto"/>
        <w:jc w:val="both"/>
        <w:rPr>
          <w:rFonts w:eastAsia="Times New Roman" w:cs="Times New Roman"/>
          <w:szCs w:val="24"/>
          <w:lang w:eastAsia="en-AU"/>
        </w:rPr>
      </w:pPr>
      <w:r w:rsidRPr="00962A64">
        <w:rPr>
          <w:rFonts w:eastAsia="Times New Roman" w:cs="Times New Roman"/>
          <w:szCs w:val="24"/>
          <w:lang w:eastAsia="en-AU"/>
        </w:rPr>
        <w:t>During the period of suspension, the Supplier shall comply with the following reasonable directions in relation to subsequent performance of the Contract:</w:t>
      </w:r>
    </w:p>
    <w:p w14:paraId="18BFFF8D" w14:textId="77777777" w:rsidR="00962A64" w:rsidRPr="00962A64" w:rsidRDefault="00962A64" w:rsidP="006D3E77">
      <w:pPr>
        <w:tabs>
          <w:tab w:val="right" w:leader="dot" w:pos="9639"/>
        </w:tabs>
        <w:spacing w:after="0" w:line="240" w:lineRule="auto"/>
        <w:jc w:val="both"/>
        <w:rPr>
          <w:rFonts w:eastAsia="Times New Roman" w:cs="Times New Roman"/>
          <w:szCs w:val="24"/>
          <w:lang w:eastAsia="en-AU"/>
        </w:rPr>
      </w:pPr>
    </w:p>
    <w:p w14:paraId="18BB72D5" w14:textId="77777777" w:rsidR="00962A64" w:rsidRPr="00962A64" w:rsidRDefault="00962A64" w:rsidP="006D3E77">
      <w:pPr>
        <w:tabs>
          <w:tab w:val="right" w:leader="dot" w:pos="9639"/>
        </w:tabs>
        <w:spacing w:after="0" w:line="240" w:lineRule="auto"/>
        <w:jc w:val="both"/>
        <w:rPr>
          <w:rFonts w:eastAsia="Times New Roman" w:cs="Times New Roman"/>
          <w:szCs w:val="24"/>
          <w:lang w:eastAsia="en-AU"/>
        </w:rPr>
      </w:pPr>
      <w:r w:rsidRPr="00962A64">
        <w:rPr>
          <w:rFonts w:eastAsia="Times New Roman" w:cs="Times New Roman"/>
          <w:szCs w:val="24"/>
          <w:lang w:eastAsia="en-AU"/>
        </w:rPr>
        <w:tab/>
      </w:r>
    </w:p>
    <w:p w14:paraId="6A31081A" w14:textId="77777777" w:rsidR="00962A64" w:rsidRPr="00962A64" w:rsidRDefault="00962A64" w:rsidP="006D3E77">
      <w:pPr>
        <w:tabs>
          <w:tab w:val="right" w:leader="dot" w:pos="9639"/>
        </w:tabs>
        <w:spacing w:after="0" w:line="240" w:lineRule="auto"/>
        <w:jc w:val="both"/>
        <w:rPr>
          <w:rFonts w:eastAsia="Times New Roman" w:cs="Times New Roman"/>
          <w:szCs w:val="24"/>
          <w:lang w:eastAsia="en-AU"/>
        </w:rPr>
      </w:pPr>
    </w:p>
    <w:p w14:paraId="7610CC85" w14:textId="77777777" w:rsidR="00962A64" w:rsidRPr="00962A64" w:rsidRDefault="00962A64" w:rsidP="006D3E77">
      <w:pPr>
        <w:tabs>
          <w:tab w:val="right" w:leader="dot" w:pos="9639"/>
        </w:tabs>
        <w:spacing w:after="0" w:line="240" w:lineRule="auto"/>
        <w:jc w:val="both"/>
        <w:rPr>
          <w:rFonts w:eastAsia="Times New Roman" w:cs="Times New Roman"/>
          <w:szCs w:val="24"/>
          <w:lang w:eastAsia="en-AU"/>
        </w:rPr>
      </w:pPr>
      <w:r w:rsidRPr="00962A64">
        <w:rPr>
          <w:rFonts w:eastAsia="Times New Roman" w:cs="Times New Roman"/>
          <w:szCs w:val="24"/>
          <w:lang w:eastAsia="en-AU"/>
        </w:rPr>
        <w:tab/>
      </w:r>
    </w:p>
    <w:p w14:paraId="7D830CEA" w14:textId="77777777" w:rsidR="00962A64" w:rsidRPr="00962A64" w:rsidRDefault="00962A64" w:rsidP="006D3E77">
      <w:pPr>
        <w:tabs>
          <w:tab w:val="right" w:leader="dot" w:pos="9639"/>
        </w:tabs>
        <w:spacing w:after="0" w:line="240" w:lineRule="auto"/>
        <w:jc w:val="both"/>
        <w:rPr>
          <w:rFonts w:eastAsia="Times New Roman" w:cs="Times New Roman"/>
          <w:szCs w:val="24"/>
          <w:lang w:eastAsia="en-AU"/>
        </w:rPr>
      </w:pPr>
    </w:p>
    <w:p w14:paraId="27935DED" w14:textId="77777777" w:rsidR="00962A64" w:rsidRPr="00962A64" w:rsidRDefault="00962A64" w:rsidP="006D3E77">
      <w:pPr>
        <w:tabs>
          <w:tab w:val="right" w:leader="dot" w:pos="9639"/>
        </w:tabs>
        <w:spacing w:after="0" w:line="240" w:lineRule="auto"/>
        <w:jc w:val="both"/>
        <w:rPr>
          <w:rFonts w:eastAsia="Times New Roman" w:cs="Times New Roman"/>
          <w:szCs w:val="24"/>
          <w:lang w:eastAsia="en-AU"/>
        </w:rPr>
      </w:pPr>
      <w:r w:rsidRPr="00962A64">
        <w:rPr>
          <w:rFonts w:eastAsia="Times New Roman" w:cs="Times New Roman"/>
          <w:szCs w:val="24"/>
          <w:lang w:eastAsia="en-AU"/>
        </w:rPr>
        <w:tab/>
      </w:r>
    </w:p>
    <w:p w14:paraId="5B871CBF" w14:textId="4731B157" w:rsidR="00962A64" w:rsidRDefault="00962A64" w:rsidP="006D3E77">
      <w:pPr>
        <w:spacing w:after="0" w:line="240" w:lineRule="auto"/>
        <w:jc w:val="both"/>
        <w:rPr>
          <w:rFonts w:eastAsia="Times New Roman" w:cs="Times New Roman"/>
          <w:i/>
          <w:szCs w:val="24"/>
          <w:lang w:eastAsia="en-AU"/>
        </w:rPr>
      </w:pPr>
      <w:r w:rsidRPr="00962A64">
        <w:rPr>
          <w:rFonts w:eastAsia="Times New Roman" w:cs="Times New Roman"/>
          <w:i/>
          <w:szCs w:val="24"/>
          <w:lang w:eastAsia="en-AU"/>
        </w:rPr>
        <w:t>[insert details of directions to the Supplier in accordance with the relevant Contract Conditions]</w:t>
      </w:r>
    </w:p>
    <w:p w14:paraId="586D39BC" w14:textId="714CC70C" w:rsidR="00AA4016" w:rsidRDefault="00AA4016" w:rsidP="00962A64">
      <w:pPr>
        <w:spacing w:after="0" w:line="240" w:lineRule="auto"/>
        <w:ind w:left="851"/>
        <w:jc w:val="both"/>
        <w:rPr>
          <w:rFonts w:eastAsia="Times New Roman" w:cs="Times New Roman"/>
          <w:i/>
          <w:szCs w:val="24"/>
          <w:lang w:eastAsia="en-AU"/>
        </w:rPr>
      </w:pPr>
    </w:p>
    <w:p w14:paraId="297D0AD3" w14:textId="3D15170C" w:rsidR="00AA4016" w:rsidRDefault="00AA4016" w:rsidP="00962A64">
      <w:pPr>
        <w:spacing w:after="0" w:line="240" w:lineRule="auto"/>
        <w:ind w:left="851"/>
        <w:jc w:val="both"/>
        <w:rPr>
          <w:rFonts w:eastAsia="Times New Roman" w:cs="Times New Roman"/>
          <w:i/>
          <w:szCs w:val="24"/>
          <w:lang w:eastAsia="en-AU"/>
        </w:rPr>
      </w:pPr>
    </w:p>
    <w:p w14:paraId="6D21EB64" w14:textId="77777777" w:rsidR="00AA4016" w:rsidRPr="00962A64" w:rsidRDefault="00AA4016" w:rsidP="00962A64">
      <w:pPr>
        <w:spacing w:after="0" w:line="240" w:lineRule="auto"/>
        <w:ind w:left="851"/>
        <w:jc w:val="both"/>
        <w:rPr>
          <w:rFonts w:eastAsia="Times New Roman" w:cs="Times New Roman"/>
          <w:i/>
          <w:szCs w:val="24"/>
          <w:lang w:eastAsia="en-AU"/>
        </w:rPr>
      </w:pPr>
    </w:p>
    <w:p w14:paraId="6966A872" w14:textId="77777777" w:rsidR="00962A64" w:rsidRPr="00962A64" w:rsidRDefault="00962A64" w:rsidP="00962A64">
      <w:pPr>
        <w:spacing w:after="0" w:line="240" w:lineRule="auto"/>
        <w:jc w:val="both"/>
        <w:rPr>
          <w:rFonts w:eastAsia="Times New Roman" w:cs="Times New Roman"/>
          <w:szCs w:val="24"/>
          <w:lang w:eastAsia="en-AU"/>
        </w:rPr>
      </w:pPr>
    </w:p>
    <w:tbl>
      <w:tblPr>
        <w:tblW w:w="972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30"/>
        <w:gridCol w:w="330"/>
        <w:gridCol w:w="4660"/>
      </w:tblGrid>
      <w:tr w:rsidR="00962A64" w:rsidRPr="00962A64" w14:paraId="52F5246A" w14:textId="77777777" w:rsidTr="006D3E77">
        <w:trPr>
          <w:cantSplit/>
          <w:trHeight w:val="1984"/>
        </w:trPr>
        <w:tc>
          <w:tcPr>
            <w:tcW w:w="4730" w:type="dxa"/>
          </w:tcPr>
          <w:p w14:paraId="22590E2F" w14:textId="0B3FB26B" w:rsidR="00962A64" w:rsidRPr="006D3E77" w:rsidRDefault="00AA4016" w:rsidP="006D3E77">
            <w:pPr>
              <w:pStyle w:val="Heading2"/>
              <w:numPr>
                <w:ilvl w:val="1"/>
                <w:numId w:val="0"/>
              </w:numPr>
            </w:pPr>
            <w:r w:rsidRPr="006D3E77">
              <w:t>Execution by Customer</w:t>
            </w:r>
          </w:p>
          <w:p w14:paraId="4D81E2B6" w14:textId="77777777" w:rsidR="00962A64" w:rsidRPr="00962A64" w:rsidRDefault="00962A64" w:rsidP="00962A64">
            <w:pPr>
              <w:tabs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</w:p>
          <w:p w14:paraId="0AE33E75" w14:textId="77777777" w:rsidR="00962A64" w:rsidRPr="00962A64" w:rsidRDefault="00962A64" w:rsidP="00962A64">
            <w:pPr>
              <w:tabs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eastAsia="en-AU"/>
              </w:rPr>
            </w:pPr>
            <w:r w:rsidRPr="00962A64">
              <w:rPr>
                <w:rFonts w:eastAsia="Times New Roman" w:cs="Times New Roman"/>
                <w:b/>
                <w:szCs w:val="24"/>
                <w:lang w:eastAsia="en-AU"/>
              </w:rPr>
              <w:t>Signed, Sealed and Delivered</w:t>
            </w:r>
          </w:p>
          <w:p w14:paraId="4ADFB5EA" w14:textId="77777777" w:rsidR="00962A64" w:rsidRPr="00962A64" w:rsidRDefault="00962A64" w:rsidP="00962A64">
            <w:pPr>
              <w:tabs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eastAsia="en-AU"/>
              </w:rPr>
            </w:pPr>
            <w:r w:rsidRPr="00962A64">
              <w:rPr>
                <w:rFonts w:eastAsia="Times New Roman" w:cs="Times New Roman"/>
                <w:b/>
                <w:szCs w:val="24"/>
                <w:lang w:eastAsia="en-AU"/>
              </w:rPr>
              <w:t>For and on behalf of</w:t>
            </w:r>
          </w:p>
          <w:p w14:paraId="0352C0AE" w14:textId="77777777" w:rsidR="00962A64" w:rsidRPr="00962A64" w:rsidRDefault="00962A64" w:rsidP="00962A64">
            <w:pPr>
              <w:tabs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eastAsia="en-AU"/>
              </w:rPr>
            </w:pPr>
          </w:p>
          <w:p w14:paraId="18B6918E" w14:textId="77777777" w:rsidR="00962A64" w:rsidRPr="00962A64" w:rsidRDefault="00962A64" w:rsidP="00962A64">
            <w:pPr>
              <w:tabs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962A64">
              <w:rPr>
                <w:rFonts w:eastAsia="Times New Roman" w:cs="Times New Roman"/>
                <w:szCs w:val="24"/>
                <w:lang w:eastAsia="en-AU"/>
              </w:rPr>
              <w:tab/>
            </w:r>
          </w:p>
          <w:p w14:paraId="2EFAACDC" w14:textId="1EC580B4" w:rsidR="00962A64" w:rsidRPr="00962A64" w:rsidRDefault="00962A64" w:rsidP="00962A64">
            <w:pPr>
              <w:tabs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eastAsia="en-AU"/>
              </w:rPr>
            </w:pPr>
            <w:r w:rsidRPr="00962A64">
              <w:rPr>
                <w:rFonts w:eastAsia="Times New Roman" w:cs="Times New Roman"/>
                <w:b/>
                <w:szCs w:val="24"/>
                <w:lang w:eastAsia="en-AU"/>
              </w:rPr>
              <w:t>(</w:t>
            </w:r>
            <w:r w:rsidR="00AA4016" w:rsidRPr="00AA4016">
              <w:rPr>
                <w:rFonts w:eastAsia="Times New Roman" w:cs="Times New Roman"/>
                <w:b/>
                <w:szCs w:val="24"/>
                <w:lang w:eastAsia="en-AU"/>
              </w:rPr>
              <w:t>I</w:t>
            </w:r>
            <w:r w:rsidRPr="00962A64">
              <w:rPr>
                <w:rFonts w:eastAsia="Times New Roman" w:cs="Times New Roman"/>
                <w:b/>
                <w:szCs w:val="24"/>
                <w:lang w:eastAsia="en-AU"/>
              </w:rPr>
              <w:t xml:space="preserve">nsert </w:t>
            </w:r>
            <w:r w:rsidR="00AA4016" w:rsidRPr="00AA4016">
              <w:rPr>
                <w:rFonts w:eastAsia="Times New Roman" w:cs="Times New Roman"/>
                <w:b/>
                <w:szCs w:val="24"/>
                <w:lang w:eastAsia="en-AU"/>
              </w:rPr>
              <w:t>N</w:t>
            </w:r>
            <w:r w:rsidRPr="00962A64">
              <w:rPr>
                <w:rFonts w:eastAsia="Times New Roman" w:cs="Times New Roman"/>
                <w:b/>
                <w:szCs w:val="24"/>
                <w:lang w:eastAsia="en-AU"/>
              </w:rPr>
              <w:t>ame of Customer)</w:t>
            </w:r>
          </w:p>
          <w:p w14:paraId="61C64E35" w14:textId="77777777" w:rsidR="00962A64" w:rsidRPr="00962A64" w:rsidRDefault="00962A64" w:rsidP="00962A64">
            <w:pPr>
              <w:tabs>
                <w:tab w:val="center" w:leader="dot" w:pos="1701"/>
                <w:tab w:val="right" w:leader="dot" w:pos="3686"/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eastAsia="en-AU"/>
              </w:rPr>
            </w:pPr>
          </w:p>
          <w:p w14:paraId="0FB342BD" w14:textId="77777777" w:rsidR="00962A64" w:rsidRPr="00962A64" w:rsidRDefault="00962A64" w:rsidP="00962A64">
            <w:pPr>
              <w:tabs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eastAsia="en-AU"/>
              </w:rPr>
            </w:pPr>
            <w:r w:rsidRPr="00962A64">
              <w:rPr>
                <w:rFonts w:eastAsia="Times New Roman" w:cs="Times New Roman"/>
                <w:b/>
                <w:szCs w:val="24"/>
                <w:lang w:eastAsia="en-AU"/>
              </w:rPr>
              <w:t xml:space="preserve">by </w:t>
            </w:r>
            <w:r w:rsidRPr="00962A64">
              <w:rPr>
                <w:rFonts w:eastAsia="Times New Roman" w:cs="Times New Roman"/>
                <w:szCs w:val="24"/>
                <w:lang w:eastAsia="en-AU"/>
              </w:rPr>
              <w:tab/>
            </w:r>
          </w:p>
          <w:p w14:paraId="6B140D52" w14:textId="19708C76" w:rsidR="00962A64" w:rsidRPr="00962A64" w:rsidRDefault="00962A64" w:rsidP="00962A64">
            <w:pPr>
              <w:tabs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eastAsia="en-AU"/>
              </w:rPr>
            </w:pPr>
            <w:r w:rsidRPr="00962A64">
              <w:rPr>
                <w:rFonts w:eastAsia="Times New Roman" w:cs="Times New Roman"/>
                <w:b/>
                <w:szCs w:val="24"/>
                <w:lang w:eastAsia="en-AU"/>
              </w:rPr>
              <w:t>(</w:t>
            </w:r>
            <w:r w:rsidR="00AA4016" w:rsidRPr="00AA4016">
              <w:rPr>
                <w:rFonts w:eastAsia="Times New Roman" w:cs="Times New Roman"/>
                <w:b/>
                <w:szCs w:val="24"/>
                <w:lang w:eastAsia="en-AU"/>
              </w:rPr>
              <w:t>I</w:t>
            </w:r>
            <w:r w:rsidRPr="00962A64">
              <w:rPr>
                <w:rFonts w:eastAsia="Times New Roman" w:cs="Times New Roman"/>
                <w:b/>
                <w:szCs w:val="24"/>
                <w:lang w:eastAsia="en-AU"/>
              </w:rPr>
              <w:t xml:space="preserve">nsert </w:t>
            </w:r>
            <w:r w:rsidR="00AA4016" w:rsidRPr="00AA4016">
              <w:rPr>
                <w:rFonts w:eastAsia="Times New Roman" w:cs="Times New Roman"/>
                <w:b/>
                <w:szCs w:val="24"/>
                <w:lang w:eastAsia="en-AU"/>
              </w:rPr>
              <w:t>N</w:t>
            </w:r>
            <w:r w:rsidRPr="00962A64">
              <w:rPr>
                <w:rFonts w:eastAsia="Times New Roman" w:cs="Times New Roman"/>
                <w:b/>
                <w:szCs w:val="24"/>
                <w:lang w:eastAsia="en-AU"/>
              </w:rPr>
              <w:t xml:space="preserve">ame of Customer </w:t>
            </w:r>
            <w:r w:rsidR="00AA4016" w:rsidRPr="00AA4016">
              <w:rPr>
                <w:rFonts w:eastAsia="Times New Roman" w:cs="Times New Roman"/>
                <w:b/>
                <w:szCs w:val="24"/>
                <w:lang w:eastAsia="en-AU"/>
              </w:rPr>
              <w:t>R</w:t>
            </w:r>
            <w:r w:rsidRPr="00962A64">
              <w:rPr>
                <w:rFonts w:eastAsia="Times New Roman" w:cs="Times New Roman"/>
                <w:b/>
                <w:szCs w:val="24"/>
                <w:lang w:eastAsia="en-AU"/>
              </w:rPr>
              <w:t>epresentative)</w:t>
            </w:r>
          </w:p>
          <w:p w14:paraId="7B4FF99F" w14:textId="77777777" w:rsidR="00962A64" w:rsidRPr="00962A64" w:rsidRDefault="00962A64" w:rsidP="00962A64">
            <w:pPr>
              <w:tabs>
                <w:tab w:val="center" w:leader="dot" w:pos="1701"/>
                <w:tab w:val="right" w:leader="dot" w:pos="3686"/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eastAsia="en-AU"/>
              </w:rPr>
            </w:pPr>
          </w:p>
          <w:p w14:paraId="46284C43" w14:textId="77777777" w:rsidR="00962A64" w:rsidRPr="00962A64" w:rsidRDefault="00962A64" w:rsidP="00962A64">
            <w:pPr>
              <w:tabs>
                <w:tab w:val="center" w:leader="dot" w:pos="1701"/>
                <w:tab w:val="right" w:leader="dot" w:pos="3686"/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eastAsia="en-AU"/>
              </w:rPr>
            </w:pPr>
            <w:r w:rsidRPr="00962A64">
              <w:rPr>
                <w:rFonts w:eastAsia="Times New Roman" w:cs="Times New Roman"/>
                <w:b/>
                <w:szCs w:val="24"/>
                <w:lang w:eastAsia="en-AU"/>
              </w:rPr>
              <w:t>this</w:t>
            </w:r>
            <w:r w:rsidRPr="00962A64">
              <w:rPr>
                <w:rFonts w:eastAsia="Times New Roman" w:cs="Times New Roman"/>
                <w:szCs w:val="24"/>
                <w:lang w:eastAsia="en-AU"/>
              </w:rPr>
              <w:tab/>
            </w:r>
            <w:r w:rsidRPr="00962A64">
              <w:rPr>
                <w:rFonts w:eastAsia="Times New Roman" w:cs="Times New Roman"/>
                <w:b/>
                <w:szCs w:val="24"/>
                <w:lang w:eastAsia="en-AU"/>
              </w:rPr>
              <w:t>day of</w:t>
            </w:r>
            <w:r w:rsidRPr="00962A64">
              <w:rPr>
                <w:rFonts w:eastAsia="Times New Roman" w:cs="Times New Roman"/>
                <w:szCs w:val="24"/>
                <w:lang w:eastAsia="en-AU"/>
              </w:rPr>
              <w:tab/>
            </w:r>
            <w:r w:rsidRPr="00962A64">
              <w:rPr>
                <w:rFonts w:eastAsia="Times New Roman" w:cs="Times New Roman"/>
                <w:b/>
                <w:szCs w:val="24"/>
                <w:lang w:eastAsia="en-AU"/>
              </w:rPr>
              <w:t>20</w:t>
            </w:r>
            <w:r w:rsidRPr="00962A64">
              <w:rPr>
                <w:rFonts w:eastAsia="Times New Roman" w:cs="Times New Roman"/>
                <w:szCs w:val="24"/>
                <w:lang w:eastAsia="en-AU"/>
              </w:rPr>
              <w:tab/>
            </w:r>
          </w:p>
          <w:p w14:paraId="130277CA" w14:textId="77777777" w:rsidR="00962A64" w:rsidRPr="00962A64" w:rsidRDefault="00962A64" w:rsidP="00962A64">
            <w:pPr>
              <w:tabs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eastAsia="en-AU"/>
              </w:rPr>
            </w:pPr>
          </w:p>
          <w:p w14:paraId="60BA44DE" w14:textId="77777777" w:rsidR="00962A64" w:rsidRPr="00962A64" w:rsidRDefault="00962A64" w:rsidP="00962A64">
            <w:pPr>
              <w:tabs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eastAsia="en-AU"/>
              </w:rPr>
            </w:pPr>
            <w:r w:rsidRPr="00962A64">
              <w:rPr>
                <w:rFonts w:eastAsia="Times New Roman" w:cs="Times New Roman"/>
                <w:b/>
                <w:szCs w:val="24"/>
                <w:lang w:eastAsia="en-AU"/>
              </w:rPr>
              <w:t>In the presence of:</w:t>
            </w:r>
          </w:p>
          <w:p w14:paraId="64F0D33C" w14:textId="77777777" w:rsidR="00962A64" w:rsidRPr="00962A64" w:rsidRDefault="00962A64" w:rsidP="00962A64">
            <w:pPr>
              <w:tabs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eastAsia="en-AU"/>
              </w:rPr>
            </w:pPr>
          </w:p>
          <w:p w14:paraId="05E495CB" w14:textId="77777777" w:rsidR="00962A64" w:rsidRPr="00962A64" w:rsidRDefault="00962A64" w:rsidP="00962A64">
            <w:pPr>
              <w:tabs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962A64">
              <w:rPr>
                <w:rFonts w:eastAsia="Times New Roman" w:cs="Times New Roman"/>
                <w:szCs w:val="24"/>
                <w:lang w:eastAsia="en-AU"/>
              </w:rPr>
              <w:tab/>
            </w:r>
          </w:p>
          <w:p w14:paraId="2D533CED" w14:textId="4BB37C00" w:rsidR="00962A64" w:rsidRPr="00962A64" w:rsidRDefault="00962A64" w:rsidP="00962A64">
            <w:pPr>
              <w:tabs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962A64">
              <w:rPr>
                <w:rFonts w:eastAsia="Times New Roman" w:cs="Times New Roman"/>
                <w:b/>
                <w:szCs w:val="24"/>
                <w:lang w:eastAsia="en-AU"/>
              </w:rPr>
              <w:t>(</w:t>
            </w:r>
            <w:r w:rsidR="00AA4016" w:rsidRPr="00AA4016">
              <w:rPr>
                <w:rFonts w:eastAsia="Times New Roman" w:cs="Times New Roman"/>
                <w:b/>
                <w:szCs w:val="24"/>
                <w:lang w:eastAsia="en-AU"/>
              </w:rPr>
              <w:t>I</w:t>
            </w:r>
            <w:r w:rsidRPr="00962A64">
              <w:rPr>
                <w:rFonts w:eastAsia="Times New Roman" w:cs="Times New Roman"/>
                <w:b/>
                <w:szCs w:val="24"/>
                <w:lang w:eastAsia="en-AU"/>
              </w:rPr>
              <w:t xml:space="preserve">nsert </w:t>
            </w:r>
            <w:r w:rsidR="00AA4016" w:rsidRPr="00AA4016">
              <w:rPr>
                <w:rFonts w:eastAsia="Times New Roman" w:cs="Times New Roman"/>
                <w:b/>
                <w:szCs w:val="24"/>
                <w:lang w:eastAsia="en-AU"/>
              </w:rPr>
              <w:t>N</w:t>
            </w:r>
            <w:r w:rsidRPr="00962A64">
              <w:rPr>
                <w:rFonts w:eastAsia="Times New Roman" w:cs="Times New Roman"/>
                <w:b/>
                <w:szCs w:val="24"/>
                <w:lang w:eastAsia="en-AU"/>
              </w:rPr>
              <w:t xml:space="preserve">ame of </w:t>
            </w:r>
            <w:r w:rsidR="00AA4016" w:rsidRPr="00AA4016">
              <w:rPr>
                <w:rFonts w:eastAsia="Times New Roman" w:cs="Times New Roman"/>
                <w:b/>
                <w:szCs w:val="24"/>
                <w:lang w:eastAsia="en-AU"/>
              </w:rPr>
              <w:t>W</w:t>
            </w:r>
            <w:r w:rsidRPr="00962A64">
              <w:rPr>
                <w:rFonts w:eastAsia="Times New Roman" w:cs="Times New Roman"/>
                <w:b/>
                <w:szCs w:val="24"/>
                <w:lang w:eastAsia="en-AU"/>
              </w:rPr>
              <w:t>itness)</w:t>
            </w:r>
          </w:p>
        </w:tc>
        <w:tc>
          <w:tcPr>
            <w:tcW w:w="330" w:type="dxa"/>
          </w:tcPr>
          <w:p w14:paraId="6D552211" w14:textId="77777777" w:rsidR="00962A64" w:rsidRPr="00962A64" w:rsidRDefault="00962A64" w:rsidP="00962A6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962A64">
              <w:rPr>
                <w:rFonts w:eastAsia="Times New Roman" w:cs="Times New Roman"/>
                <w:szCs w:val="24"/>
                <w:lang w:eastAsia="en-AU"/>
              </w:rPr>
              <w:t>)</w:t>
            </w:r>
          </w:p>
          <w:p w14:paraId="7608DB70" w14:textId="77777777" w:rsidR="00962A64" w:rsidRPr="00962A64" w:rsidRDefault="00962A64" w:rsidP="00962A6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962A64">
              <w:rPr>
                <w:rFonts w:eastAsia="Times New Roman" w:cs="Times New Roman"/>
                <w:szCs w:val="24"/>
                <w:lang w:eastAsia="en-AU"/>
              </w:rPr>
              <w:t>)</w:t>
            </w:r>
          </w:p>
          <w:p w14:paraId="4CD73BDE" w14:textId="77777777" w:rsidR="00962A64" w:rsidRPr="00962A64" w:rsidRDefault="00962A64" w:rsidP="00962A6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962A64">
              <w:rPr>
                <w:rFonts w:eastAsia="Times New Roman" w:cs="Times New Roman"/>
                <w:szCs w:val="24"/>
                <w:lang w:eastAsia="en-AU"/>
              </w:rPr>
              <w:t>)</w:t>
            </w:r>
          </w:p>
          <w:p w14:paraId="782087F1" w14:textId="77777777" w:rsidR="00962A64" w:rsidRPr="00962A64" w:rsidRDefault="00962A64" w:rsidP="00962A6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962A64">
              <w:rPr>
                <w:rFonts w:eastAsia="Times New Roman" w:cs="Times New Roman"/>
                <w:szCs w:val="24"/>
                <w:lang w:eastAsia="en-AU"/>
              </w:rPr>
              <w:t>)</w:t>
            </w:r>
          </w:p>
          <w:p w14:paraId="130C0FA8" w14:textId="77777777" w:rsidR="00962A64" w:rsidRPr="00962A64" w:rsidRDefault="00962A64" w:rsidP="00962A6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962A64">
              <w:rPr>
                <w:rFonts w:eastAsia="Times New Roman" w:cs="Times New Roman"/>
                <w:szCs w:val="24"/>
                <w:lang w:eastAsia="en-AU"/>
              </w:rPr>
              <w:t>)</w:t>
            </w:r>
          </w:p>
          <w:p w14:paraId="50C1511C" w14:textId="77777777" w:rsidR="00962A64" w:rsidRPr="00962A64" w:rsidRDefault="00962A64" w:rsidP="00962A6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962A64">
              <w:rPr>
                <w:rFonts w:eastAsia="Times New Roman" w:cs="Times New Roman"/>
                <w:szCs w:val="24"/>
                <w:lang w:eastAsia="en-AU"/>
              </w:rPr>
              <w:t>)</w:t>
            </w:r>
          </w:p>
          <w:p w14:paraId="2351780A" w14:textId="77777777" w:rsidR="00962A64" w:rsidRPr="00962A64" w:rsidRDefault="00962A64" w:rsidP="00962A6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962A64">
              <w:rPr>
                <w:rFonts w:eastAsia="Times New Roman" w:cs="Times New Roman"/>
                <w:szCs w:val="24"/>
                <w:lang w:eastAsia="en-AU"/>
              </w:rPr>
              <w:t>)</w:t>
            </w:r>
          </w:p>
          <w:p w14:paraId="0776DB72" w14:textId="77777777" w:rsidR="00962A64" w:rsidRPr="00962A64" w:rsidRDefault="00962A64" w:rsidP="00962A6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962A64">
              <w:rPr>
                <w:rFonts w:eastAsia="Times New Roman" w:cs="Times New Roman"/>
                <w:szCs w:val="24"/>
                <w:lang w:eastAsia="en-AU"/>
              </w:rPr>
              <w:t>)</w:t>
            </w:r>
          </w:p>
          <w:p w14:paraId="75CD66A6" w14:textId="77777777" w:rsidR="00962A64" w:rsidRPr="00962A64" w:rsidRDefault="00962A64" w:rsidP="00962A6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962A64">
              <w:rPr>
                <w:rFonts w:eastAsia="Times New Roman" w:cs="Times New Roman"/>
                <w:szCs w:val="24"/>
                <w:lang w:eastAsia="en-AU"/>
              </w:rPr>
              <w:t>)</w:t>
            </w:r>
          </w:p>
          <w:p w14:paraId="63E7DE05" w14:textId="77777777" w:rsidR="00962A64" w:rsidRPr="00962A64" w:rsidRDefault="00962A64" w:rsidP="00962A6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962A64">
              <w:rPr>
                <w:rFonts w:eastAsia="Times New Roman" w:cs="Times New Roman"/>
                <w:szCs w:val="24"/>
                <w:lang w:eastAsia="en-AU"/>
              </w:rPr>
              <w:t>)</w:t>
            </w:r>
          </w:p>
          <w:p w14:paraId="513D5F6D" w14:textId="77777777" w:rsidR="00962A64" w:rsidRPr="00962A64" w:rsidRDefault="00962A64" w:rsidP="00962A6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962A64">
              <w:rPr>
                <w:rFonts w:eastAsia="Times New Roman" w:cs="Times New Roman"/>
                <w:szCs w:val="24"/>
                <w:lang w:eastAsia="en-AU"/>
              </w:rPr>
              <w:t>)</w:t>
            </w:r>
          </w:p>
          <w:p w14:paraId="3A82AADF" w14:textId="77777777" w:rsidR="00962A64" w:rsidRPr="00962A64" w:rsidRDefault="00962A64" w:rsidP="00962A6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962A64">
              <w:rPr>
                <w:rFonts w:eastAsia="Times New Roman" w:cs="Times New Roman"/>
                <w:szCs w:val="24"/>
                <w:lang w:eastAsia="en-AU"/>
              </w:rPr>
              <w:t>)</w:t>
            </w:r>
          </w:p>
          <w:p w14:paraId="41E1F16C" w14:textId="77777777" w:rsidR="00962A64" w:rsidRPr="00962A64" w:rsidRDefault="00962A64" w:rsidP="00962A6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962A64">
              <w:rPr>
                <w:rFonts w:eastAsia="Times New Roman" w:cs="Times New Roman"/>
                <w:szCs w:val="24"/>
                <w:lang w:eastAsia="en-AU"/>
              </w:rPr>
              <w:t>)</w:t>
            </w:r>
          </w:p>
          <w:p w14:paraId="13F78FDB" w14:textId="77777777" w:rsidR="00962A64" w:rsidRPr="00962A64" w:rsidRDefault="00962A64" w:rsidP="00962A6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962A64">
              <w:rPr>
                <w:rFonts w:eastAsia="Times New Roman" w:cs="Times New Roman"/>
                <w:szCs w:val="24"/>
                <w:lang w:eastAsia="en-AU"/>
              </w:rPr>
              <w:t>)</w:t>
            </w:r>
          </w:p>
          <w:p w14:paraId="1B569350" w14:textId="77777777" w:rsidR="00962A64" w:rsidRPr="00962A64" w:rsidRDefault="00962A64" w:rsidP="00962A6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962A64">
              <w:rPr>
                <w:rFonts w:eastAsia="Times New Roman" w:cs="Times New Roman"/>
                <w:szCs w:val="24"/>
                <w:lang w:eastAsia="en-AU"/>
              </w:rPr>
              <w:t>)</w:t>
            </w:r>
          </w:p>
          <w:p w14:paraId="635E13DD" w14:textId="77777777" w:rsidR="00962A64" w:rsidRPr="00962A64" w:rsidRDefault="00962A64" w:rsidP="00962A6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962A64">
              <w:rPr>
                <w:rFonts w:eastAsia="Times New Roman" w:cs="Times New Roman"/>
                <w:szCs w:val="24"/>
                <w:lang w:eastAsia="en-AU"/>
              </w:rPr>
              <w:t>)</w:t>
            </w:r>
          </w:p>
          <w:p w14:paraId="66AA6518" w14:textId="31F535FE" w:rsidR="00962A64" w:rsidRDefault="00962A64" w:rsidP="00962A6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962A64">
              <w:rPr>
                <w:rFonts w:eastAsia="Times New Roman" w:cs="Times New Roman"/>
                <w:szCs w:val="24"/>
                <w:lang w:eastAsia="en-AU"/>
              </w:rPr>
              <w:t>)</w:t>
            </w:r>
          </w:p>
          <w:p w14:paraId="272516CF" w14:textId="01F0B747" w:rsidR="006D3E77" w:rsidRDefault="006D3E77" w:rsidP="00962A6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szCs w:val="24"/>
                <w:lang w:eastAsia="en-AU"/>
              </w:rPr>
              <w:t>)</w:t>
            </w:r>
          </w:p>
          <w:p w14:paraId="0AB3D438" w14:textId="6CE36E33" w:rsidR="006D3E77" w:rsidRDefault="006D3E77" w:rsidP="00962A6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szCs w:val="24"/>
                <w:lang w:eastAsia="en-AU"/>
              </w:rPr>
              <w:t>)</w:t>
            </w:r>
          </w:p>
          <w:p w14:paraId="6C07808A" w14:textId="76DB26D7" w:rsidR="006D3E77" w:rsidRDefault="006D3E77" w:rsidP="00962A6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szCs w:val="24"/>
                <w:lang w:eastAsia="en-AU"/>
              </w:rPr>
              <w:t>)</w:t>
            </w:r>
          </w:p>
          <w:p w14:paraId="2B2D0125" w14:textId="761D8CAB" w:rsidR="006D3E77" w:rsidRPr="00962A64" w:rsidRDefault="006D3E77" w:rsidP="006D3E77">
            <w:pPr>
              <w:spacing w:before="240"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</w:p>
        </w:tc>
        <w:tc>
          <w:tcPr>
            <w:tcW w:w="4660" w:type="dxa"/>
          </w:tcPr>
          <w:p w14:paraId="7891A594" w14:textId="77777777" w:rsidR="00962A64" w:rsidRPr="00962A64" w:rsidRDefault="00962A64" w:rsidP="00962A64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</w:p>
          <w:p w14:paraId="068A275D" w14:textId="77777777" w:rsidR="00962A64" w:rsidRPr="00962A64" w:rsidRDefault="00962A64" w:rsidP="006D3E77">
            <w:pPr>
              <w:pStyle w:val="Heading2"/>
              <w:numPr>
                <w:ilvl w:val="1"/>
                <w:numId w:val="0"/>
              </w:numPr>
              <w:rPr>
                <w:rFonts w:eastAsia="Times New Roman" w:cs="Times New Roman"/>
                <w:szCs w:val="24"/>
                <w:lang w:eastAsia="en-AU"/>
              </w:rPr>
            </w:pPr>
          </w:p>
          <w:p w14:paraId="7D14D35A" w14:textId="77777777" w:rsidR="00962A64" w:rsidRPr="00962A64" w:rsidRDefault="00962A64" w:rsidP="00962A64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</w:p>
          <w:p w14:paraId="22FD2938" w14:textId="77777777" w:rsidR="00962A64" w:rsidRPr="00962A64" w:rsidRDefault="00962A64" w:rsidP="00962A64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</w:p>
          <w:p w14:paraId="65231731" w14:textId="77777777" w:rsidR="00962A64" w:rsidRPr="00962A64" w:rsidRDefault="00962A64" w:rsidP="00962A64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</w:p>
          <w:p w14:paraId="0E3DA871" w14:textId="77777777" w:rsidR="00962A64" w:rsidRPr="00962A64" w:rsidRDefault="00962A64" w:rsidP="00962A64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</w:p>
          <w:p w14:paraId="6E73B144" w14:textId="77777777" w:rsidR="00962A64" w:rsidRPr="00962A64" w:rsidRDefault="00962A64" w:rsidP="00962A64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</w:p>
          <w:p w14:paraId="67648313" w14:textId="77777777" w:rsidR="00962A64" w:rsidRPr="00962A64" w:rsidRDefault="00962A64" w:rsidP="00962A64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</w:p>
          <w:p w14:paraId="16055608" w14:textId="77777777" w:rsidR="00962A64" w:rsidRPr="00962A64" w:rsidRDefault="00962A64" w:rsidP="00962A64">
            <w:pPr>
              <w:tabs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962A64">
              <w:rPr>
                <w:rFonts w:eastAsia="Times New Roman" w:cs="Times New Roman"/>
                <w:szCs w:val="24"/>
                <w:lang w:eastAsia="en-AU"/>
              </w:rPr>
              <w:tab/>
            </w:r>
          </w:p>
          <w:p w14:paraId="65C23A7C" w14:textId="1DE171B7" w:rsidR="00962A64" w:rsidRPr="00962A64" w:rsidRDefault="00962A64" w:rsidP="00962A64">
            <w:pPr>
              <w:tabs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eastAsia="en-AU"/>
              </w:rPr>
            </w:pPr>
            <w:r w:rsidRPr="00962A64">
              <w:rPr>
                <w:rFonts w:eastAsia="Times New Roman" w:cs="Times New Roman"/>
                <w:b/>
                <w:szCs w:val="24"/>
                <w:lang w:eastAsia="en-AU"/>
              </w:rPr>
              <w:t>(</w:t>
            </w:r>
            <w:r w:rsidR="00AA4016" w:rsidRPr="00AA4016">
              <w:rPr>
                <w:rFonts w:eastAsia="Times New Roman" w:cs="Times New Roman"/>
                <w:b/>
                <w:szCs w:val="24"/>
                <w:lang w:eastAsia="en-AU"/>
              </w:rPr>
              <w:t>S</w:t>
            </w:r>
            <w:r w:rsidRPr="00962A64">
              <w:rPr>
                <w:rFonts w:eastAsia="Times New Roman" w:cs="Times New Roman"/>
                <w:b/>
                <w:szCs w:val="24"/>
                <w:lang w:eastAsia="en-AU"/>
              </w:rPr>
              <w:t xml:space="preserve">ignature of Customer </w:t>
            </w:r>
            <w:r w:rsidR="00AA4016" w:rsidRPr="00AA4016">
              <w:rPr>
                <w:rFonts w:eastAsia="Times New Roman" w:cs="Times New Roman"/>
                <w:b/>
                <w:szCs w:val="24"/>
                <w:lang w:eastAsia="en-AU"/>
              </w:rPr>
              <w:t>R</w:t>
            </w:r>
            <w:r w:rsidRPr="00962A64">
              <w:rPr>
                <w:rFonts w:eastAsia="Times New Roman" w:cs="Times New Roman"/>
                <w:b/>
                <w:szCs w:val="24"/>
                <w:lang w:eastAsia="en-AU"/>
              </w:rPr>
              <w:t>epresentative)</w:t>
            </w:r>
          </w:p>
          <w:p w14:paraId="674A8F1F" w14:textId="77777777" w:rsidR="00962A64" w:rsidRPr="00962A64" w:rsidRDefault="00962A64" w:rsidP="00962A64">
            <w:pPr>
              <w:tabs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eastAsia="en-AU"/>
              </w:rPr>
            </w:pPr>
          </w:p>
          <w:p w14:paraId="32617D91" w14:textId="77777777" w:rsidR="00962A64" w:rsidRPr="00962A64" w:rsidRDefault="00962A64" w:rsidP="00962A64">
            <w:pPr>
              <w:tabs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eastAsia="en-AU"/>
              </w:rPr>
            </w:pPr>
          </w:p>
          <w:p w14:paraId="611AED54" w14:textId="77777777" w:rsidR="00962A64" w:rsidRPr="00962A64" w:rsidRDefault="00962A64" w:rsidP="00962A64">
            <w:pPr>
              <w:tabs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eastAsia="en-AU"/>
              </w:rPr>
            </w:pPr>
          </w:p>
          <w:p w14:paraId="610F9E8F" w14:textId="77777777" w:rsidR="00962A64" w:rsidRPr="00962A64" w:rsidRDefault="00962A64" w:rsidP="00962A64">
            <w:pPr>
              <w:tabs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eastAsia="en-AU"/>
              </w:rPr>
            </w:pPr>
          </w:p>
          <w:p w14:paraId="0DC2979D" w14:textId="7D3F09F8" w:rsidR="006D3E77" w:rsidRDefault="006D3E77" w:rsidP="00962A64">
            <w:pPr>
              <w:tabs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eastAsia="en-AU"/>
              </w:rPr>
            </w:pPr>
          </w:p>
          <w:p w14:paraId="2D2BA362" w14:textId="77777777" w:rsidR="00962A64" w:rsidRPr="00962A64" w:rsidRDefault="00962A64" w:rsidP="00962A64">
            <w:pPr>
              <w:tabs>
                <w:tab w:val="right" w:leader="dot" w:pos="4536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962A64">
              <w:rPr>
                <w:rFonts w:eastAsia="Times New Roman" w:cs="Times New Roman"/>
                <w:szCs w:val="24"/>
                <w:lang w:eastAsia="en-AU"/>
              </w:rPr>
              <w:tab/>
            </w:r>
          </w:p>
          <w:p w14:paraId="7E27ABC2" w14:textId="4E3D4AB1" w:rsidR="00962A64" w:rsidRPr="00962A64" w:rsidRDefault="00962A64" w:rsidP="00962A64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AU"/>
              </w:rPr>
            </w:pPr>
            <w:r w:rsidRPr="00962A64">
              <w:rPr>
                <w:rFonts w:eastAsia="Times New Roman" w:cs="Times New Roman"/>
                <w:b/>
                <w:szCs w:val="24"/>
                <w:lang w:eastAsia="en-AU"/>
              </w:rPr>
              <w:t>(</w:t>
            </w:r>
            <w:r w:rsidR="00AA4016" w:rsidRPr="00AA4016">
              <w:rPr>
                <w:rFonts w:eastAsia="Times New Roman" w:cs="Times New Roman"/>
                <w:b/>
                <w:szCs w:val="24"/>
                <w:lang w:eastAsia="en-AU"/>
              </w:rPr>
              <w:t>S</w:t>
            </w:r>
            <w:r w:rsidRPr="00962A64">
              <w:rPr>
                <w:rFonts w:eastAsia="Times New Roman" w:cs="Times New Roman"/>
                <w:b/>
                <w:szCs w:val="24"/>
                <w:lang w:eastAsia="en-AU"/>
              </w:rPr>
              <w:t xml:space="preserve">ignature of </w:t>
            </w:r>
            <w:r w:rsidR="00AA4016" w:rsidRPr="00AA4016">
              <w:rPr>
                <w:rFonts w:eastAsia="Times New Roman" w:cs="Times New Roman"/>
                <w:b/>
                <w:szCs w:val="24"/>
                <w:lang w:eastAsia="en-AU"/>
              </w:rPr>
              <w:t>W</w:t>
            </w:r>
            <w:r w:rsidRPr="00962A64">
              <w:rPr>
                <w:rFonts w:eastAsia="Times New Roman" w:cs="Times New Roman"/>
                <w:b/>
                <w:szCs w:val="24"/>
                <w:lang w:eastAsia="en-AU"/>
              </w:rPr>
              <w:t>itness)</w:t>
            </w:r>
          </w:p>
        </w:tc>
      </w:tr>
    </w:tbl>
    <w:p w14:paraId="17FC9A83" w14:textId="77777777" w:rsidR="00962A64" w:rsidRDefault="00962A64" w:rsidP="0015259F"/>
    <w:p w14:paraId="65813FCE" w14:textId="77777777" w:rsidR="00962A64" w:rsidRDefault="00962A64" w:rsidP="0015259F"/>
    <w:bookmarkEnd w:id="1"/>
    <w:p w14:paraId="12732B6D" w14:textId="66C87959" w:rsidR="00A958BB" w:rsidRPr="00DB37AA" w:rsidRDefault="00A958BB" w:rsidP="00B9367E">
      <w:pPr>
        <w:pStyle w:val="Heading5"/>
      </w:pPr>
    </w:p>
    <w:sectPr w:rsidR="00A958BB" w:rsidRPr="00DB37AA" w:rsidSect="0075615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016" w:right="1440" w:bottom="1440" w:left="144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BLANCH Glenda" w:date="2020-01-04T17:25:00Z" w:initials="BG">
    <w:p w14:paraId="2182E8ED" w14:textId="77777777" w:rsidR="00962A64" w:rsidRDefault="00962A64" w:rsidP="00962A64">
      <w:pPr>
        <w:pStyle w:val="CommentText"/>
      </w:pPr>
      <w:r>
        <w:rPr>
          <w:rStyle w:val="CommentReference"/>
        </w:rPr>
        <w:annotationRef/>
      </w:r>
      <w:r>
        <w:t>Select one of the relevant Contract Conditions and delete the others.</w:t>
      </w:r>
    </w:p>
  </w:comment>
  <w:comment w:id="3" w:author="BLANCH Glenda" w:date="2020-01-04T17:26:00Z" w:initials="BG">
    <w:p w14:paraId="362E8D96" w14:textId="77777777" w:rsidR="00962A64" w:rsidRDefault="00962A64" w:rsidP="00962A64">
      <w:pPr>
        <w:pStyle w:val="CommentText"/>
      </w:pPr>
      <w:r>
        <w:rPr>
          <w:rStyle w:val="CommentReference"/>
        </w:rPr>
        <w:annotationRef/>
      </w:r>
      <w:r>
        <w:t>Select one of the relevant Contract Conditions and delete the others.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182E8ED" w15:done="0"/>
  <w15:commentEx w15:paraId="362E8D9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82E8ED" w16cid:durableId="21BB4903"/>
  <w16cid:commentId w16cid:paraId="362E8D96" w16cid:durableId="21BB496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52787" w14:textId="77777777" w:rsidR="00F752DB" w:rsidRDefault="00F752DB" w:rsidP="00F752DB">
      <w:pPr>
        <w:spacing w:after="0" w:line="240" w:lineRule="auto"/>
      </w:pPr>
      <w:r>
        <w:separator/>
      </w:r>
    </w:p>
  </w:endnote>
  <w:endnote w:type="continuationSeparator" w:id="0">
    <w:p w14:paraId="7D7A0055" w14:textId="77777777" w:rsidR="00F752DB" w:rsidRDefault="00F752DB" w:rsidP="00F75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0B69E" w14:textId="509B94D7" w:rsidR="007A7AD0" w:rsidRPr="00381F07" w:rsidRDefault="00AA4016" w:rsidP="00641D20">
    <w:pPr>
      <w:pStyle w:val="Footer"/>
      <w:pBdr>
        <w:top w:val="single" w:sz="4" w:space="8" w:color="C00000"/>
      </w:pBdr>
      <w:spacing w:before="360"/>
      <w:contextualSpacing/>
      <w:rPr>
        <w:noProof/>
        <w:color w:val="404040" w:themeColor="text1" w:themeTint="BF"/>
      </w:rPr>
    </w:pPr>
    <w:r>
      <w:rPr>
        <w:noProof/>
        <w:color w:val="404040" w:themeColor="text1" w:themeTint="BF"/>
      </w:rPr>
      <w:t>Notice of Suspension</w:t>
    </w:r>
    <w:r w:rsidR="005A7EB2">
      <w:rPr>
        <w:noProof/>
        <w:color w:val="404040" w:themeColor="text1" w:themeTint="BF"/>
      </w:rPr>
      <w:tab/>
    </w:r>
    <w:r w:rsidR="005A7EB2">
      <w:rPr>
        <w:noProof/>
        <w:color w:val="404040" w:themeColor="text1" w:themeTint="BF"/>
      </w:rPr>
      <w:tab/>
    </w:r>
    <w:r w:rsidR="003A1CD0">
      <w:rPr>
        <w:noProof/>
        <w:color w:val="404040" w:themeColor="text1" w:themeTint="BF"/>
      </w:rPr>
      <w:fldChar w:fldCharType="begin"/>
    </w:r>
    <w:r w:rsidR="003A1CD0">
      <w:rPr>
        <w:noProof/>
        <w:color w:val="404040" w:themeColor="text1" w:themeTint="BF"/>
      </w:rPr>
      <w:instrText xml:space="preserve"> PAGE   \* MERGEFORMAT </w:instrText>
    </w:r>
    <w:r w:rsidR="003A1CD0">
      <w:rPr>
        <w:noProof/>
        <w:color w:val="404040" w:themeColor="text1" w:themeTint="BF"/>
      </w:rPr>
      <w:fldChar w:fldCharType="separate"/>
    </w:r>
    <w:r w:rsidR="003A1CD0">
      <w:rPr>
        <w:noProof/>
        <w:color w:val="404040" w:themeColor="text1" w:themeTint="BF"/>
      </w:rPr>
      <w:t>2</w:t>
    </w:r>
    <w:r w:rsidR="003A1CD0">
      <w:rPr>
        <w:noProof/>
        <w:color w:val="404040" w:themeColor="text1" w:themeTint="B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0190C" w14:textId="58F4F75C" w:rsidR="000140F8" w:rsidRDefault="000140F8" w:rsidP="006E2A27">
    <w:pPr>
      <w:pStyle w:val="Footer"/>
      <w:tabs>
        <w:tab w:val="clear" w:pos="9026"/>
        <w:tab w:val="right" w:pos="8931"/>
      </w:tabs>
      <w:ind w:right="-472"/>
      <w:jc w:val="right"/>
    </w:pPr>
    <w:r>
      <w:rPr>
        <w:noProof/>
      </w:rPr>
      <w:drawing>
        <wp:inline distT="0" distB="0" distL="0" distR="0" wp14:anchorId="15FDA492" wp14:editId="571002DA">
          <wp:extent cx="1546037" cy="504000"/>
          <wp:effectExtent l="0" t="0" r="0" b="0"/>
          <wp:docPr id="18" name="Picture 18" descr="Queensland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Qld-CoA-Stylised-2LsS-maro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037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65280" w14:textId="77777777" w:rsidR="00F752DB" w:rsidRDefault="00F752DB" w:rsidP="00F752DB">
      <w:pPr>
        <w:spacing w:after="0" w:line="240" w:lineRule="auto"/>
      </w:pPr>
      <w:r>
        <w:separator/>
      </w:r>
    </w:p>
  </w:footnote>
  <w:footnote w:type="continuationSeparator" w:id="0">
    <w:p w14:paraId="608AB067" w14:textId="77777777" w:rsidR="00F752DB" w:rsidRDefault="00F752DB" w:rsidP="00F75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245E9" w14:textId="018BA8EC" w:rsidR="00F752DB" w:rsidRPr="00AB0F2F" w:rsidRDefault="00206515" w:rsidP="000F014F">
    <w:pPr>
      <w:pStyle w:val="Header"/>
      <w:pBdr>
        <w:bottom w:val="single" w:sz="4" w:space="8" w:color="A70240" w:themeColor="accent1"/>
      </w:pBdr>
      <w:spacing w:after="360"/>
      <w:contextualSpacing/>
      <w:jc w:val="right"/>
      <w:rPr>
        <w:color w:val="404040" w:themeColor="text1" w:themeTint="BF"/>
        <w:sz w:val="16"/>
        <w:szCs w:val="16"/>
      </w:rPr>
    </w:pPr>
    <w:sdt>
      <w:sdtPr>
        <w:rPr>
          <w:color w:val="404040" w:themeColor="text1" w:themeTint="BF"/>
          <w:sz w:val="16"/>
          <w:szCs w:val="16"/>
          <w:highlight w:val="yellow"/>
        </w:rPr>
        <w:alias w:val="Title"/>
        <w:tag w:val=""/>
        <w:id w:val="-906376028"/>
        <w:placeholder>
          <w:docPart w:val="D5BDEBBEC39346DC9D930D24F33D7B7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D3E77" w:rsidRPr="006D3E77">
          <w:rPr>
            <w:color w:val="404040" w:themeColor="text1" w:themeTint="BF"/>
            <w:sz w:val="16"/>
            <w:szCs w:val="16"/>
            <w:highlight w:val="yellow"/>
          </w:rPr>
          <w:t>Department of &lt;&lt;Insert Department Name&gt;&gt;</w:t>
        </w:r>
      </w:sdtContent>
    </w:sdt>
  </w:p>
  <w:p w14:paraId="7E1A307E" w14:textId="77777777" w:rsidR="00F752DB" w:rsidRDefault="00F752DB">
    <w:pPr>
      <w:pStyle w:val="Header"/>
    </w:pPr>
  </w:p>
  <w:p w14:paraId="2D051A40" w14:textId="77777777" w:rsidR="007A7AD0" w:rsidRDefault="007A7A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FD908" w14:textId="7E8C74EF" w:rsidR="000140F8" w:rsidRDefault="002F59CF" w:rsidP="002F59CF">
    <w:pPr>
      <w:pStyle w:val="Header"/>
      <w:ind w:left="-709"/>
    </w:pPr>
    <w:r>
      <w:rPr>
        <w:noProof/>
      </w:rPr>
      <mc:AlternateContent>
        <mc:Choice Requires="wpg">
          <w:drawing>
            <wp:inline distT="0" distB="0" distL="0" distR="0" wp14:anchorId="6D6EFB2B" wp14:editId="7F56FC45">
              <wp:extent cx="153829" cy="6483826"/>
              <wp:effectExtent l="0" t="2540" r="0" b="0"/>
              <wp:docPr id="17" name="Group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 flipH="1">
                        <a:off x="0" y="0"/>
                        <a:ext cx="153829" cy="6483826"/>
                        <a:chOff x="5243310" y="-42402"/>
                        <a:chExt cx="166423" cy="9699335"/>
                      </a:xfrm>
                    </wpg:grpSpPr>
                    <wps:wsp>
                      <wps:cNvPr id="1" name="Rectangle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5243310" y="-42402"/>
                          <a:ext cx="166271" cy="9695184"/>
                        </a:xfrm>
                        <a:prstGeom prst="rect">
                          <a:avLst/>
                        </a:prstGeom>
                        <a:solidFill>
                          <a:srgbClr val="DEDB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Rectangl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5243463" y="8909185"/>
                          <a:ext cx="166270" cy="747748"/>
                        </a:xfrm>
                        <a:prstGeom prst="rect">
                          <a:avLst/>
                        </a:prstGeom>
                        <a:solidFill>
                          <a:srgbClr val="A702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6676E00" id="Group 17" o:spid="_x0000_s1026" style="width:12.1pt;height:510.55pt;rotation:-90;flip:x;mso-position-horizontal-relative:char;mso-position-vertical-relative:line" coordorigin="52433,-424" coordsize="1664,96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">
              <v:rect id="Rectangle 1" o:spid="_x0000_s1027" style="position:absolute;left:52433;top:-424;width:1662;height:96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" fillcolor="#dedbd7" stroked="f" strokeweight="1pt"/>
              <v:rect id="Rectangle 5" o:spid="_x0000_s1028" style="position:absolute;left:52434;top:89091;width:1663;height:7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" fillcolor="#a70240" stroked="f" strokeweight="1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A32D7"/>
    <w:multiLevelType w:val="hybridMultilevel"/>
    <w:tmpl w:val="36523F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52ADE"/>
    <w:multiLevelType w:val="hybridMultilevel"/>
    <w:tmpl w:val="7FD0E91C"/>
    <w:lvl w:ilvl="0" w:tplc="2BB07E62">
      <w:numFmt w:val="bullet"/>
      <w:lvlText w:val="•"/>
      <w:lvlJc w:val="left"/>
      <w:pPr>
        <w:ind w:left="284" w:hanging="284"/>
      </w:pPr>
      <w:rPr>
        <w:rFonts w:ascii="Calibri" w:eastAsiaTheme="minorHAns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92C58"/>
    <w:multiLevelType w:val="hybridMultilevel"/>
    <w:tmpl w:val="E6168B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A3C93"/>
    <w:multiLevelType w:val="hybridMultilevel"/>
    <w:tmpl w:val="11706E92"/>
    <w:lvl w:ilvl="0" w:tplc="8BACE00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85276"/>
    <w:multiLevelType w:val="hybridMultilevel"/>
    <w:tmpl w:val="93D26558"/>
    <w:lvl w:ilvl="0" w:tplc="2BB07E62">
      <w:numFmt w:val="bullet"/>
      <w:lvlText w:val="•"/>
      <w:lvlJc w:val="left"/>
      <w:pPr>
        <w:ind w:left="284" w:hanging="284"/>
      </w:pPr>
      <w:rPr>
        <w:rFonts w:ascii="Calibri" w:eastAsiaTheme="minorHAns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E6EA8"/>
    <w:multiLevelType w:val="hybridMultilevel"/>
    <w:tmpl w:val="E4507D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2F6C70"/>
    <w:multiLevelType w:val="hybridMultilevel"/>
    <w:tmpl w:val="BF407594"/>
    <w:lvl w:ilvl="0" w:tplc="8BACE000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E42EF9"/>
    <w:multiLevelType w:val="hybridMultilevel"/>
    <w:tmpl w:val="769EF69C"/>
    <w:lvl w:ilvl="0" w:tplc="2BB07E62">
      <w:numFmt w:val="bullet"/>
      <w:lvlText w:val="•"/>
      <w:lvlJc w:val="left"/>
      <w:pPr>
        <w:ind w:left="284" w:hanging="284"/>
      </w:pPr>
      <w:rPr>
        <w:rFonts w:ascii="Calibri" w:eastAsiaTheme="minorHAns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LANCH Glenda">
    <w15:presenceInfo w15:providerId="AD" w15:userId="S::Glenda.BLANCH@hpw.qld.gov.au::e32e839f-fbcf-459c-af01-69391b15fe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DB"/>
    <w:rsid w:val="000140F8"/>
    <w:rsid w:val="00071234"/>
    <w:rsid w:val="000B6D47"/>
    <w:rsid w:val="000F014F"/>
    <w:rsid w:val="000F4BE1"/>
    <w:rsid w:val="00105D9D"/>
    <w:rsid w:val="00142FC9"/>
    <w:rsid w:val="0015259F"/>
    <w:rsid w:val="00172C66"/>
    <w:rsid w:val="00194726"/>
    <w:rsid w:val="001A3869"/>
    <w:rsid w:val="001B5456"/>
    <w:rsid w:val="001C008A"/>
    <w:rsid w:val="00206515"/>
    <w:rsid w:val="002F59CF"/>
    <w:rsid w:val="00341D35"/>
    <w:rsid w:val="00381F07"/>
    <w:rsid w:val="003A1CD0"/>
    <w:rsid w:val="004A0CF6"/>
    <w:rsid w:val="00510B85"/>
    <w:rsid w:val="00552E42"/>
    <w:rsid w:val="00577929"/>
    <w:rsid w:val="00584307"/>
    <w:rsid w:val="005A7EB2"/>
    <w:rsid w:val="00610D79"/>
    <w:rsid w:val="00641D20"/>
    <w:rsid w:val="00673C5E"/>
    <w:rsid w:val="006D3E77"/>
    <w:rsid w:val="006E2A27"/>
    <w:rsid w:val="00701011"/>
    <w:rsid w:val="00745DBC"/>
    <w:rsid w:val="00756155"/>
    <w:rsid w:val="007A7AD0"/>
    <w:rsid w:val="00847102"/>
    <w:rsid w:val="00962A64"/>
    <w:rsid w:val="009908A1"/>
    <w:rsid w:val="00A253AD"/>
    <w:rsid w:val="00A958BB"/>
    <w:rsid w:val="00AA4016"/>
    <w:rsid w:val="00AB0F2F"/>
    <w:rsid w:val="00B16FED"/>
    <w:rsid w:val="00B309ED"/>
    <w:rsid w:val="00B33273"/>
    <w:rsid w:val="00B6504B"/>
    <w:rsid w:val="00B9367E"/>
    <w:rsid w:val="00BB4793"/>
    <w:rsid w:val="00BD427A"/>
    <w:rsid w:val="00BF0DC8"/>
    <w:rsid w:val="00BF6763"/>
    <w:rsid w:val="00C54CF3"/>
    <w:rsid w:val="00C975C7"/>
    <w:rsid w:val="00D219EC"/>
    <w:rsid w:val="00D421F8"/>
    <w:rsid w:val="00DB37AA"/>
    <w:rsid w:val="00E37618"/>
    <w:rsid w:val="00F752DB"/>
    <w:rsid w:val="00F81DE9"/>
    <w:rsid w:val="00F905BC"/>
    <w:rsid w:val="00FF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9D5E0C3"/>
  <w15:chartTrackingRefBased/>
  <w15:docId w15:val="{BA5D4F33-78E9-496C-AA3E-9F14FACC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259F"/>
    <w:pPr>
      <w:spacing w:line="260" w:lineRule="exac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618"/>
    <w:pPr>
      <w:keepNext/>
      <w:keepLines/>
      <w:spacing w:before="360" w:after="120" w:line="240" w:lineRule="auto"/>
      <w:outlineLvl w:val="0"/>
    </w:pPr>
    <w:rPr>
      <w:rFonts w:eastAsiaTheme="majorEastAsia" w:cstheme="majorBidi"/>
      <w:color w:val="A7024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7618"/>
    <w:pPr>
      <w:keepNext/>
      <w:keepLines/>
      <w:spacing w:before="120" w:after="120" w:line="240" w:lineRule="auto"/>
      <w:outlineLvl w:val="1"/>
    </w:pPr>
    <w:rPr>
      <w:rFonts w:eastAsiaTheme="majorEastAsia" w:cstheme="majorBidi"/>
      <w:color w:val="595959" w:themeColor="text1" w:themeTint="A6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7618"/>
    <w:pPr>
      <w:keepNext/>
      <w:keepLines/>
      <w:spacing w:before="120" w:after="120" w:line="240" w:lineRule="auto"/>
      <w:outlineLvl w:val="2"/>
    </w:pPr>
    <w:rPr>
      <w:rFonts w:eastAsiaTheme="majorEastAsia" w:cstheme="majorBidi"/>
      <w:b/>
      <w:color w:val="595959" w:themeColor="text1" w:themeTint="A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7618"/>
    <w:pPr>
      <w:keepNext/>
      <w:keepLines/>
      <w:spacing w:before="120" w:after="120" w:line="240" w:lineRule="auto"/>
      <w:outlineLvl w:val="3"/>
    </w:pPr>
    <w:rPr>
      <w:rFonts w:eastAsiaTheme="majorEastAsia" w:cstheme="majorBidi"/>
      <w:iCs/>
      <w:color w:val="A70240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37618"/>
    <w:pPr>
      <w:keepNext/>
      <w:keepLines/>
      <w:spacing w:before="120" w:after="120" w:line="240" w:lineRule="auto"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5259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011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2DB"/>
  </w:style>
  <w:style w:type="paragraph" w:styleId="Footer">
    <w:name w:val="footer"/>
    <w:basedOn w:val="Normal"/>
    <w:link w:val="FooterChar"/>
    <w:uiPriority w:val="99"/>
    <w:unhideWhenUsed/>
    <w:qFormat/>
    <w:rsid w:val="00AB0F2F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B0F2F"/>
    <w:rPr>
      <w:rFonts w:ascii="Arial" w:hAnsi="Arial"/>
      <w:sz w:val="16"/>
    </w:rPr>
  </w:style>
  <w:style w:type="paragraph" w:styleId="ListParagraph">
    <w:name w:val="List Paragraph"/>
    <w:basedOn w:val="Normal"/>
    <w:uiPriority w:val="34"/>
    <w:qFormat/>
    <w:rsid w:val="00B16FED"/>
    <w:pPr>
      <w:spacing w:after="60"/>
    </w:pPr>
  </w:style>
  <w:style w:type="character" w:customStyle="1" w:styleId="Heading1Char">
    <w:name w:val="Heading 1 Char"/>
    <w:basedOn w:val="DefaultParagraphFont"/>
    <w:link w:val="Heading1"/>
    <w:uiPriority w:val="9"/>
    <w:rsid w:val="00E37618"/>
    <w:rPr>
      <w:rFonts w:ascii="Arial" w:eastAsiaTheme="majorEastAsia" w:hAnsi="Arial" w:cstheme="majorBidi"/>
      <w:color w:val="A7024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7618"/>
    <w:rPr>
      <w:rFonts w:ascii="Arial" w:eastAsiaTheme="majorEastAsia" w:hAnsi="Arial" w:cstheme="majorBidi"/>
      <w:color w:val="595959" w:themeColor="text1" w:themeTint="A6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7618"/>
    <w:rPr>
      <w:rFonts w:ascii="Arial" w:eastAsiaTheme="majorEastAsia" w:hAnsi="Arial" w:cstheme="majorBidi"/>
      <w:b/>
      <w:color w:val="595959" w:themeColor="text1" w:themeTint="A6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37618"/>
    <w:rPr>
      <w:rFonts w:ascii="Arial" w:eastAsiaTheme="majorEastAsia" w:hAnsi="Arial" w:cstheme="majorBidi"/>
      <w:iCs/>
      <w:color w:val="A7024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37618"/>
    <w:rPr>
      <w:rFonts w:ascii="Arial" w:eastAsiaTheme="majorEastAsia" w:hAnsi="Arial" w:cstheme="majorBidi"/>
      <w:b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8A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1"/>
    <w:rsid w:val="00B3327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701011"/>
    <w:rPr>
      <w:rFonts w:ascii="Arial" w:hAnsi="Arial"/>
      <w:i/>
      <w:iCs/>
      <w:color w:val="404040" w:themeColor="text1" w:themeTint="BF"/>
      <w:sz w:val="20"/>
    </w:rPr>
  </w:style>
  <w:style w:type="character" w:styleId="Emphasis">
    <w:name w:val="Emphasis"/>
    <w:basedOn w:val="DefaultParagraphFont"/>
    <w:uiPriority w:val="20"/>
    <w:qFormat/>
    <w:rsid w:val="00B33273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D219EC"/>
    <w:pPr>
      <w:spacing w:before="240" w:after="0" w:line="240" w:lineRule="auto"/>
      <w:contextualSpacing/>
    </w:pPr>
    <w:rPr>
      <w:rFonts w:eastAsiaTheme="majorEastAsia" w:cstheme="majorBidi"/>
      <w:color w:val="A7024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9EC"/>
    <w:rPr>
      <w:rFonts w:ascii="Arial" w:eastAsiaTheme="majorEastAsia" w:hAnsi="Arial" w:cstheme="majorBidi"/>
      <w:color w:val="A702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155"/>
    <w:pPr>
      <w:numPr>
        <w:ilvl w:val="1"/>
      </w:numPr>
      <w:spacing w:before="240" w:after="240" w:line="380" w:lineRule="exact"/>
    </w:pPr>
    <w:rPr>
      <w:rFonts w:eastAsiaTheme="minorEastAsia"/>
      <w:color w:val="5A5A5A" w:themeColor="text1" w:themeTint="A5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756155"/>
    <w:rPr>
      <w:rFonts w:ascii="Arial" w:eastAsiaTheme="minorEastAsia" w:hAnsi="Arial"/>
      <w:color w:val="5A5A5A" w:themeColor="text1" w:themeTint="A5"/>
      <w:spacing w:val="15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rsid w:val="0015259F"/>
    <w:rPr>
      <w:rFonts w:asciiTheme="majorHAnsi" w:eastAsiaTheme="majorEastAsia" w:hAnsiTheme="majorHAnsi" w:cstheme="majorBidi"/>
      <w:color w:val="52011F" w:themeColor="accent1" w:themeShade="7F"/>
      <w:sz w:val="20"/>
    </w:rPr>
  </w:style>
  <w:style w:type="table" w:styleId="PlainTable3">
    <w:name w:val="Plain Table 3"/>
    <w:basedOn w:val="TableNormal"/>
    <w:uiPriority w:val="43"/>
    <w:rsid w:val="00610D79"/>
    <w:pPr>
      <w:spacing w:after="0" w:line="240" w:lineRule="auto"/>
    </w:pPr>
    <w:tblPr>
      <w:tblStyleRowBandSize w:val="1"/>
      <w:tblStyleColBandSize w:val="1"/>
    </w:tblPr>
    <w:tcPr>
      <w:vAlign w:val="center"/>
    </w:tcPr>
    <w:tblStylePr w:type="firstRow">
      <w:rPr>
        <w:rFonts w:ascii="Arial" w:hAnsi="Arial"/>
        <w:b w:val="0"/>
        <w:bCs/>
        <w:i w:val="0"/>
        <w:caps/>
        <w:color w:val="A70240" w:themeColor="accen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561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5615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75615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E42"/>
    <w:pPr>
      <w:pBdr>
        <w:top w:val="single" w:sz="4" w:space="10" w:color="A70240"/>
        <w:bottom w:val="single" w:sz="4" w:space="10" w:color="A70240"/>
      </w:pBdr>
      <w:spacing w:before="120" w:after="120"/>
      <w:ind w:left="862" w:right="862"/>
      <w:jc w:val="center"/>
    </w:pPr>
    <w:rPr>
      <w:iCs/>
      <w:color w:val="A702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E42"/>
    <w:rPr>
      <w:rFonts w:ascii="Arial" w:hAnsi="Arial"/>
      <w:iCs/>
      <w:color w:val="A70240"/>
      <w:sz w:val="20"/>
    </w:rPr>
  </w:style>
  <w:style w:type="character" w:styleId="Hyperlink">
    <w:name w:val="Hyperlink"/>
    <w:basedOn w:val="DefaultParagraphFont"/>
    <w:uiPriority w:val="99"/>
    <w:unhideWhenUsed/>
    <w:rsid w:val="00D219EC"/>
    <w:rPr>
      <w:color w:val="00768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9EC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D219EC"/>
    <w:rPr>
      <w:i/>
      <w:iCs/>
      <w:color w:val="A70240"/>
    </w:rPr>
  </w:style>
  <w:style w:type="character" w:styleId="FollowedHyperlink">
    <w:name w:val="FollowedHyperlink"/>
    <w:basedOn w:val="DefaultParagraphFont"/>
    <w:uiPriority w:val="99"/>
    <w:semiHidden/>
    <w:unhideWhenUsed/>
    <w:rsid w:val="00C975C7"/>
    <w:rPr>
      <w:color w:val="44546A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62A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2A64"/>
    <w:pPr>
      <w:spacing w:line="240" w:lineRule="auto"/>
    </w:pPr>
    <w:rPr>
      <w:rFonts w:ascii="Calibri" w:hAnsi="Calibr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2A64"/>
    <w:rPr>
      <w:rFonts w:ascii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5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BDEBBEC39346DC9D930D24F33D7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1BA43-2769-4163-86C6-FDF79682FD2D}"/>
      </w:docPartPr>
      <w:docPartBody>
        <w:p w:rsidR="00122C62" w:rsidRDefault="00F0531D" w:rsidP="00F0531D">
          <w:pPr>
            <w:pStyle w:val="D5BDEBBEC39346DC9D930D24F33D7B74"/>
          </w:pPr>
          <w:r>
            <w:rPr>
              <w:color w:val="404040" w:themeColor="text1" w:themeTint="BF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1D"/>
    <w:rsid w:val="00122C62"/>
    <w:rsid w:val="00F0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BDEBBEC39346DC9D930D24F33D7B74">
    <w:name w:val="D5BDEBBEC39346DC9D930D24F33D7B74"/>
    <w:rsid w:val="00F053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HPW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70240"/>
      </a:accent1>
      <a:accent2>
        <a:srgbClr val="007681"/>
      </a:accent2>
      <a:accent3>
        <a:srgbClr val="8E3493"/>
      </a:accent3>
      <a:accent4>
        <a:srgbClr val="F2612A"/>
      </a:accent4>
      <a:accent5>
        <a:srgbClr val="F7A52A"/>
      </a:accent5>
      <a:accent6>
        <a:srgbClr val="01B5BB"/>
      </a:accent6>
      <a:hlink>
        <a:srgbClr val="007681"/>
      </a:hlink>
      <a:folHlink>
        <a:srgbClr val="44546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tranet Document" ma:contentTypeID="0x010100DAB41ABB243E4F43A692DF34EB89430500C1B7E51B82B2324A97F36CE94F7ADDBC" ma:contentTypeVersion="16" ma:contentTypeDescription="" ma:contentTypeScope="" ma:versionID="7185260dc4d215734442699c19f65861">
  <xsd:schema xmlns:xsd="http://www.w3.org/2001/XMLSchema" xmlns:xs="http://www.w3.org/2001/XMLSchema" xmlns:p="http://schemas.microsoft.com/office/2006/metadata/properties" xmlns:ns1="http://schemas.microsoft.com/sharepoint/v3" xmlns:ns2="63392a3f-c07a-4055-966b-98a0f1f4d76b" xmlns:ns3="a4622ebd-437d-41aa-bcf9-af27ffc82ec8" targetNamespace="http://schemas.microsoft.com/office/2006/metadata/properties" ma:root="true" ma:fieldsID="7ea19bd6baac1a8ae2fb498951b93037" ns1:_="" ns2:_="" ns3:_="">
    <xsd:import namespace="http://schemas.microsoft.com/sharepoint/v3"/>
    <xsd:import namespace="63392a3f-c07a-4055-966b-98a0f1f4d76b"/>
    <xsd:import namespace="a4622ebd-437d-41aa-bcf9-af27ffc82ec8"/>
    <xsd:element name="properties">
      <xsd:complexType>
        <xsd:sequence>
          <xsd:element name="documentManagement">
            <xsd:complexType>
              <xsd:all>
                <xsd:element ref="ns1:RoutingRuleDescription"/>
                <xsd:element ref="ns2:Document_x0020_type" minOccurs="0"/>
                <xsd:element ref="ns2:Corporate_x0020_Function" minOccurs="0"/>
                <xsd:element ref="ns2:Business_x0020_Area" minOccurs="0"/>
                <xsd:element ref="ns1:ReportOwner" minOccurs="0"/>
                <xsd:element ref="ns2:Security" minOccurs="0"/>
                <xsd:element ref="ns2:Review_x0020_Date" minOccurs="0"/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2:TaxCatchAllLabel" minOccurs="0"/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ma:displayName="Description" ma:description="" ma:internalName="RoutingRuleDescription">
      <xsd:simpleType>
        <xsd:restriction base="dms:Text">
          <xsd:maxLength value="255"/>
        </xsd:restriction>
      </xsd:simpleType>
    </xsd:element>
    <xsd:element name="ReportOwner" ma:index="7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92a3f-c07a-4055-966b-98a0f1f4d76b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4" nillable="true" ma:displayName="Document type" ma:list="{feabeb17-574d-4868-af2f-c8bb74b3a1dc}" ma:internalName="Document_x0020_type" ma:showField="Title" ma:web="63392a3f-c07a-4055-966b-98a0f1f4d76b">
      <xsd:simpleType>
        <xsd:restriction base="dms:Lookup"/>
      </xsd:simpleType>
    </xsd:element>
    <xsd:element name="Corporate_x0020_Function" ma:index="5" nillable="true" ma:displayName="Corporate Function" ma:list="{5ced477e-815f-4220-8244-b0680fdbbb6f}" ma:internalName="Corporate_x0020_Function" ma:showField="Title" ma:web="63392a3f-c07a-4055-966b-98a0f1f4d76b">
      <xsd:simpleType>
        <xsd:restriction base="dms:Lookup"/>
      </xsd:simpleType>
    </xsd:element>
    <xsd:element name="Business_x0020_Area" ma:index="6" nillable="true" ma:displayName="Business Area" ma:list="{b123bc5d-58e7-4a3d-aab3-0cde15dfac66}" ma:internalName="Business_x0020_Area" ma:showField="Title" ma:web="63392a3f-c07a-4055-966b-98a0f1f4d76b">
      <xsd:simpleType>
        <xsd:restriction base="dms:Lookup"/>
      </xsd:simpleType>
    </xsd:element>
    <xsd:element name="Security" ma:index="8" nillable="true" ma:displayName="Security" ma:default="Unclassified" ma:format="Dropdown" ma:internalName="Security">
      <xsd:simpleType>
        <xsd:restriction base="dms:Choice">
          <xsd:enumeration value="Highly-protected"/>
          <xsd:enumeration value="In-Confidence"/>
          <xsd:enumeration value="Protected"/>
          <xsd:enumeration value="Public"/>
          <xsd:enumeration value="Unclassified"/>
          <xsd:enumeration value="In-confidence"/>
          <xsd:enumeration value="Highly protected"/>
        </xsd:restriction>
      </xsd:simpleType>
    </xsd:element>
    <xsd:element name="Review_x0020_Date" ma:index="9" nillable="true" ma:displayName="Review Date" ma:default="[today]" ma:format="DateOnly" ma:internalName="Review_x0020_Date">
      <xsd:simpleType>
        <xsd:restriction base="dms:DateTime"/>
      </xsd:simple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16c13654-9e0b-40a7-be5f-9925f2f8658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0db9869e-21cf-4a35-989a-13d128b6f544}" ma:internalName="TaxCatchAll" ma:showField="CatchAllData" ma:web="63392a3f-c07a-4055-966b-98a0f1f4d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0db9869e-21cf-4a35-989a-13d128b6f544}" ma:internalName="TaxCatchAllLabel" ma:readOnly="true" ma:showField="CatchAllDataLabel" ma:web="63392a3f-c07a-4055-966b-98a0f1f4d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22ebd-437d-41aa-bcf9-af27ffc82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Review_x0020_Date xmlns="63392a3f-c07a-4055-966b-98a0f1f4d76b">2019-11-04T14:00:00+00:00</Review_x0020_Date>
    <Document_x0020_type xmlns="63392a3f-c07a-4055-966b-98a0f1f4d76b">14</Document_x0020_type>
    <Business_x0020_Area xmlns="63392a3f-c07a-4055-966b-98a0f1f4d76b" xsi:nil="true"/>
    <Security xmlns="63392a3f-c07a-4055-966b-98a0f1f4d76b">Unclassified</Security>
    <_ip_UnifiedCompliancePolicyProperties xmlns="http://schemas.microsoft.com/sharepoint/v3" xsi:nil="true"/>
    <RoutingRuleDescription xmlns="http://schemas.microsoft.com/sharepoint/v3">Template—A4 portrait—no cover</RoutingRuleDescription>
    <PublishingExpirationDate xmlns="http://schemas.microsoft.com/sharepoint/v3" xsi:nil="true"/>
    <Corporate_x0020_Function xmlns="63392a3f-c07a-4055-966b-98a0f1f4d76b">1</Corporate_x0020_Function>
    <TaxKeywordTaxHTField xmlns="63392a3f-c07a-4055-966b-98a0f1f4d76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a4</TermName>
          <TermId xmlns="http://schemas.microsoft.com/office/infopath/2007/PartnerControls">28079928-679d-48a2-8883-835d1d514c3f</TermId>
        </TermInfo>
        <TermInfo xmlns="http://schemas.microsoft.com/office/infopath/2007/PartnerControls">
          <TermName xmlns="http://schemas.microsoft.com/office/infopath/2007/PartnerControls">factsheet</TermName>
          <TermId xmlns="http://schemas.microsoft.com/office/infopath/2007/PartnerControls">f5360485-fc5d-4a57-9517-7e19365afe1f</TermId>
        </TermInfo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4cae74c2-1c99-4c44-96e5-6902aebf4c10</TermId>
        </TermInfo>
        <TermInfo xmlns="http://schemas.microsoft.com/office/infopath/2007/PartnerControls">
          <TermName xmlns="http://schemas.microsoft.com/office/infopath/2007/PartnerControls">portrait</TermName>
          <TermId xmlns="http://schemas.microsoft.com/office/infopath/2007/PartnerControls">c1018efc-2dc6-4702-9358-55e88104df21</TermId>
        </TermInfo>
      </Terms>
    </TaxKeywordTaxHTField>
    <ReportOwner xmlns="http://schemas.microsoft.com/sharepoint/v3">
      <UserInfo>
        <DisplayName/>
        <AccountId xsi:nil="true"/>
        <AccountType/>
      </UserInfo>
    </ReportOwner>
    <PublishingStartDate xmlns="http://schemas.microsoft.com/sharepoint/v3" xsi:nil="true"/>
    <TaxCatchAll xmlns="63392a3f-c07a-4055-966b-98a0f1f4d76b">
      <Value>404</Value>
      <Value>200</Value>
      <Value>183</Value>
      <Value>406</Value>
    </TaxCatchAll>
  </documentManagement>
</p:properties>
</file>

<file path=customXml/itemProps1.xml><?xml version="1.0" encoding="utf-8"?>
<ds:datastoreItem xmlns:ds="http://schemas.openxmlformats.org/officeDocument/2006/customXml" ds:itemID="{B14BBF55-DF28-4E1C-8B0E-583F9E913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392a3f-c07a-4055-966b-98a0f1f4d76b"/>
    <ds:schemaRef ds:uri="a4622ebd-437d-41aa-bcf9-af27ffc82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146D09-89DD-4FF7-8035-79F4F597B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45D625-4FC3-4601-A809-852FC984B8ED}">
  <ds:schemaRefs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4622ebd-437d-41aa-bcf9-af27ffc82ec8"/>
    <ds:schemaRef ds:uri="63392a3f-c07a-4055-966b-98a0f1f4d76b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A4P document template</vt:lpstr>
    </vt:vector>
  </TitlesOfParts>
  <Company>Department of Housing and Public Works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&lt;&lt;Insert Department Name&gt;&gt;</dc:title>
  <dc:subject/>
  <dc:creator>Department of Energy and Public Works</dc:creator>
  <cp:lastModifiedBy>Glenda Blanch</cp:lastModifiedBy>
  <cp:revision>5</cp:revision>
  <cp:lastPrinted>2019-01-24T00:45:00Z</cp:lastPrinted>
  <dcterms:created xsi:type="dcterms:W3CDTF">2020-09-30T02:06:00Z</dcterms:created>
  <dcterms:modified xsi:type="dcterms:W3CDTF">2020-11-23T13:16:00Z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0x010100DAB41ABB243E4F43A692DF34EB89430500C1B7E51B82B2324A97F36CE94F7ADDBC</vt:lpwstr>
  </property>
  <property fmtid="{D5CDD505-2E9C-101B-9397-08002B2CF9AE}" pid="3" name="TaxKeyword">
    <vt:lpwstr>404;#a4|28079928-679d-48a2-8883-835d1d514c3f;#200;#factsheet|f5360485-fc5d-4a57-9517-7e19365afe1f;#183;#Template|4cae74c2-1c99-4c44-96e5-6902aebf4c10;#406;#portrait|c1018efc-2dc6-4702-9358-55e88104df21</vt:lpwstr>
  </property>
</Properties>
</file>