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9C03" w14:textId="77777777" w:rsidR="00D06A96" w:rsidRPr="00A23719" w:rsidRDefault="00D06A96">
      <w:pPr>
        <w:rPr>
          <w:rFonts w:eastAsia="Times New Roman" w:cstheme="minorHAnsi"/>
          <w:sz w:val="20"/>
          <w:szCs w:val="20"/>
          <w:lang w:val="en-AU"/>
        </w:rPr>
      </w:pPr>
    </w:p>
    <w:p w14:paraId="51C6F3D5" w14:textId="77777777" w:rsidR="00D06A96" w:rsidRPr="00A23719" w:rsidRDefault="00D06A96">
      <w:pPr>
        <w:rPr>
          <w:rFonts w:eastAsia="Times New Roman" w:cstheme="minorHAnsi"/>
          <w:sz w:val="20"/>
          <w:szCs w:val="20"/>
          <w:lang w:val="en-AU"/>
        </w:rPr>
      </w:pPr>
    </w:p>
    <w:p w14:paraId="58851CED" w14:textId="77777777" w:rsidR="00D06A96" w:rsidRPr="00A23719" w:rsidRDefault="00D06A96">
      <w:pPr>
        <w:rPr>
          <w:rFonts w:eastAsia="Times New Roman" w:cstheme="minorHAnsi"/>
          <w:sz w:val="20"/>
          <w:szCs w:val="20"/>
          <w:lang w:val="en-AU"/>
        </w:rPr>
      </w:pPr>
    </w:p>
    <w:p w14:paraId="05B3952E" w14:textId="77777777" w:rsidR="00D06A96" w:rsidRPr="00A23719" w:rsidRDefault="00D06A96">
      <w:pPr>
        <w:rPr>
          <w:rFonts w:eastAsia="Times New Roman" w:cstheme="minorHAnsi"/>
          <w:sz w:val="20"/>
          <w:szCs w:val="20"/>
          <w:lang w:val="en-AU"/>
        </w:rPr>
      </w:pPr>
    </w:p>
    <w:p w14:paraId="556EBA76" w14:textId="77777777" w:rsidR="00D06A96" w:rsidRPr="00A23719" w:rsidRDefault="00D06A96">
      <w:pPr>
        <w:rPr>
          <w:rFonts w:eastAsia="Times New Roman" w:cstheme="minorHAnsi"/>
          <w:sz w:val="20"/>
          <w:szCs w:val="20"/>
          <w:lang w:val="en-AU"/>
        </w:rPr>
      </w:pPr>
    </w:p>
    <w:p w14:paraId="13F415EA" w14:textId="77777777" w:rsidR="00D06A96" w:rsidRPr="00A23719" w:rsidRDefault="007122A2">
      <w:pPr>
        <w:spacing w:before="83"/>
        <w:ind w:left="1005" w:right="989"/>
        <w:jc w:val="center"/>
        <w:rPr>
          <w:rFonts w:eastAsia="Calibri" w:cstheme="minorHAnsi"/>
          <w:sz w:val="72"/>
          <w:szCs w:val="72"/>
          <w:lang w:val="en-AU"/>
        </w:rPr>
      </w:pPr>
      <w:r w:rsidRPr="00A23719">
        <w:rPr>
          <w:rFonts w:cstheme="minorHAnsi"/>
          <w:b/>
          <w:sz w:val="72"/>
          <w:lang w:val="en-AU"/>
        </w:rPr>
        <w:t>Information</w:t>
      </w:r>
      <w:r w:rsidRPr="00A23719">
        <w:rPr>
          <w:rFonts w:cstheme="minorHAnsi"/>
          <w:b/>
          <w:spacing w:val="-46"/>
          <w:sz w:val="72"/>
          <w:lang w:val="en-AU"/>
        </w:rPr>
        <w:t xml:space="preserve"> </w:t>
      </w:r>
      <w:r w:rsidRPr="00A23719">
        <w:rPr>
          <w:rFonts w:cstheme="minorHAnsi"/>
          <w:b/>
          <w:sz w:val="72"/>
          <w:lang w:val="en-AU"/>
        </w:rPr>
        <w:t>Security</w:t>
      </w:r>
      <w:r w:rsidRPr="00A23719">
        <w:rPr>
          <w:rFonts w:cstheme="minorHAnsi"/>
          <w:b/>
          <w:spacing w:val="-44"/>
          <w:sz w:val="72"/>
          <w:lang w:val="en-AU"/>
        </w:rPr>
        <w:t xml:space="preserve"> </w:t>
      </w:r>
      <w:r w:rsidRPr="00A23719">
        <w:rPr>
          <w:rFonts w:cstheme="minorHAnsi"/>
          <w:b/>
          <w:spacing w:val="-1"/>
          <w:sz w:val="72"/>
          <w:lang w:val="en-AU"/>
        </w:rPr>
        <w:t>Management</w:t>
      </w:r>
      <w:r w:rsidRPr="00A23719">
        <w:rPr>
          <w:rFonts w:cstheme="minorHAnsi"/>
          <w:b/>
          <w:spacing w:val="-41"/>
          <w:sz w:val="72"/>
          <w:lang w:val="en-AU"/>
        </w:rPr>
        <w:t xml:space="preserve"> </w:t>
      </w:r>
      <w:r w:rsidRPr="00A23719">
        <w:rPr>
          <w:rFonts w:cstheme="minorHAnsi"/>
          <w:b/>
          <w:sz w:val="72"/>
          <w:lang w:val="en-AU"/>
        </w:rPr>
        <w:t>System</w:t>
      </w:r>
      <w:r w:rsidR="00BB04A3" w:rsidRPr="00A23719">
        <w:rPr>
          <w:rFonts w:cstheme="minorHAnsi"/>
          <w:b/>
          <w:sz w:val="72"/>
          <w:lang w:val="en-AU"/>
        </w:rPr>
        <w:t xml:space="preserve"> (ISMS)</w:t>
      </w:r>
    </w:p>
    <w:p w14:paraId="15F96BB5" w14:textId="77777777" w:rsidR="00D06A96" w:rsidRPr="00A23719" w:rsidRDefault="007122A2">
      <w:pPr>
        <w:spacing w:before="442"/>
        <w:ind w:left="1005" w:right="993"/>
        <w:jc w:val="center"/>
        <w:rPr>
          <w:rFonts w:eastAsia="Calibri" w:cstheme="minorHAnsi"/>
          <w:sz w:val="76"/>
          <w:szCs w:val="76"/>
          <w:lang w:val="en-AU"/>
        </w:rPr>
      </w:pPr>
      <w:r w:rsidRPr="00A23719">
        <w:rPr>
          <w:rFonts w:cstheme="minorHAnsi"/>
          <w:b/>
          <w:spacing w:val="-1"/>
          <w:sz w:val="76"/>
          <w:lang w:val="en-AU"/>
        </w:rPr>
        <w:t>ASSURANCE</w:t>
      </w:r>
      <w:r w:rsidRPr="00A23719">
        <w:rPr>
          <w:rFonts w:cstheme="minorHAnsi"/>
          <w:b/>
          <w:spacing w:val="-4"/>
          <w:sz w:val="76"/>
          <w:lang w:val="en-AU"/>
        </w:rPr>
        <w:t xml:space="preserve"> </w:t>
      </w:r>
      <w:r w:rsidR="001F45CD" w:rsidRPr="00A23719">
        <w:rPr>
          <w:rFonts w:cstheme="minorHAnsi"/>
          <w:b/>
          <w:spacing w:val="-4"/>
          <w:sz w:val="76"/>
          <w:lang w:val="en-AU"/>
        </w:rPr>
        <w:t xml:space="preserve">AUDIT </w:t>
      </w:r>
      <w:r w:rsidRPr="00A23719">
        <w:rPr>
          <w:rFonts w:cstheme="minorHAnsi"/>
          <w:b/>
          <w:spacing w:val="-1"/>
          <w:sz w:val="76"/>
          <w:lang w:val="en-AU"/>
        </w:rPr>
        <w:t>REPORT</w:t>
      </w:r>
    </w:p>
    <w:p w14:paraId="1CA5ACFD" w14:textId="77777777" w:rsidR="00D06A96" w:rsidRPr="00A23719" w:rsidRDefault="00D06A96">
      <w:pPr>
        <w:rPr>
          <w:rFonts w:eastAsia="Calibri" w:cstheme="minorHAnsi"/>
          <w:b/>
          <w:bCs/>
          <w:sz w:val="20"/>
          <w:szCs w:val="20"/>
          <w:lang w:val="en-AU"/>
        </w:rPr>
      </w:pPr>
    </w:p>
    <w:p w14:paraId="1AEA1C29" w14:textId="77777777" w:rsidR="00D06A96" w:rsidRPr="00A23719" w:rsidRDefault="00D06A96">
      <w:pPr>
        <w:rPr>
          <w:rFonts w:eastAsia="Calibri" w:cstheme="minorHAnsi"/>
          <w:b/>
          <w:bCs/>
          <w:sz w:val="20"/>
          <w:szCs w:val="20"/>
          <w:lang w:val="en-AU"/>
        </w:rPr>
      </w:pPr>
    </w:p>
    <w:p w14:paraId="224717DB" w14:textId="77777777" w:rsidR="00D06A96" w:rsidRPr="00A23719" w:rsidRDefault="00D06A96">
      <w:pPr>
        <w:spacing w:before="9"/>
        <w:rPr>
          <w:rFonts w:eastAsia="Calibri" w:cstheme="minorHAnsi"/>
          <w:b/>
          <w:bCs/>
          <w:sz w:val="17"/>
          <w:szCs w:val="17"/>
          <w:lang w:val="en-AU"/>
        </w:rPr>
      </w:pPr>
    </w:p>
    <w:p w14:paraId="1C6AE090" w14:textId="77777777" w:rsidR="00D06A96" w:rsidRPr="00A23719" w:rsidRDefault="00262D22">
      <w:pPr>
        <w:spacing w:line="40" w:lineRule="atLeast"/>
        <w:ind w:left="117"/>
        <w:rPr>
          <w:rFonts w:eastAsia="Calibri" w:cstheme="minorHAnsi"/>
          <w:sz w:val="4"/>
          <w:szCs w:val="4"/>
          <w:lang w:val="en-AU"/>
        </w:rPr>
      </w:pPr>
      <w:r w:rsidRPr="00A23719">
        <w:rPr>
          <w:rFonts w:eastAsia="Calibri" w:cstheme="minorHAnsi"/>
          <w:noProof/>
          <w:sz w:val="4"/>
          <w:szCs w:val="4"/>
          <w:lang w:val="en-AU"/>
        </w:rPr>
        <mc:AlternateContent>
          <mc:Choice Requires="wpg">
            <w:drawing>
              <wp:inline distT="0" distB="0" distL="0" distR="0" wp14:anchorId="59E43802" wp14:editId="048361D5">
                <wp:extent cx="9889490" cy="29210"/>
                <wp:effectExtent l="7620" t="3810" r="8890" b="5080"/>
                <wp:docPr id="12" name="Group 9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89490" cy="29210"/>
                          <a:chOff x="0" y="0"/>
                          <a:chExt cx="15574" cy="46"/>
                        </a:xfrm>
                      </wpg:grpSpPr>
                      <wpg:grpSp>
                        <wpg:cNvPr id="13" name="Group 930"/>
                        <wpg:cNvGrpSpPr>
                          <a:grpSpLocks/>
                        </wpg:cNvGrpSpPr>
                        <wpg:grpSpPr bwMode="auto">
                          <a:xfrm>
                            <a:off x="23" y="23"/>
                            <a:ext cx="15528" cy="2"/>
                            <a:chOff x="23" y="23"/>
                            <a:chExt cx="15528" cy="2"/>
                          </a:xfrm>
                        </wpg:grpSpPr>
                        <wps:wsp>
                          <wps:cNvPr id="14" name="Freeform 931"/>
                          <wps:cNvSpPr>
                            <a:spLocks/>
                          </wps:cNvSpPr>
                          <wps:spPr bwMode="auto">
                            <a:xfrm>
                              <a:off x="23" y="23"/>
                              <a:ext cx="15528" cy="2"/>
                            </a:xfrm>
                            <a:custGeom>
                              <a:avLst/>
                              <a:gdLst>
                                <a:gd name="T0" fmla="+- 0 23 23"/>
                                <a:gd name="T1" fmla="*/ T0 w 15528"/>
                                <a:gd name="T2" fmla="+- 0 15551 23"/>
                                <a:gd name="T3" fmla="*/ T2 w 155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528">
                                  <a:moveTo>
                                    <a:pt x="0" y="0"/>
                                  </a:moveTo>
                                  <a:lnTo>
                                    <a:pt x="15528" y="0"/>
                                  </a:lnTo>
                                </a:path>
                              </a:pathLst>
                            </a:custGeom>
                            <a:noFill/>
                            <a:ln w="28702">
                              <a:solidFill>
                                <a:srgbClr val="4F81B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>
            <w:pict w14:anchorId="7D5D0383">
              <v:group id="Group 929" style="width:778.7pt;height:2.3pt;mso-position-horizontal-relative:char;mso-position-vertical-relative:line" coordsize="15574,46" o:spid="_x0000_s1026" w14:anchorId="47CFC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">
                <v:group id="Group 930" style="position:absolute;left:23;top:23;width:15528;height:2" coordsize="15528,2" coordorigin="23,23" o:spid="_x0000_s1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931" style="position:absolute;left:23;top:23;width:15528;height:2;visibility:visible;mso-wrap-style:square;v-text-anchor:top" coordsize="15528,2" o:spid="_x0000_s1028" filled="f" strokecolor="#4f81bc" strokeweight="2.26pt" path="m,l15528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">
                    <v:path arrowok="t" o:connecttype="custom" o:connectlocs="0,0;15528,0" o:connectangles="0,0"/>
                  </v:shape>
                </v:group>
                <w10:anchorlock/>
              </v:group>
            </w:pict>
          </mc:Fallback>
        </mc:AlternateContent>
      </w:r>
    </w:p>
    <w:p w14:paraId="4B35AA09" w14:textId="77777777" w:rsidR="00D06A96" w:rsidRPr="00A23719" w:rsidRDefault="00D06A96">
      <w:pPr>
        <w:spacing w:before="8"/>
        <w:rPr>
          <w:rFonts w:eastAsia="Calibri" w:cstheme="minorHAnsi"/>
          <w:b/>
          <w:bCs/>
          <w:sz w:val="64"/>
          <w:szCs w:val="64"/>
          <w:lang w:val="en-AU"/>
        </w:rPr>
      </w:pPr>
    </w:p>
    <w:p w14:paraId="64C8FE2C" w14:textId="77777777" w:rsidR="00BB04A3" w:rsidRPr="00A23719" w:rsidRDefault="00BB04A3">
      <w:pPr>
        <w:spacing w:line="323" w:lineRule="auto"/>
        <w:ind w:left="3697" w:right="3681"/>
        <w:jc w:val="center"/>
        <w:rPr>
          <w:rFonts w:cstheme="minorHAnsi"/>
          <w:b/>
          <w:spacing w:val="-2"/>
          <w:sz w:val="52"/>
          <w:lang w:val="en-AU"/>
        </w:rPr>
      </w:pPr>
      <w:bookmarkStart w:id="0" w:name="_Hlk37946665"/>
      <w:r w:rsidRPr="00A23719">
        <w:rPr>
          <w:rFonts w:cstheme="minorHAnsi"/>
          <w:b/>
          <w:spacing w:val="-2"/>
          <w:sz w:val="52"/>
          <w:highlight w:val="yellow"/>
          <w:lang w:val="en-AU"/>
        </w:rPr>
        <w:t>&lt;agency name&gt;</w:t>
      </w:r>
      <w:bookmarkEnd w:id="0"/>
    </w:p>
    <w:p w14:paraId="0DCBD533" w14:textId="77777777" w:rsidR="00D06A96" w:rsidRPr="00A23719" w:rsidRDefault="00BB04A3" w:rsidP="00D41518">
      <w:pPr>
        <w:spacing w:line="323" w:lineRule="auto"/>
        <w:ind w:left="3697" w:right="3681"/>
        <w:jc w:val="center"/>
        <w:rPr>
          <w:rFonts w:eastAsia="Arial Narrow" w:cstheme="minorHAnsi"/>
          <w:b/>
          <w:bCs/>
          <w:sz w:val="52"/>
          <w:szCs w:val="52"/>
          <w:lang w:val="en-AU"/>
        </w:rPr>
      </w:pPr>
      <w:r w:rsidRPr="00A23719">
        <w:rPr>
          <w:rFonts w:cstheme="minorHAnsi"/>
          <w:b/>
          <w:spacing w:val="-2"/>
          <w:sz w:val="52"/>
          <w:highlight w:val="yellow"/>
          <w:lang w:val="en-AU"/>
        </w:rPr>
        <w:t>&lt; month</w:t>
      </w:r>
      <w:r w:rsidR="00A03AAD" w:rsidRPr="00A23719">
        <w:rPr>
          <w:rFonts w:cstheme="minorHAnsi"/>
          <w:b/>
          <w:spacing w:val="-2"/>
          <w:sz w:val="52"/>
          <w:highlight w:val="yellow"/>
          <w:lang w:val="en-AU"/>
        </w:rPr>
        <w:t xml:space="preserve"> year</w:t>
      </w:r>
      <w:r w:rsidRPr="00A23719">
        <w:rPr>
          <w:rFonts w:cstheme="minorHAnsi"/>
          <w:b/>
          <w:spacing w:val="-2"/>
          <w:sz w:val="52"/>
          <w:highlight w:val="yellow"/>
          <w:lang w:val="en-AU"/>
        </w:rPr>
        <w:t>&gt;</w:t>
      </w:r>
    </w:p>
    <w:p w14:paraId="5FBEB8A0" w14:textId="77777777" w:rsidR="00D06A96" w:rsidRPr="00A23719" w:rsidRDefault="00D06A96">
      <w:pPr>
        <w:rPr>
          <w:rFonts w:eastAsia="Arial Narrow" w:cstheme="minorHAnsi"/>
          <w:b/>
          <w:bCs/>
          <w:sz w:val="52"/>
          <w:szCs w:val="52"/>
          <w:lang w:val="en-AU"/>
        </w:rPr>
      </w:pPr>
    </w:p>
    <w:p w14:paraId="32BDCDAF" w14:textId="77777777" w:rsidR="00D06A96" w:rsidRPr="00A23719" w:rsidRDefault="00724C0D">
      <w:pPr>
        <w:spacing w:before="419"/>
        <w:ind w:left="1005" w:right="992"/>
        <w:jc w:val="center"/>
        <w:rPr>
          <w:rFonts w:eastAsia="Calibri" w:cstheme="minorHAnsi"/>
          <w:sz w:val="40"/>
          <w:szCs w:val="40"/>
          <w:lang w:val="en-AU"/>
        </w:rPr>
      </w:pPr>
      <w:r w:rsidRPr="00A23719">
        <w:rPr>
          <w:rFonts w:cstheme="minorHAnsi"/>
          <w:spacing w:val="-1"/>
          <w:sz w:val="40"/>
          <w:lang w:val="en-AU"/>
        </w:rPr>
        <w:t xml:space="preserve">Document </w:t>
      </w:r>
      <w:r w:rsidR="007122A2" w:rsidRPr="00A23719">
        <w:rPr>
          <w:rFonts w:cstheme="minorHAnsi"/>
          <w:spacing w:val="-1"/>
          <w:sz w:val="40"/>
          <w:lang w:val="en-AU"/>
        </w:rPr>
        <w:t>Security</w:t>
      </w:r>
      <w:r w:rsidR="007122A2" w:rsidRPr="00A23719">
        <w:rPr>
          <w:rFonts w:cstheme="minorHAnsi"/>
          <w:spacing w:val="2"/>
          <w:sz w:val="40"/>
          <w:lang w:val="en-AU"/>
        </w:rPr>
        <w:t xml:space="preserve"> </w:t>
      </w:r>
      <w:r w:rsidR="007122A2" w:rsidRPr="00A23719">
        <w:rPr>
          <w:rFonts w:cstheme="minorHAnsi"/>
          <w:spacing w:val="-1"/>
          <w:sz w:val="40"/>
          <w:lang w:val="en-AU"/>
        </w:rPr>
        <w:t>Classification:</w:t>
      </w:r>
      <w:r w:rsidR="007122A2" w:rsidRPr="00A23719">
        <w:rPr>
          <w:rFonts w:cstheme="minorHAnsi"/>
          <w:spacing w:val="-2"/>
          <w:sz w:val="40"/>
          <w:lang w:val="en-AU"/>
        </w:rPr>
        <w:t xml:space="preserve"> </w:t>
      </w:r>
      <w:r w:rsidR="00BB04A3" w:rsidRPr="00A23719">
        <w:rPr>
          <w:rFonts w:cstheme="minorHAnsi"/>
          <w:spacing w:val="-1"/>
          <w:sz w:val="40"/>
          <w:highlight w:val="yellow"/>
          <w:lang w:val="en-AU"/>
        </w:rPr>
        <w:t>&lt;</w:t>
      </w:r>
      <w:r w:rsidR="00CB1F5F" w:rsidRPr="00A23719">
        <w:rPr>
          <w:rFonts w:cstheme="minorHAnsi"/>
          <w:spacing w:val="-1"/>
          <w:sz w:val="40"/>
          <w:highlight w:val="yellow"/>
          <w:lang w:val="en-AU"/>
        </w:rPr>
        <w:t xml:space="preserve"> OFFICIAL / SENSITIVE / PROTECTED </w:t>
      </w:r>
      <w:r w:rsidR="00BB04A3" w:rsidRPr="00A23719">
        <w:rPr>
          <w:rFonts w:cstheme="minorHAnsi"/>
          <w:spacing w:val="-1"/>
          <w:sz w:val="40"/>
          <w:highlight w:val="yellow"/>
          <w:lang w:val="en-AU"/>
        </w:rPr>
        <w:t>&gt;</w:t>
      </w:r>
    </w:p>
    <w:p w14:paraId="36887A35" w14:textId="77777777" w:rsidR="00867A5E" w:rsidRPr="00A23719" w:rsidRDefault="00867A5E">
      <w:pPr>
        <w:rPr>
          <w:rFonts w:eastAsia="Times New Roman" w:cstheme="minorHAnsi"/>
          <w:b/>
          <w:sz w:val="28"/>
          <w:szCs w:val="40"/>
          <w:lang w:val="en-AU" w:eastAsia="en-AU"/>
        </w:rPr>
      </w:pPr>
      <w:r w:rsidRPr="001255A9">
        <w:rPr>
          <w:rFonts w:cstheme="minorHAnsi"/>
          <w:sz w:val="28"/>
          <w:szCs w:val="40"/>
          <w:lang w:val="en-AU"/>
        </w:rPr>
        <w:br w:type="page"/>
      </w:r>
    </w:p>
    <w:p w14:paraId="2CC50F9B" w14:textId="77777777" w:rsidR="00867A5E" w:rsidRPr="00A23719" w:rsidRDefault="00867A5E" w:rsidP="0005336C">
      <w:pPr>
        <w:pStyle w:val="CellHeadingLeft"/>
        <w:rPr>
          <w:rFonts w:asciiTheme="minorHAnsi" w:hAnsiTheme="minorHAnsi" w:cstheme="minorHAnsi"/>
          <w:color w:val="auto"/>
          <w:sz w:val="28"/>
          <w:szCs w:val="40"/>
        </w:rPr>
      </w:pPr>
    </w:p>
    <w:p w14:paraId="1EF48AAC" w14:textId="77777777" w:rsidR="00D41518" w:rsidRPr="00A23719" w:rsidRDefault="00D41518" w:rsidP="0005336C">
      <w:pPr>
        <w:pStyle w:val="CellHeadingLeft"/>
        <w:rPr>
          <w:rFonts w:asciiTheme="minorHAnsi" w:hAnsiTheme="minorHAnsi" w:cstheme="minorHAnsi"/>
          <w:color w:val="auto"/>
          <w:sz w:val="28"/>
          <w:szCs w:val="40"/>
        </w:rPr>
      </w:pPr>
      <w:r w:rsidRPr="00A23719">
        <w:rPr>
          <w:rFonts w:asciiTheme="minorHAnsi" w:hAnsiTheme="minorHAnsi" w:cstheme="minorHAnsi"/>
          <w:color w:val="auto"/>
          <w:sz w:val="28"/>
          <w:szCs w:val="40"/>
        </w:rPr>
        <w:t>Document Control Sheet</w:t>
      </w:r>
    </w:p>
    <w:p w14:paraId="2678A866" w14:textId="77777777" w:rsidR="00867A5E" w:rsidRPr="00A23719" w:rsidRDefault="00867A5E" w:rsidP="0005336C">
      <w:pPr>
        <w:pStyle w:val="CellHeadingLeft"/>
        <w:rPr>
          <w:rFonts w:asciiTheme="minorHAnsi" w:hAnsiTheme="minorHAnsi" w:cstheme="minorHAnsi"/>
          <w:color w:val="auto"/>
          <w:sz w:val="28"/>
          <w:szCs w:val="40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113" w:type="dxa"/>
          <w:bottom w:w="28" w:type="dxa"/>
          <w:right w:w="113" w:type="dxa"/>
        </w:tblCellMar>
        <w:tblLook w:val="01E0" w:firstRow="1" w:lastRow="1" w:firstColumn="1" w:lastColumn="1" w:noHBand="0" w:noVBand="0"/>
      </w:tblPr>
      <w:tblGrid>
        <w:gridCol w:w="1104"/>
        <w:gridCol w:w="1218"/>
        <w:gridCol w:w="4797"/>
        <w:gridCol w:w="4068"/>
        <w:gridCol w:w="4203"/>
      </w:tblGrid>
      <w:tr w:rsidR="0005336C" w:rsidRPr="001255A9" w14:paraId="4DE10D1C" w14:textId="77777777" w:rsidTr="0005336C">
        <w:tc>
          <w:tcPr>
            <w:tcW w:w="1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000000" w:themeFill="text1"/>
          </w:tcPr>
          <w:p w14:paraId="7DE12891" w14:textId="77777777" w:rsidR="0005336C" w:rsidRPr="00A23719" w:rsidRDefault="0005336C" w:rsidP="00D41518">
            <w:pPr>
              <w:pStyle w:val="Tableheadings"/>
              <w:rPr>
                <w:rFonts w:asciiTheme="minorHAnsi" w:hAnsiTheme="minorHAnsi" w:cstheme="minorHAnsi"/>
                <w:sz w:val="20"/>
                <w:szCs w:val="16"/>
              </w:rPr>
            </w:pPr>
            <w:r w:rsidRPr="00A23719">
              <w:rPr>
                <w:rFonts w:asciiTheme="minorHAnsi" w:hAnsiTheme="minorHAnsi" w:cstheme="minorHAnsi"/>
                <w:sz w:val="20"/>
                <w:szCs w:val="16"/>
              </w:rPr>
              <w:t>Version</w:t>
            </w:r>
          </w:p>
        </w:tc>
        <w:tc>
          <w:tcPr>
            <w:tcW w:w="1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000000" w:themeFill="text1"/>
          </w:tcPr>
          <w:p w14:paraId="41DE48DF" w14:textId="77777777" w:rsidR="0005336C" w:rsidRPr="00A23719" w:rsidRDefault="0005336C" w:rsidP="00D41518">
            <w:pPr>
              <w:pStyle w:val="Tableheadings"/>
              <w:rPr>
                <w:rFonts w:asciiTheme="minorHAnsi" w:hAnsiTheme="minorHAnsi" w:cstheme="minorHAnsi"/>
                <w:sz w:val="20"/>
                <w:szCs w:val="16"/>
              </w:rPr>
            </w:pPr>
            <w:r w:rsidRPr="00A23719">
              <w:rPr>
                <w:rFonts w:asciiTheme="minorHAnsi" w:hAnsiTheme="minorHAnsi" w:cstheme="minorHAnsi"/>
                <w:sz w:val="20"/>
                <w:szCs w:val="16"/>
              </w:rPr>
              <w:t>Date</w:t>
            </w:r>
          </w:p>
        </w:tc>
        <w:tc>
          <w:tcPr>
            <w:tcW w:w="485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000000" w:themeFill="text1"/>
          </w:tcPr>
          <w:p w14:paraId="079E7925" w14:textId="77777777" w:rsidR="0005336C" w:rsidRPr="00A23719" w:rsidRDefault="0005336C" w:rsidP="00D41518">
            <w:pPr>
              <w:pStyle w:val="Tableheadings"/>
              <w:rPr>
                <w:rFonts w:asciiTheme="minorHAnsi" w:hAnsiTheme="minorHAnsi" w:cstheme="minorHAnsi"/>
                <w:sz w:val="20"/>
                <w:szCs w:val="16"/>
              </w:rPr>
            </w:pPr>
            <w:r w:rsidRPr="00A23719">
              <w:rPr>
                <w:rFonts w:asciiTheme="minorHAnsi" w:hAnsiTheme="minorHAnsi" w:cstheme="minorHAnsi"/>
                <w:sz w:val="20"/>
                <w:szCs w:val="16"/>
              </w:rPr>
              <w:t>Key changes made</w:t>
            </w:r>
          </w:p>
        </w:tc>
        <w:tc>
          <w:tcPr>
            <w:tcW w:w="41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000000" w:themeFill="text1"/>
          </w:tcPr>
          <w:p w14:paraId="659A23A8" w14:textId="77777777" w:rsidR="0005336C" w:rsidRPr="00A23719" w:rsidRDefault="0005336C" w:rsidP="00D41518">
            <w:pPr>
              <w:pStyle w:val="Tableheadings"/>
              <w:rPr>
                <w:rFonts w:asciiTheme="minorHAnsi" w:hAnsiTheme="minorHAnsi" w:cstheme="minorHAnsi"/>
                <w:sz w:val="20"/>
                <w:szCs w:val="16"/>
              </w:rPr>
            </w:pPr>
            <w:r w:rsidRPr="00A23719">
              <w:rPr>
                <w:rFonts w:asciiTheme="minorHAnsi" w:hAnsiTheme="minorHAnsi" w:cstheme="minorHAnsi"/>
                <w:sz w:val="20"/>
                <w:szCs w:val="16"/>
              </w:rPr>
              <w:t>Author/s</w:t>
            </w:r>
          </w:p>
        </w:tc>
        <w:tc>
          <w:tcPr>
            <w:tcW w:w="425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000000" w:themeFill="text1"/>
          </w:tcPr>
          <w:p w14:paraId="6556CC1B" w14:textId="77777777" w:rsidR="0005336C" w:rsidRPr="00A23719" w:rsidRDefault="0005336C" w:rsidP="00D41518">
            <w:pPr>
              <w:pStyle w:val="Tableheadings"/>
              <w:rPr>
                <w:rFonts w:asciiTheme="minorHAnsi" w:hAnsiTheme="minorHAnsi" w:cstheme="minorHAnsi"/>
                <w:sz w:val="20"/>
                <w:szCs w:val="16"/>
              </w:rPr>
            </w:pPr>
            <w:r w:rsidRPr="00A23719">
              <w:rPr>
                <w:rFonts w:asciiTheme="minorHAnsi" w:hAnsiTheme="minorHAnsi" w:cstheme="minorHAnsi"/>
                <w:sz w:val="20"/>
                <w:szCs w:val="16"/>
              </w:rPr>
              <w:t>Reviewer/s</w:t>
            </w:r>
          </w:p>
        </w:tc>
      </w:tr>
      <w:tr w:rsidR="0005336C" w:rsidRPr="001255A9" w14:paraId="390E52FB" w14:textId="77777777" w:rsidTr="0005336C">
        <w:tblPrEx>
          <w:tblCellMar>
            <w:top w:w="57" w:type="dxa"/>
            <w:left w:w="119" w:type="dxa"/>
            <w:right w:w="119" w:type="dxa"/>
          </w:tblCellMar>
        </w:tblPrEx>
        <w:trPr>
          <w:trHeight w:val="280"/>
        </w:trPr>
        <w:tc>
          <w:tcPr>
            <w:tcW w:w="1107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E6E6E6"/>
          </w:tcPr>
          <w:p w14:paraId="4DC0DB30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AA5AF7A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859" w:type="dxa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auto"/>
          </w:tcPr>
          <w:p w14:paraId="4149E2DE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118" w:type="dxa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auto"/>
          </w:tcPr>
          <w:p w14:paraId="4A9128C1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top w:val="single" w:sz="4" w:space="0" w:color="C0C0C0"/>
              <w:left w:val="single" w:sz="4" w:space="0" w:color="C0C0C0"/>
              <w:bottom w:val="single" w:sz="2" w:space="0" w:color="C0C0C0"/>
              <w:right w:val="single" w:sz="4" w:space="0" w:color="C0C0C0"/>
            </w:tcBorders>
            <w:shd w:val="clear" w:color="auto" w:fill="auto"/>
          </w:tcPr>
          <w:p w14:paraId="3DD5403E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05336C" w:rsidRPr="001255A9" w14:paraId="289591C6" w14:textId="77777777" w:rsidTr="0005336C">
        <w:tblPrEx>
          <w:tblCellMar>
            <w:top w:w="57" w:type="dxa"/>
            <w:left w:w="119" w:type="dxa"/>
            <w:right w:w="119" w:type="dxa"/>
          </w:tblCellMar>
        </w:tblPrEx>
        <w:trPr>
          <w:trHeight w:val="280"/>
        </w:trPr>
        <w:tc>
          <w:tcPr>
            <w:tcW w:w="1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E6E6E6"/>
          </w:tcPr>
          <w:p w14:paraId="75923375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04CD0C43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859" w:type="dxa"/>
            <w:tcBorders>
              <w:left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495C2A73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118" w:type="dxa"/>
            <w:tcBorders>
              <w:left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6FD55BE2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left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6732F2B2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05336C" w:rsidRPr="001255A9" w14:paraId="44D6196C" w14:textId="77777777" w:rsidTr="0005336C">
        <w:tblPrEx>
          <w:tblCellMar>
            <w:top w:w="57" w:type="dxa"/>
            <w:left w:w="119" w:type="dxa"/>
            <w:right w:w="119" w:type="dxa"/>
          </w:tblCellMar>
        </w:tblPrEx>
        <w:trPr>
          <w:trHeight w:val="280"/>
        </w:trPr>
        <w:tc>
          <w:tcPr>
            <w:tcW w:w="110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E6E6E6"/>
          </w:tcPr>
          <w:p w14:paraId="0D061D1E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3E97C69D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859" w:type="dxa"/>
            <w:tcBorders>
              <w:left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5FAB5025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118" w:type="dxa"/>
            <w:tcBorders>
              <w:left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4A2E96D9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left w:val="single" w:sz="4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785DE2E3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  <w:tr w:rsidR="0005336C" w:rsidRPr="001255A9" w14:paraId="3137AF0A" w14:textId="77777777" w:rsidTr="0005336C">
        <w:tblPrEx>
          <w:tblCellMar>
            <w:top w:w="57" w:type="dxa"/>
            <w:left w:w="119" w:type="dxa"/>
            <w:right w:w="119" w:type="dxa"/>
          </w:tblCellMar>
        </w:tblPrEx>
        <w:trPr>
          <w:trHeight w:val="280"/>
        </w:trPr>
        <w:tc>
          <w:tcPr>
            <w:tcW w:w="1107" w:type="dxa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E6E6E6"/>
          </w:tcPr>
          <w:p w14:paraId="649A20EB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1228" w:type="dxa"/>
            <w:tcBorders>
              <w:top w:val="single" w:sz="4" w:space="0" w:color="C0C0C0"/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07EDCBAA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859" w:type="dxa"/>
            <w:tcBorders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48AAE8A3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118" w:type="dxa"/>
            <w:tcBorders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5FAB91AD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252" w:type="dxa"/>
            <w:tcBorders>
              <w:left w:val="single" w:sz="4" w:space="0" w:color="C0C0C0"/>
              <w:bottom w:val="single" w:sz="12" w:space="0" w:color="C0C0C0"/>
              <w:right w:val="single" w:sz="4" w:space="0" w:color="C0C0C0"/>
              <w:tl2br w:val="nil"/>
              <w:tr2bl w:val="nil"/>
            </w:tcBorders>
            <w:shd w:val="clear" w:color="auto" w:fill="auto"/>
          </w:tcPr>
          <w:p w14:paraId="5400793B" w14:textId="77777777" w:rsidR="0005336C" w:rsidRPr="00A23719" w:rsidRDefault="0005336C" w:rsidP="00D41518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</w:tbl>
    <w:p w14:paraId="4042EDF9" w14:textId="77777777" w:rsidR="00D06A96" w:rsidRPr="00A23719" w:rsidRDefault="00D06A96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62B02D0A" w14:textId="77777777" w:rsidR="00DC4B04" w:rsidRPr="00A23719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1BBCD2B2" w14:textId="77777777" w:rsidR="00DC4B04" w:rsidRPr="00A23719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35EBA605" w14:textId="77777777" w:rsidR="00DC4B04" w:rsidRPr="00A23719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2C4CDFDD" w14:textId="77777777" w:rsidR="00DC4B04" w:rsidRPr="00A23719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1C34F728" w14:textId="77777777" w:rsidR="00DC4B04" w:rsidRPr="00A23719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36FA7327" w14:textId="77777777" w:rsidR="00DC4B04" w:rsidRPr="00A23719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41206CCB" w14:textId="77777777" w:rsidR="00DC4B04" w:rsidRPr="00A23719" w:rsidRDefault="00DC4B04">
      <w:pPr>
        <w:jc w:val="center"/>
        <w:rPr>
          <w:rFonts w:eastAsia="Calibri" w:cstheme="minorHAnsi"/>
          <w:sz w:val="40"/>
          <w:szCs w:val="40"/>
          <w:lang w:val="en-AU"/>
        </w:rPr>
      </w:pPr>
    </w:p>
    <w:p w14:paraId="6A2210B9" w14:textId="77777777" w:rsidR="00B64339" w:rsidRPr="0028743E" w:rsidRDefault="00B64339" w:rsidP="00B64339">
      <w:pPr>
        <w:rPr>
          <w:rFonts w:eastAsia="Calibri" w:cstheme="minorHAnsi"/>
          <w:sz w:val="40"/>
          <w:szCs w:val="40"/>
          <w:lang w:val="en-AU"/>
        </w:rPr>
        <w:sectPr w:rsidR="00B64339" w:rsidRPr="0028743E" w:rsidSect="000249AB">
          <w:headerReference w:type="default" r:id="rId11"/>
          <w:footerReference w:type="default" r:id="rId12"/>
          <w:footerReference w:type="first" r:id="rId13"/>
          <w:pgSz w:w="16840" w:h="11910" w:orient="landscape"/>
          <w:pgMar w:top="720" w:right="720" w:bottom="720" w:left="720" w:header="720" w:footer="720" w:gutter="0"/>
          <w:cols w:space="720"/>
          <w:titlePg/>
          <w:docGrid w:linePitch="299"/>
        </w:sectPr>
      </w:pPr>
      <w:r w:rsidRPr="00A23719">
        <w:rPr>
          <w:rFonts w:eastAsia="Calibri" w:cstheme="minorHAnsi"/>
          <w:sz w:val="24"/>
          <w:szCs w:val="24"/>
        </w:rPr>
        <w:br/>
      </w:r>
      <w:r w:rsidR="00DC4B04" w:rsidRPr="0028743E">
        <w:rPr>
          <w:rFonts w:eastAsia="Calibri" w:cstheme="minorHAnsi"/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 wp14:anchorId="124D784E" wp14:editId="712A1BA9">
                <wp:extent cx="9779000" cy="1657350"/>
                <wp:effectExtent l="0" t="0" r="12700" b="1905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790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1C5FC" w14:textId="77777777" w:rsidR="00BA2002" w:rsidRPr="00121200" w:rsidRDefault="00BA2002" w:rsidP="00DC4B0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Copyright information</w:t>
                            </w:r>
                          </w:p>
                          <w:p w14:paraId="38F544CA" w14:textId="429E9515" w:rsidR="00BA2002" w:rsidRDefault="00BA2002" w:rsidP="00DC4B04">
                            <w:r>
                              <w:t xml:space="preserve">For internal Queensland Government use only. © </w:t>
                            </w:r>
                            <w:r w:rsidRPr="009E4FBB">
                              <w:t>The State of Queensland 20</w:t>
                            </w:r>
                            <w:r w:rsidR="009E4FBB" w:rsidRPr="009E4FBB">
                              <w:t>25</w:t>
                            </w:r>
                          </w:p>
                          <w:p w14:paraId="345CD6F8" w14:textId="77777777" w:rsidR="00BA2002" w:rsidRDefault="00BA2002" w:rsidP="00DC4B04"/>
                          <w:p w14:paraId="68AFBCE9" w14:textId="77777777" w:rsidR="00BA2002" w:rsidRPr="004F2D06" w:rsidRDefault="00BA2002" w:rsidP="00DC4B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2D06">
                              <w:rPr>
                                <w:b/>
                                <w:bCs/>
                              </w:rPr>
                              <w:t>Attribution</w:t>
                            </w:r>
                          </w:p>
                          <w:p w14:paraId="38EF2829" w14:textId="77777777" w:rsidR="00BA2002" w:rsidRDefault="00BA2002" w:rsidP="00DC4B04">
                            <w:r>
                              <w:t xml:space="preserve">The copyright material created by the State of Queensland in this document may be copied on condition that the State is acknowledged as the owner. </w:t>
                            </w:r>
                          </w:p>
                          <w:p w14:paraId="49E48DDA" w14:textId="77777777" w:rsidR="00BA2002" w:rsidRDefault="00BA2002" w:rsidP="00DC4B04"/>
                          <w:p w14:paraId="6022BFAE" w14:textId="77777777" w:rsidR="00BA2002" w:rsidRPr="004F2D06" w:rsidRDefault="00BA2002" w:rsidP="00DC4B0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F2D06">
                              <w:rPr>
                                <w:b/>
                                <w:bCs/>
                              </w:rPr>
                              <w:t>Contact us</w:t>
                            </w:r>
                          </w:p>
                          <w:p w14:paraId="30206E19" w14:textId="77777777" w:rsidR="00BA2002" w:rsidRDefault="00BA2002" w:rsidP="00DC4B04">
                            <w:r>
                              <w:t xml:space="preserve">Enquiries about copyright and use of material in this document can be directed to </w:t>
                            </w:r>
                            <w:hyperlink r:id="rId14" w:history="1">
                              <w:r w:rsidR="000A0D97" w:rsidRPr="00F5273D">
                                <w:rPr>
                                  <w:rStyle w:val="Hyperlink"/>
                                </w:rPr>
                                <w:t>cybersecurityunit@qld.gov.au</w:t>
                              </w:r>
                            </w:hyperlink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4D784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770pt;height:1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">
                <v:textbox>
                  <w:txbxContent>
                    <w:p w14:paraId="6361C5FC" w14:textId="77777777" w:rsidR="00BA2002" w:rsidRPr="00121200" w:rsidRDefault="00BA2002" w:rsidP="00DC4B04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Copyright information</w:t>
                      </w:r>
                    </w:p>
                    <w:p w14:paraId="38F544CA" w14:textId="429E9515" w:rsidR="00BA2002" w:rsidRDefault="00BA2002" w:rsidP="00DC4B04">
                      <w:r>
                        <w:t xml:space="preserve">For internal Queensland Government use only. © </w:t>
                      </w:r>
                      <w:r w:rsidRPr="009E4FBB">
                        <w:t>The State of Queensland 20</w:t>
                      </w:r>
                      <w:r w:rsidR="009E4FBB" w:rsidRPr="009E4FBB">
                        <w:t>25</w:t>
                      </w:r>
                    </w:p>
                    <w:p w14:paraId="345CD6F8" w14:textId="77777777" w:rsidR="00BA2002" w:rsidRDefault="00BA2002" w:rsidP="00DC4B04"/>
                    <w:p w14:paraId="68AFBCE9" w14:textId="77777777" w:rsidR="00BA2002" w:rsidRPr="004F2D06" w:rsidRDefault="00BA2002" w:rsidP="00DC4B04">
                      <w:pPr>
                        <w:rPr>
                          <w:b/>
                          <w:bCs/>
                        </w:rPr>
                      </w:pPr>
                      <w:r w:rsidRPr="004F2D06">
                        <w:rPr>
                          <w:b/>
                          <w:bCs/>
                        </w:rPr>
                        <w:t>Attribution</w:t>
                      </w:r>
                    </w:p>
                    <w:p w14:paraId="38EF2829" w14:textId="77777777" w:rsidR="00BA2002" w:rsidRDefault="00BA2002" w:rsidP="00DC4B04">
                      <w:r>
                        <w:t xml:space="preserve">The copyright material created by the State of Queensland in this document may be copied on condition that the State is acknowledged as the owner. </w:t>
                      </w:r>
                    </w:p>
                    <w:p w14:paraId="49E48DDA" w14:textId="77777777" w:rsidR="00BA2002" w:rsidRDefault="00BA2002" w:rsidP="00DC4B04"/>
                    <w:p w14:paraId="6022BFAE" w14:textId="77777777" w:rsidR="00BA2002" w:rsidRPr="004F2D06" w:rsidRDefault="00BA2002" w:rsidP="00DC4B04">
                      <w:pPr>
                        <w:rPr>
                          <w:b/>
                          <w:bCs/>
                        </w:rPr>
                      </w:pPr>
                      <w:r w:rsidRPr="004F2D06">
                        <w:rPr>
                          <w:b/>
                          <w:bCs/>
                        </w:rPr>
                        <w:t>Contact us</w:t>
                      </w:r>
                    </w:p>
                    <w:p w14:paraId="30206E19" w14:textId="77777777" w:rsidR="00BA2002" w:rsidRDefault="00BA2002" w:rsidP="00DC4B04">
                      <w:r>
                        <w:t xml:space="preserve">Enquiries about copyright and use of material in this document can be directed to </w:t>
                      </w:r>
                      <w:hyperlink r:id="rId15" w:history="1">
                        <w:r w:rsidR="000A0D97" w:rsidRPr="00F5273D">
                          <w:rPr>
                            <w:rStyle w:val="Hyperlink"/>
                          </w:rPr>
                          <w:t>cybersecurityunit@qld.gov.au</w:t>
                        </w:r>
                      </w:hyperlink>
                      <w: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2C8088" w14:textId="77777777" w:rsidR="00601B51" w:rsidRPr="0028743E" w:rsidRDefault="00601B51">
      <w:pPr>
        <w:jc w:val="center"/>
        <w:rPr>
          <w:rFonts w:eastAsia="Calibri" w:cstheme="minorHAnsi"/>
          <w:sz w:val="40"/>
          <w:szCs w:val="40"/>
          <w:lang w:val="en-AU"/>
        </w:rPr>
      </w:pPr>
    </w:p>
    <w:sdt>
      <w:sdtPr>
        <w:rPr>
          <w:rFonts w:asciiTheme="minorHAnsi" w:eastAsiaTheme="minorEastAsia" w:hAnsiTheme="minorHAnsi" w:cstheme="minorBidi"/>
          <w:color w:val="auto"/>
          <w:sz w:val="20"/>
          <w:szCs w:val="20"/>
          <w:lang w:val="en-AU"/>
        </w:rPr>
        <w:id w:val="-119138045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14BDE3D" w14:textId="77777777" w:rsidR="00525D70" w:rsidRPr="001255A9" w:rsidRDefault="00525D70">
          <w:pPr>
            <w:pStyle w:val="TOCHeading"/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  <w:lang w:val="en-AU"/>
            </w:rPr>
          </w:pPr>
          <w:r w:rsidRPr="001255A9">
            <w:rPr>
              <w:rFonts w:asciiTheme="minorHAnsi" w:hAnsiTheme="minorHAnsi" w:cstheme="minorHAnsi"/>
              <w:b/>
              <w:bCs/>
              <w:color w:val="auto"/>
              <w:sz w:val="28"/>
              <w:szCs w:val="28"/>
              <w:lang w:val="en-AU"/>
            </w:rPr>
            <w:t>Contents</w:t>
          </w:r>
        </w:p>
        <w:p w14:paraId="4699952A" w14:textId="77777777" w:rsidR="00D76152" w:rsidRPr="001255A9" w:rsidRDefault="00525D70">
          <w:pPr>
            <w:pStyle w:val="TOC1"/>
            <w:tabs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r w:rsidRPr="0028743E">
            <w:rPr>
              <w:rFonts w:asciiTheme="minorHAnsi" w:hAnsiTheme="minorHAnsi" w:cstheme="minorHAnsi"/>
              <w:sz w:val="20"/>
              <w:szCs w:val="20"/>
              <w:lang w:val="en-AU"/>
            </w:rPr>
            <w:fldChar w:fldCharType="begin"/>
          </w:r>
          <w:r w:rsidRPr="0028743E">
            <w:rPr>
              <w:rFonts w:asciiTheme="minorHAnsi" w:hAnsiTheme="minorHAnsi" w:cstheme="minorHAnsi"/>
              <w:sz w:val="20"/>
              <w:szCs w:val="20"/>
              <w:lang w:val="en-AU"/>
            </w:rPr>
            <w:instrText xml:space="preserve"> TOC \o "1-3" \h \z \u </w:instrText>
          </w:r>
          <w:r w:rsidRPr="0028743E">
            <w:rPr>
              <w:rFonts w:asciiTheme="minorHAnsi" w:hAnsiTheme="minorHAnsi" w:cstheme="minorHAnsi"/>
              <w:sz w:val="20"/>
              <w:szCs w:val="20"/>
              <w:lang w:val="en-AU"/>
            </w:rPr>
            <w:fldChar w:fldCharType="separate"/>
          </w:r>
          <w:hyperlink w:anchor="_Toc40711728" w:history="1">
            <w:r w:rsidR="00D76152" w:rsidRPr="0039222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39222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Introduction</w:t>
            </w:r>
            <w:r w:rsidR="00D76152" w:rsidRPr="0039222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39222F">
              <w:rPr>
                <w:rFonts w:asciiTheme="minorHAnsi" w:hAnsiTheme="minorHAnsi" w:cstheme="minorHAnsi"/>
                <w:noProof/>
                <w:webHidden/>
              </w:rPr>
              <w:instrText xml:space="preserve"> PAGEREF _Toc40711728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39222F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CFC3F48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29" w:history="1">
            <w:r w:rsidR="00D76152" w:rsidRPr="0039222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1.1.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39222F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Background</w:t>
            </w:r>
            <w:r w:rsidR="00D76152" w:rsidRPr="0039222F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39222F">
              <w:rPr>
                <w:rFonts w:asciiTheme="minorHAnsi" w:hAnsiTheme="minorHAnsi" w:cstheme="minorHAnsi"/>
                <w:noProof/>
                <w:webHidden/>
              </w:rPr>
              <w:instrText xml:space="preserve"> PAGEREF _Toc40711729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44146A86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0" w:history="1"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1.2.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Objective</w:t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instrText xml:space="preserve"> PAGEREF _Toc40711730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E476773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1" w:history="1"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1.3.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Criteria</w:t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instrText xml:space="preserve"> PAGEREF _Toc40711731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74589FA2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2" w:history="1"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1.4.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Scope</w:t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instrText xml:space="preserve"> PAGEREF _Toc40711732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6F10988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3" w:history="1"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1.5.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Approach</w:t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instrText xml:space="preserve"> PAGEREF _Toc40711733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>4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8076DA9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4" w:history="1"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1.6.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Detailed Audit Approach and Timelines</w:t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instrText xml:space="preserve"> PAGEREF _Toc40711734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006E2A3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5" w:history="1"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1.7.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Definitions</w:t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instrText xml:space="preserve"> PAGEREF _Toc40711735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>5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23312C75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6" w:history="1"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1.8.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Assumptions</w:t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instrText xml:space="preserve"> PAGEREF _Toc40711736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083428C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7" w:history="1"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1.9.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94401D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Acknowledgements</w:t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94401D">
              <w:rPr>
                <w:rFonts w:asciiTheme="minorHAnsi" w:hAnsiTheme="minorHAnsi" w:cstheme="minorHAnsi"/>
                <w:noProof/>
                <w:webHidden/>
              </w:rPr>
              <w:instrText xml:space="preserve"> PAGEREF _Toc40711737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69CC542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8" w:history="1"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1.10.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Audit Completed by</w:t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instrText xml:space="preserve"> PAGEREF _Toc40711738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>6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7484AFF" w14:textId="77777777" w:rsidR="00D76152" w:rsidRPr="001255A9" w:rsidRDefault="000A2C5E">
          <w:pPr>
            <w:pStyle w:val="TOC1"/>
            <w:tabs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39" w:history="1"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2.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Executive Summary</w:t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instrText xml:space="preserve"> PAGEREF _Toc40711739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B71E031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0" w:history="1"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2.1.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Findings overview – positive audit findings</w:t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instrText xml:space="preserve"> PAGEREF _Toc40711740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>7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AB2A38D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1" w:history="1"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2.2.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Findings overview – majNC, minNC, AOC and OFI</w:t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instrText xml:space="preserve"> PAGEREF _Toc40711741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>8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0239137F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2" w:history="1"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2.2.1.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Previous outstanding audit findings</w:t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instrText xml:space="preserve"> PAGEREF _Toc40711742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>9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2AD963F" w14:textId="77777777" w:rsidR="00D76152" w:rsidRPr="001255A9" w:rsidRDefault="000A2C5E">
          <w:pPr>
            <w:pStyle w:val="TOC1"/>
            <w:tabs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3" w:history="1"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3.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Results overview</w:t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instrText xml:space="preserve"> PAGEREF _Toc40711743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869E80D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6" w:history="1"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3.1.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General Controls summary</w:t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instrText xml:space="preserve"> PAGEREF _Toc40711746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>10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1F7FA30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7" w:history="1"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3.2.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Annex A Clauses summary</w:t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instrText xml:space="preserve"> PAGEREF _Toc40711747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>11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3145D782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8" w:history="1"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3.3.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Conclusion</w:t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instrText xml:space="preserve"> PAGEREF _Toc40711748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5F69686C" w14:textId="77777777" w:rsidR="00D76152" w:rsidRPr="001255A9" w:rsidRDefault="000A2C5E">
          <w:pPr>
            <w:pStyle w:val="TOC1"/>
            <w:tabs>
              <w:tab w:val="left" w:pos="880"/>
              <w:tab w:val="right" w:leader="dot" w:pos="15390"/>
            </w:tabs>
            <w:rPr>
              <w:rFonts w:asciiTheme="minorHAnsi" w:eastAsiaTheme="minorEastAsia" w:hAnsiTheme="minorHAnsi" w:cstheme="minorHAnsi"/>
              <w:noProof/>
              <w:lang w:val="en-AU" w:eastAsia="en-AU"/>
            </w:rPr>
          </w:pPr>
          <w:hyperlink w:anchor="_Toc40711749" w:history="1"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3.4.</w:t>
            </w:r>
            <w:r w:rsidR="00D76152" w:rsidRPr="001255A9">
              <w:rPr>
                <w:rFonts w:asciiTheme="minorHAnsi" w:eastAsiaTheme="minorEastAsia" w:hAnsiTheme="minorHAnsi" w:cstheme="minorHAnsi"/>
                <w:noProof/>
                <w:lang w:val="en-AU" w:eastAsia="en-AU"/>
              </w:rPr>
              <w:tab/>
            </w:r>
            <w:r w:rsidR="00D76152" w:rsidRPr="00497252">
              <w:rPr>
                <w:rStyle w:val="Hyperlink"/>
                <w:rFonts w:asciiTheme="minorHAnsi" w:hAnsiTheme="minorHAnsi" w:cstheme="minorHAnsi"/>
                <w:noProof/>
                <w:lang w:val="en-AU"/>
              </w:rPr>
              <w:t>Management Acceptance</w:t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ab/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begin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instrText xml:space="preserve"> PAGEREF _Toc40711749 \h </w:instrText>
            </w:r>
            <w:r w:rsidR="00D76152" w:rsidRPr="00A23719">
              <w:rPr>
                <w:rFonts w:asciiTheme="minorHAnsi" w:hAnsiTheme="minorHAnsi" w:cstheme="minorHAnsi"/>
                <w:noProof/>
                <w:webHidden/>
              </w:rPr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separate"/>
            </w:r>
            <w:r w:rsidR="00D76152" w:rsidRPr="00497252">
              <w:rPr>
                <w:rFonts w:asciiTheme="minorHAnsi" w:hAnsiTheme="minorHAnsi" w:cstheme="minorHAnsi"/>
                <w:noProof/>
                <w:webHidden/>
              </w:rPr>
              <w:t>12</w:t>
            </w:r>
            <w:r w:rsidR="00D76152" w:rsidRPr="0028743E">
              <w:rPr>
                <w:rFonts w:asciiTheme="minorHAnsi" w:hAnsiTheme="minorHAnsi" w:cstheme="minorHAnsi"/>
                <w:noProof/>
                <w:webHidden/>
              </w:rPr>
              <w:fldChar w:fldCharType="end"/>
            </w:r>
          </w:hyperlink>
        </w:p>
        <w:p w14:paraId="69D7DB09" w14:textId="77777777" w:rsidR="00525D70" w:rsidRPr="001255A9" w:rsidRDefault="00525D70">
          <w:pPr>
            <w:rPr>
              <w:rFonts w:cstheme="minorHAnsi"/>
              <w:lang w:val="en-AU"/>
            </w:rPr>
          </w:pPr>
          <w:r w:rsidRPr="001255A9">
            <w:rPr>
              <w:rFonts w:cstheme="minorHAnsi"/>
              <w:b/>
              <w:bCs/>
              <w:noProof/>
              <w:sz w:val="20"/>
              <w:szCs w:val="20"/>
              <w:lang w:val="en-AU"/>
            </w:rPr>
            <w:fldChar w:fldCharType="end"/>
          </w:r>
        </w:p>
      </w:sdtContent>
    </w:sdt>
    <w:p w14:paraId="18FAE660" w14:textId="77777777" w:rsidR="00BC7808" w:rsidRPr="00497252" w:rsidRDefault="00BC7808">
      <w:pPr>
        <w:rPr>
          <w:rFonts w:eastAsia="Gill Sans MT" w:cstheme="minorHAnsi"/>
          <w:lang w:val="en-AU"/>
        </w:rPr>
      </w:pPr>
    </w:p>
    <w:p w14:paraId="6C64BF3F" w14:textId="77777777" w:rsidR="00BC7808" w:rsidRPr="00497252" w:rsidRDefault="00BC7808">
      <w:pPr>
        <w:rPr>
          <w:rFonts w:eastAsia="Gill Sans MT" w:cstheme="minorHAnsi"/>
          <w:lang w:val="en-AU"/>
        </w:rPr>
      </w:pPr>
    </w:p>
    <w:p w14:paraId="7009D3F0" w14:textId="77777777" w:rsidR="00BC7808" w:rsidRPr="00497252" w:rsidRDefault="00BC7808">
      <w:pPr>
        <w:rPr>
          <w:rFonts w:eastAsia="Gill Sans MT" w:cstheme="minorHAnsi"/>
          <w:lang w:val="en-AU"/>
        </w:rPr>
      </w:pPr>
    </w:p>
    <w:p w14:paraId="4414885C" w14:textId="77777777" w:rsidR="00BC7808" w:rsidRPr="00497252" w:rsidRDefault="00BC7808">
      <w:pPr>
        <w:rPr>
          <w:rFonts w:eastAsia="Gill Sans MT" w:cstheme="minorHAnsi"/>
          <w:lang w:val="en-AU"/>
        </w:rPr>
      </w:pPr>
    </w:p>
    <w:p w14:paraId="62C01A18" w14:textId="77777777" w:rsidR="00BC7808" w:rsidRPr="00497252" w:rsidRDefault="00BC7808">
      <w:pPr>
        <w:rPr>
          <w:rFonts w:eastAsia="Gill Sans MT" w:cstheme="minorHAnsi"/>
          <w:lang w:val="en-AU"/>
        </w:rPr>
      </w:pPr>
    </w:p>
    <w:p w14:paraId="7EB60167" w14:textId="77777777" w:rsidR="00BC7808" w:rsidRPr="00497252" w:rsidRDefault="00BC7808">
      <w:pPr>
        <w:rPr>
          <w:rFonts w:eastAsia="Gill Sans MT" w:cstheme="minorHAnsi"/>
          <w:lang w:val="en-AU"/>
        </w:rPr>
      </w:pPr>
    </w:p>
    <w:p w14:paraId="2760C1D5" w14:textId="77777777" w:rsidR="00BC7808" w:rsidRPr="00497252" w:rsidRDefault="00BC7808">
      <w:pPr>
        <w:rPr>
          <w:rFonts w:eastAsia="Gill Sans MT" w:cstheme="minorHAnsi"/>
          <w:lang w:val="en-AU"/>
        </w:rPr>
      </w:pPr>
    </w:p>
    <w:p w14:paraId="45F8D422" w14:textId="77777777" w:rsidR="00BC7808" w:rsidRPr="00497252" w:rsidRDefault="00BC7808">
      <w:pPr>
        <w:rPr>
          <w:rFonts w:eastAsia="Gill Sans MT" w:cstheme="minorHAnsi"/>
          <w:lang w:val="en-AU"/>
        </w:rPr>
      </w:pPr>
      <w:r w:rsidRPr="00497252">
        <w:rPr>
          <w:rFonts w:eastAsia="Gill Sans MT" w:cstheme="minorHAnsi"/>
          <w:lang w:val="en-AU"/>
        </w:rPr>
        <w:br w:type="page"/>
      </w:r>
    </w:p>
    <w:p w14:paraId="434AFE49" w14:textId="77777777" w:rsidR="002B461F" w:rsidRPr="00497252" w:rsidRDefault="002B461F" w:rsidP="00B676B5">
      <w:pPr>
        <w:pStyle w:val="Heading1"/>
        <w:numPr>
          <w:ilvl w:val="0"/>
          <w:numId w:val="2"/>
        </w:numPr>
        <w:rPr>
          <w:rFonts w:asciiTheme="minorHAnsi" w:hAnsiTheme="minorHAnsi" w:cstheme="minorHAnsi"/>
          <w:lang w:val="en-AU"/>
        </w:rPr>
        <w:sectPr w:rsidR="002B461F" w:rsidRPr="00497252" w:rsidSect="007A21A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40" w:h="11910" w:orient="landscape"/>
          <w:pgMar w:top="851" w:right="720" w:bottom="720" w:left="720" w:header="606" w:footer="657" w:gutter="0"/>
          <w:cols w:space="720"/>
        </w:sectPr>
      </w:pPr>
    </w:p>
    <w:p w14:paraId="2F0A0738" w14:textId="77777777" w:rsidR="008C203A" w:rsidRPr="00497252" w:rsidRDefault="00FC4610" w:rsidP="00B676B5">
      <w:pPr>
        <w:pStyle w:val="Heading1"/>
        <w:numPr>
          <w:ilvl w:val="0"/>
          <w:numId w:val="2"/>
        </w:numPr>
        <w:rPr>
          <w:rFonts w:asciiTheme="minorHAnsi" w:hAnsiTheme="minorHAnsi" w:cstheme="minorHAnsi"/>
          <w:lang w:val="en-AU"/>
        </w:rPr>
      </w:pPr>
      <w:bookmarkStart w:id="1" w:name="_Toc40711728"/>
      <w:r w:rsidRPr="00497252">
        <w:rPr>
          <w:rFonts w:asciiTheme="minorHAnsi" w:hAnsiTheme="minorHAnsi" w:cstheme="minorHAnsi"/>
          <w:lang w:val="en-AU"/>
        </w:rPr>
        <w:lastRenderedPageBreak/>
        <w:t>Introduction</w:t>
      </w:r>
      <w:bookmarkEnd w:id="1"/>
    </w:p>
    <w:p w14:paraId="2EC3BADF" w14:textId="77777777" w:rsidR="00234756" w:rsidRPr="00497252" w:rsidRDefault="007122A2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lang w:val="en-AU"/>
        </w:rPr>
      </w:pPr>
      <w:bookmarkStart w:id="2" w:name="_Toc40711729"/>
      <w:r w:rsidRPr="00497252">
        <w:rPr>
          <w:rFonts w:asciiTheme="minorHAnsi" w:hAnsiTheme="minorHAnsi" w:cstheme="minorHAnsi"/>
          <w:sz w:val="28"/>
          <w:szCs w:val="28"/>
          <w:lang w:val="en-AU"/>
        </w:rPr>
        <w:t>Background</w:t>
      </w:r>
      <w:bookmarkEnd w:id="2"/>
    </w:p>
    <w:p w14:paraId="25E4DA73" w14:textId="6D7805A0" w:rsidR="00A02611" w:rsidRPr="001255A9" w:rsidRDefault="00A02611" w:rsidP="00A02611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The </w:t>
      </w:r>
      <w:hyperlink r:id="rId22" w:history="1">
        <w:r w:rsidRPr="001255A9">
          <w:rPr>
            <w:rStyle w:val="Hyperlink"/>
            <w:rFonts w:cstheme="minorHAnsi"/>
            <w:lang w:val="en-AU"/>
          </w:rPr>
          <w:t xml:space="preserve">Information </w:t>
        </w:r>
        <w:r w:rsidR="00494109" w:rsidRPr="007747BA">
          <w:rPr>
            <w:rStyle w:val="Hyperlink"/>
            <w:rFonts w:cstheme="minorHAnsi"/>
            <w:lang w:val="en-AU"/>
          </w:rPr>
          <w:t xml:space="preserve">and cyber security policy </w:t>
        </w:r>
        <w:r w:rsidR="00494109" w:rsidRPr="001255A9">
          <w:rPr>
            <w:rStyle w:val="Hyperlink"/>
            <w:rFonts w:cstheme="minorHAnsi"/>
            <w:lang w:val="en-AU"/>
          </w:rPr>
          <w:t>(</w:t>
        </w:r>
        <w:r w:rsidRPr="001255A9">
          <w:rPr>
            <w:rStyle w:val="Hyperlink"/>
            <w:rFonts w:cstheme="minorHAnsi"/>
            <w:lang w:val="en-AU"/>
          </w:rPr>
          <w:t>IS18</w:t>
        </w:r>
        <w:r w:rsidR="00494109" w:rsidRPr="001255A9">
          <w:rPr>
            <w:rStyle w:val="Hyperlink"/>
            <w:rFonts w:cstheme="minorHAnsi"/>
            <w:lang w:val="en-AU"/>
          </w:rPr>
          <w:t>)</w:t>
        </w:r>
      </w:hyperlink>
      <w:r w:rsidRPr="001255A9">
        <w:rPr>
          <w:rFonts w:cstheme="minorHAnsi"/>
          <w:lang w:val="en-AU"/>
        </w:rPr>
        <w:t xml:space="preserve"> mandates</w:t>
      </w:r>
      <w:r w:rsidRPr="001255A9">
        <w:rPr>
          <w:rFonts w:cstheme="minorHAnsi"/>
          <w:spacing w:val="6"/>
          <w:lang w:val="en-AU"/>
        </w:rPr>
        <w:t xml:space="preserve"> </w:t>
      </w:r>
      <w:r w:rsidRPr="001255A9">
        <w:rPr>
          <w:rFonts w:cstheme="minorHAnsi"/>
          <w:lang w:val="en-AU"/>
        </w:rPr>
        <w:t>that</w:t>
      </w:r>
      <w:r w:rsidRPr="001255A9">
        <w:rPr>
          <w:rFonts w:cstheme="minorHAnsi"/>
          <w:spacing w:val="6"/>
          <w:lang w:val="en-AU"/>
        </w:rPr>
        <w:t xml:space="preserve"> </w:t>
      </w:r>
      <w:r w:rsidRPr="001255A9">
        <w:rPr>
          <w:rFonts w:cstheme="minorHAnsi"/>
          <w:lang w:val="en-AU"/>
        </w:rPr>
        <w:t>agencies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implement</w:t>
      </w:r>
      <w:r w:rsidRPr="001255A9">
        <w:rPr>
          <w:rFonts w:cstheme="minorHAnsi"/>
          <w:spacing w:val="7"/>
          <w:lang w:val="en-AU"/>
        </w:rPr>
        <w:t xml:space="preserve"> </w:t>
      </w:r>
      <w:r w:rsidRPr="001255A9">
        <w:rPr>
          <w:rFonts w:cstheme="minorHAnsi"/>
          <w:lang w:val="en-AU"/>
        </w:rPr>
        <w:t>an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ISMS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based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on</w:t>
      </w:r>
      <w:r w:rsidRPr="001255A9">
        <w:rPr>
          <w:rFonts w:cstheme="minorHAnsi"/>
          <w:spacing w:val="5"/>
          <w:lang w:val="en-AU"/>
        </w:rPr>
        <w:t xml:space="preserve"> </w:t>
      </w:r>
      <w:r w:rsidR="00494109" w:rsidRPr="001255A9">
        <w:rPr>
          <w:rFonts w:cstheme="minorHAnsi"/>
          <w:spacing w:val="5"/>
          <w:lang w:val="en-AU"/>
        </w:rPr>
        <w:t xml:space="preserve">the current version of </w:t>
      </w:r>
      <w:r w:rsidRPr="001255A9">
        <w:rPr>
          <w:rFonts w:cstheme="minorHAnsi"/>
          <w:lang w:val="en-AU"/>
        </w:rPr>
        <w:t>ISO</w:t>
      </w:r>
      <w:r w:rsidRPr="001255A9">
        <w:rPr>
          <w:rFonts w:cstheme="minorHAnsi"/>
          <w:spacing w:val="6"/>
          <w:lang w:val="en-AU"/>
        </w:rPr>
        <w:t xml:space="preserve"> </w:t>
      </w:r>
      <w:r w:rsidRPr="001255A9">
        <w:rPr>
          <w:rFonts w:cstheme="minorHAnsi"/>
          <w:lang w:val="en-AU"/>
        </w:rPr>
        <w:t>27001</w:t>
      </w:r>
      <w:r w:rsidRPr="001255A9">
        <w:rPr>
          <w:rFonts w:cstheme="minorHAnsi"/>
          <w:spacing w:val="6"/>
          <w:lang w:val="en-AU"/>
        </w:rPr>
        <w:t xml:space="preserve"> </w:t>
      </w:r>
      <w:r w:rsidRPr="001255A9">
        <w:rPr>
          <w:rFonts w:cstheme="minorHAnsi"/>
          <w:lang w:val="en-AU"/>
        </w:rPr>
        <w:t>and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obtain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appropriate</w:t>
      </w:r>
      <w:r w:rsidRPr="001255A9">
        <w:rPr>
          <w:rFonts w:cstheme="minorHAnsi"/>
          <w:spacing w:val="6"/>
          <w:lang w:val="en-AU"/>
        </w:rPr>
        <w:t xml:space="preserve"> </w:t>
      </w:r>
      <w:r w:rsidRPr="001255A9">
        <w:rPr>
          <w:rFonts w:cstheme="minorHAnsi"/>
          <w:lang w:val="en-AU"/>
        </w:rPr>
        <w:t>information</w:t>
      </w:r>
      <w:r w:rsidRPr="001255A9">
        <w:rPr>
          <w:rFonts w:cstheme="minorHAnsi"/>
          <w:spacing w:val="5"/>
          <w:lang w:val="en-AU"/>
        </w:rPr>
        <w:t xml:space="preserve"> </w:t>
      </w:r>
      <w:r w:rsidRPr="001255A9">
        <w:rPr>
          <w:rFonts w:cstheme="minorHAnsi"/>
          <w:lang w:val="en-AU"/>
        </w:rPr>
        <w:t>security</w:t>
      </w:r>
      <w:r w:rsidRPr="001255A9">
        <w:rPr>
          <w:rFonts w:cstheme="minorHAnsi"/>
          <w:spacing w:val="7"/>
          <w:lang w:val="en-AU"/>
        </w:rPr>
        <w:t xml:space="preserve"> </w:t>
      </w:r>
      <w:r w:rsidRPr="001255A9">
        <w:rPr>
          <w:rFonts w:cstheme="minorHAnsi"/>
          <w:lang w:val="en-AU"/>
        </w:rPr>
        <w:t>assurance.</w:t>
      </w:r>
    </w:p>
    <w:p w14:paraId="44FA0ACA" w14:textId="11CC3032" w:rsidR="00A02611" w:rsidRPr="001255A9" w:rsidRDefault="00B605A0" w:rsidP="00617BEF">
      <w:pPr>
        <w:rPr>
          <w:rFonts w:cstheme="minorHAnsi"/>
          <w:i/>
          <w:iCs/>
          <w:lang w:val="en-AU"/>
        </w:rPr>
      </w:pPr>
      <w:r w:rsidRPr="001255A9">
        <w:rPr>
          <w:rFonts w:cstheme="minorHAnsi"/>
          <w:lang w:val="en-AU"/>
        </w:rPr>
        <w:t xml:space="preserve">This Assurance </w:t>
      </w:r>
      <w:r w:rsidR="00A02611" w:rsidRPr="001255A9">
        <w:rPr>
          <w:rFonts w:cstheme="minorHAnsi"/>
          <w:lang w:val="en-AU"/>
        </w:rPr>
        <w:t xml:space="preserve">Audit </w:t>
      </w:r>
      <w:r w:rsidRPr="001255A9">
        <w:rPr>
          <w:rFonts w:cstheme="minorHAnsi"/>
          <w:lang w:val="en-AU"/>
        </w:rPr>
        <w:t>is seeking to fulfil the requirement Queensland Government Department</w:t>
      </w:r>
      <w:r w:rsidR="00A02611" w:rsidRPr="001255A9">
        <w:rPr>
          <w:rFonts w:cstheme="minorHAnsi"/>
          <w:lang w:val="en-AU"/>
        </w:rPr>
        <w:t>s</w:t>
      </w:r>
      <w:r w:rsidRPr="001255A9">
        <w:rPr>
          <w:rFonts w:cstheme="minorHAnsi"/>
          <w:lang w:val="en-AU"/>
        </w:rPr>
        <w:t xml:space="preserve"> and Agencies have </w:t>
      </w:r>
      <w:r w:rsidR="00A02611" w:rsidRPr="001255A9">
        <w:rPr>
          <w:rFonts w:cstheme="minorHAnsi"/>
          <w:lang w:val="en-AU"/>
        </w:rPr>
        <w:t xml:space="preserve">in </w:t>
      </w:r>
      <w:r w:rsidRPr="001255A9">
        <w:rPr>
          <w:rFonts w:cstheme="minorHAnsi"/>
          <w:lang w:val="en-AU"/>
        </w:rPr>
        <w:t xml:space="preserve">accordance with IS18, </w:t>
      </w:r>
      <w:hyperlink r:id="rId23" w:history="1">
        <w:r w:rsidRPr="001255A9">
          <w:rPr>
            <w:rStyle w:val="Hyperlink"/>
            <w:rFonts w:cstheme="minorHAnsi"/>
            <w:lang w:val="en-AU"/>
          </w:rPr>
          <w:t xml:space="preserve">policy requirement </w:t>
        </w:r>
        <w:r w:rsidR="00F76A4D" w:rsidRPr="001255A9">
          <w:rPr>
            <w:rStyle w:val="Hyperlink"/>
            <w:rFonts w:cstheme="minorHAnsi"/>
            <w:lang w:val="en-AU"/>
          </w:rPr>
          <w:t>1</w:t>
        </w:r>
      </w:hyperlink>
      <w:r w:rsidR="00617BEF" w:rsidRPr="001255A9">
        <w:rPr>
          <w:rFonts w:cstheme="minorHAnsi"/>
          <w:lang w:val="en-AU"/>
        </w:rPr>
        <w:t>.</w:t>
      </w:r>
    </w:p>
    <w:p w14:paraId="477CC797" w14:textId="77777777" w:rsidR="00234756" w:rsidRPr="001255A9" w:rsidRDefault="00234756" w:rsidP="00234756">
      <w:pPr>
        <w:rPr>
          <w:rFonts w:cstheme="minorHAnsi"/>
          <w:lang w:val="en-AU"/>
        </w:rPr>
      </w:pPr>
    </w:p>
    <w:p w14:paraId="1901CE64" w14:textId="77777777" w:rsidR="00D06A96" w:rsidRPr="0028743E" w:rsidRDefault="007122A2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3" w:name="_Toc40711730"/>
      <w:r w:rsidRPr="0028743E">
        <w:rPr>
          <w:rFonts w:asciiTheme="minorHAnsi" w:hAnsiTheme="minorHAnsi" w:cstheme="minorHAnsi"/>
          <w:sz w:val="28"/>
          <w:szCs w:val="28"/>
          <w:lang w:val="en-AU"/>
        </w:rPr>
        <w:t>Objective</w:t>
      </w:r>
      <w:bookmarkEnd w:id="3"/>
    </w:p>
    <w:p w14:paraId="75578055" w14:textId="7E43010F" w:rsidR="00D06A96" w:rsidRPr="001255A9" w:rsidRDefault="007122A2" w:rsidP="00234756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12"/>
          <w:lang w:val="en-AU"/>
        </w:rPr>
        <w:t xml:space="preserve"> </w:t>
      </w:r>
      <w:r w:rsidRPr="001255A9">
        <w:rPr>
          <w:rFonts w:cstheme="minorHAnsi"/>
          <w:lang w:val="en-AU"/>
        </w:rPr>
        <w:t>objective</w:t>
      </w:r>
      <w:r w:rsidRPr="001255A9">
        <w:rPr>
          <w:rFonts w:cstheme="minorHAnsi"/>
          <w:spacing w:val="12"/>
          <w:lang w:val="en-AU"/>
        </w:rPr>
        <w:t xml:space="preserve"> </w:t>
      </w:r>
      <w:r w:rsidRPr="001255A9">
        <w:rPr>
          <w:rFonts w:cstheme="minorHAnsi"/>
          <w:lang w:val="en-AU"/>
        </w:rPr>
        <w:t>of</w:t>
      </w:r>
      <w:r w:rsidRPr="001255A9">
        <w:rPr>
          <w:rFonts w:cstheme="minorHAnsi"/>
          <w:spacing w:val="14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12"/>
          <w:lang w:val="en-AU"/>
        </w:rPr>
        <w:t xml:space="preserve"> </w:t>
      </w:r>
      <w:r w:rsidRPr="001255A9">
        <w:rPr>
          <w:rFonts w:cstheme="minorHAnsi"/>
          <w:lang w:val="en-AU"/>
        </w:rPr>
        <w:t>assurance</w:t>
      </w:r>
      <w:r w:rsidRPr="001255A9">
        <w:rPr>
          <w:rFonts w:cstheme="minorHAnsi"/>
          <w:spacing w:val="15"/>
          <w:lang w:val="en-AU"/>
        </w:rPr>
        <w:t xml:space="preserve"> </w:t>
      </w:r>
      <w:r w:rsidRPr="001255A9">
        <w:rPr>
          <w:rFonts w:cstheme="minorHAnsi"/>
          <w:lang w:val="en-AU"/>
        </w:rPr>
        <w:t>review</w:t>
      </w:r>
      <w:r w:rsidRPr="001255A9">
        <w:rPr>
          <w:rFonts w:cstheme="minorHAnsi"/>
          <w:spacing w:val="16"/>
          <w:lang w:val="en-AU"/>
        </w:rPr>
        <w:t xml:space="preserve"> </w:t>
      </w:r>
      <w:r w:rsidRPr="001255A9">
        <w:rPr>
          <w:rFonts w:cstheme="minorHAnsi"/>
          <w:spacing w:val="-2"/>
          <w:lang w:val="en-AU"/>
        </w:rPr>
        <w:t>is</w:t>
      </w:r>
      <w:r w:rsidRPr="001255A9">
        <w:rPr>
          <w:rFonts w:cstheme="minorHAnsi"/>
          <w:spacing w:val="14"/>
          <w:lang w:val="en-AU"/>
        </w:rPr>
        <w:t xml:space="preserve"> </w:t>
      </w:r>
      <w:r w:rsidRPr="001255A9">
        <w:rPr>
          <w:rFonts w:cstheme="minorHAnsi"/>
          <w:lang w:val="en-AU"/>
        </w:rPr>
        <w:t>to</w:t>
      </w:r>
      <w:r w:rsidRPr="001255A9">
        <w:rPr>
          <w:rFonts w:cstheme="minorHAnsi"/>
          <w:spacing w:val="15"/>
          <w:lang w:val="en-AU"/>
        </w:rPr>
        <w:t xml:space="preserve"> </w:t>
      </w:r>
      <w:r w:rsidRPr="001255A9">
        <w:rPr>
          <w:rFonts w:cstheme="minorHAnsi"/>
          <w:spacing w:val="-2"/>
          <w:lang w:val="en-AU"/>
        </w:rPr>
        <w:t>assess</w:t>
      </w:r>
      <w:r w:rsidRPr="001255A9">
        <w:rPr>
          <w:rFonts w:cstheme="minorHAnsi"/>
          <w:spacing w:val="15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="001255A9">
        <w:rPr>
          <w:rFonts w:cstheme="minorHAnsi"/>
          <w:lang w:val="en-AU"/>
        </w:rPr>
        <w:t xml:space="preserve"> maturity of the agency’s </w:t>
      </w:r>
      <w:r w:rsidR="00BB04A3" w:rsidRPr="001255A9">
        <w:rPr>
          <w:rFonts w:cstheme="minorHAnsi"/>
          <w:spacing w:val="15"/>
          <w:lang w:val="en-AU"/>
        </w:rPr>
        <w:t xml:space="preserve">ISMS </w:t>
      </w:r>
      <w:r w:rsidRPr="001255A9">
        <w:rPr>
          <w:rFonts w:cstheme="minorHAnsi"/>
          <w:lang w:val="en-AU"/>
        </w:rPr>
        <w:t>implementation</w:t>
      </w:r>
      <w:r w:rsidRPr="001255A9">
        <w:rPr>
          <w:rFonts w:cstheme="minorHAnsi"/>
          <w:spacing w:val="11"/>
          <w:lang w:val="en-AU"/>
        </w:rPr>
        <w:t xml:space="preserve"> </w:t>
      </w:r>
      <w:r w:rsidRPr="001255A9">
        <w:rPr>
          <w:rFonts w:cstheme="minorHAnsi"/>
          <w:lang w:val="en-AU"/>
        </w:rPr>
        <w:t>and</w:t>
      </w:r>
      <w:r w:rsidR="001255A9">
        <w:rPr>
          <w:rFonts w:cstheme="minorHAnsi"/>
          <w:lang w:val="en-AU"/>
        </w:rPr>
        <w:t xml:space="preserve"> effectiveness </w:t>
      </w:r>
      <w:r w:rsidR="00BB04A3" w:rsidRPr="001255A9">
        <w:rPr>
          <w:rFonts w:cstheme="minorHAnsi"/>
          <w:spacing w:val="14"/>
          <w:lang w:val="en-AU"/>
        </w:rPr>
        <w:t xml:space="preserve">of </w:t>
      </w:r>
      <w:r w:rsidRPr="001255A9">
        <w:rPr>
          <w:rFonts w:cstheme="minorHAnsi"/>
          <w:lang w:val="en-AU"/>
        </w:rPr>
        <w:t>operation</w:t>
      </w:r>
      <w:r w:rsidRPr="001255A9">
        <w:rPr>
          <w:rFonts w:cstheme="minorHAnsi"/>
          <w:spacing w:val="11"/>
          <w:lang w:val="en-AU"/>
        </w:rPr>
        <w:t xml:space="preserve"> </w:t>
      </w:r>
      <w:r w:rsidRPr="001255A9">
        <w:rPr>
          <w:rFonts w:cstheme="minorHAnsi"/>
          <w:lang w:val="en-AU"/>
        </w:rPr>
        <w:t>of</w:t>
      </w:r>
      <w:r w:rsidRPr="001255A9">
        <w:rPr>
          <w:rFonts w:cstheme="minorHAnsi"/>
          <w:spacing w:val="16"/>
          <w:lang w:val="en-AU"/>
        </w:rPr>
        <w:t xml:space="preserve"> </w:t>
      </w:r>
      <w:r w:rsidRPr="001255A9">
        <w:rPr>
          <w:rFonts w:cstheme="minorHAnsi"/>
          <w:lang w:val="en-AU"/>
        </w:rPr>
        <w:t>an</w:t>
      </w:r>
      <w:r w:rsidRPr="001255A9">
        <w:rPr>
          <w:rFonts w:cstheme="minorHAnsi"/>
          <w:spacing w:val="13"/>
          <w:lang w:val="en-AU"/>
        </w:rPr>
        <w:t xml:space="preserve"> </w:t>
      </w:r>
      <w:r w:rsidR="00BB04A3" w:rsidRPr="001255A9">
        <w:rPr>
          <w:rFonts w:cstheme="minorHAnsi"/>
          <w:lang w:val="en-AU"/>
        </w:rPr>
        <w:t>ISMS against the ISO</w:t>
      </w:r>
      <w:r w:rsidR="00BB04A3" w:rsidRPr="001255A9">
        <w:rPr>
          <w:rFonts w:cstheme="minorHAnsi"/>
          <w:spacing w:val="6"/>
          <w:lang w:val="en-AU"/>
        </w:rPr>
        <w:t xml:space="preserve"> </w:t>
      </w:r>
      <w:r w:rsidR="00BB04A3" w:rsidRPr="001255A9">
        <w:rPr>
          <w:rFonts w:cstheme="minorHAnsi"/>
          <w:lang w:val="en-AU"/>
        </w:rPr>
        <w:t>27001:</w:t>
      </w:r>
      <w:r w:rsidR="00BB04A3" w:rsidRPr="001255A9">
        <w:rPr>
          <w:rFonts w:cstheme="minorHAnsi"/>
          <w:spacing w:val="5"/>
          <w:lang w:val="en-AU"/>
        </w:rPr>
        <w:t xml:space="preserve"> </w:t>
      </w:r>
      <w:r w:rsidR="00BB04A3" w:rsidRPr="001255A9">
        <w:rPr>
          <w:rFonts w:cstheme="minorHAnsi"/>
          <w:lang w:val="en-AU"/>
        </w:rPr>
        <w:t>20</w:t>
      </w:r>
      <w:r w:rsidR="000A2C5E">
        <w:rPr>
          <w:rFonts w:cstheme="minorHAnsi"/>
          <w:lang w:val="en-AU"/>
        </w:rPr>
        <w:t>13</w:t>
      </w:r>
      <w:r w:rsidRPr="001255A9">
        <w:rPr>
          <w:rFonts w:cstheme="minorHAnsi"/>
          <w:lang w:val="en-AU"/>
        </w:rPr>
        <w:t>.</w:t>
      </w:r>
    </w:p>
    <w:p w14:paraId="38E32AF3" w14:textId="77777777" w:rsidR="00B605A0" w:rsidRPr="001255A9" w:rsidRDefault="00B605A0" w:rsidP="00234756">
      <w:pPr>
        <w:rPr>
          <w:rFonts w:cstheme="minorHAnsi"/>
          <w:lang w:val="en-AU"/>
        </w:rPr>
      </w:pPr>
    </w:p>
    <w:p w14:paraId="7DF37FAB" w14:textId="77777777" w:rsidR="00D06A96" w:rsidRPr="0028743E" w:rsidRDefault="00D06A96">
      <w:pPr>
        <w:spacing w:before="6"/>
        <w:rPr>
          <w:rFonts w:eastAsia="Calibri" w:cstheme="minorHAnsi"/>
          <w:sz w:val="3"/>
          <w:szCs w:val="3"/>
          <w:lang w:val="en-AU"/>
        </w:rPr>
      </w:pPr>
    </w:p>
    <w:p w14:paraId="0175C9B2" w14:textId="77777777" w:rsidR="00D06A96" w:rsidRPr="0028743E" w:rsidRDefault="00D06A96">
      <w:pPr>
        <w:spacing w:line="20" w:lineRule="atLeast"/>
        <w:ind w:left="105"/>
        <w:rPr>
          <w:rFonts w:eastAsia="Calibri" w:cstheme="minorHAnsi"/>
          <w:sz w:val="2"/>
          <w:szCs w:val="2"/>
          <w:lang w:val="en-AU"/>
        </w:rPr>
      </w:pPr>
    </w:p>
    <w:p w14:paraId="1EC76DD5" w14:textId="77777777" w:rsidR="00D06A96" w:rsidRPr="0028743E" w:rsidRDefault="007122A2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4" w:name="_Toc40711731"/>
      <w:r w:rsidRPr="0028743E">
        <w:rPr>
          <w:rFonts w:asciiTheme="minorHAnsi" w:hAnsiTheme="minorHAnsi" w:cstheme="minorHAnsi"/>
          <w:sz w:val="28"/>
          <w:szCs w:val="28"/>
          <w:lang w:val="en-AU"/>
        </w:rPr>
        <w:t>Criteria</w:t>
      </w:r>
      <w:bookmarkEnd w:id="4"/>
    </w:p>
    <w:p w14:paraId="63CD58BF" w14:textId="7F629183" w:rsidR="00D06A96" w:rsidRPr="001255A9" w:rsidRDefault="007122A2" w:rsidP="00234756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20"/>
          <w:lang w:val="en-AU"/>
        </w:rPr>
        <w:t xml:space="preserve"> </w:t>
      </w:r>
      <w:r w:rsidRPr="001255A9">
        <w:rPr>
          <w:rFonts w:cstheme="minorHAnsi"/>
          <w:lang w:val="en-AU"/>
        </w:rPr>
        <w:t>ISMS</w:t>
      </w:r>
      <w:r w:rsidRPr="001255A9">
        <w:rPr>
          <w:rFonts w:cstheme="minorHAnsi"/>
          <w:spacing w:val="16"/>
          <w:lang w:val="en-AU"/>
        </w:rPr>
        <w:t xml:space="preserve"> </w:t>
      </w:r>
      <w:r w:rsidR="00BB04A3" w:rsidRPr="001255A9">
        <w:rPr>
          <w:rFonts w:cstheme="minorHAnsi"/>
          <w:lang w:val="en-AU"/>
        </w:rPr>
        <w:t>is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assessed</w:t>
      </w:r>
      <w:r w:rsidRPr="001255A9">
        <w:rPr>
          <w:rFonts w:cstheme="minorHAnsi"/>
          <w:spacing w:val="18"/>
          <w:lang w:val="en-AU"/>
        </w:rPr>
        <w:t xml:space="preserve"> </w:t>
      </w:r>
      <w:r w:rsidRPr="001255A9">
        <w:rPr>
          <w:rFonts w:cstheme="minorHAnsi"/>
          <w:lang w:val="en-AU"/>
        </w:rPr>
        <w:t>against</w:t>
      </w:r>
      <w:r w:rsidRPr="001255A9">
        <w:rPr>
          <w:rFonts w:cstheme="minorHAnsi"/>
          <w:spacing w:val="20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requirements</w:t>
      </w:r>
      <w:r w:rsidRPr="001255A9">
        <w:rPr>
          <w:rFonts w:cstheme="minorHAnsi"/>
          <w:spacing w:val="16"/>
          <w:lang w:val="en-AU"/>
        </w:rPr>
        <w:t xml:space="preserve"> </w:t>
      </w:r>
      <w:r w:rsidRPr="001255A9">
        <w:rPr>
          <w:rFonts w:cstheme="minorHAnsi"/>
          <w:lang w:val="en-AU"/>
        </w:rPr>
        <w:t>of</w:t>
      </w:r>
      <w:r w:rsidRPr="001255A9">
        <w:rPr>
          <w:rFonts w:cstheme="minorHAnsi"/>
          <w:spacing w:val="17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23"/>
          <w:lang w:val="en-AU"/>
        </w:rPr>
        <w:t xml:space="preserve"> </w:t>
      </w:r>
      <w:r w:rsidRPr="001255A9">
        <w:rPr>
          <w:rFonts w:cstheme="minorHAnsi"/>
          <w:lang w:val="en-AU"/>
        </w:rPr>
        <w:t>ISO/IEC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27001:20</w:t>
      </w:r>
      <w:r w:rsidR="000A2C5E">
        <w:rPr>
          <w:rFonts w:cstheme="minorHAnsi"/>
          <w:lang w:val="en-AU"/>
        </w:rPr>
        <w:t>13</w:t>
      </w:r>
      <w:r w:rsidRPr="001255A9">
        <w:rPr>
          <w:rFonts w:cstheme="minorHAnsi"/>
          <w:spacing w:val="20"/>
          <w:lang w:val="en-AU"/>
        </w:rPr>
        <w:t xml:space="preserve"> </w:t>
      </w:r>
      <w:r w:rsidRPr="001255A9">
        <w:rPr>
          <w:rFonts w:cstheme="minorHAnsi"/>
          <w:lang w:val="en-AU"/>
        </w:rPr>
        <w:t>standard,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requirements</w:t>
      </w:r>
      <w:r w:rsidRPr="001255A9">
        <w:rPr>
          <w:rFonts w:cstheme="minorHAnsi"/>
          <w:spacing w:val="14"/>
          <w:lang w:val="en-AU"/>
        </w:rPr>
        <w:t xml:space="preserve"> </w:t>
      </w:r>
      <w:r w:rsidRPr="001255A9">
        <w:rPr>
          <w:rFonts w:cstheme="minorHAnsi"/>
          <w:lang w:val="en-AU"/>
        </w:rPr>
        <w:t>of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lang w:val="en-AU"/>
        </w:rPr>
        <w:t>Queensland</w:t>
      </w:r>
      <w:r w:rsidRPr="001255A9">
        <w:rPr>
          <w:rFonts w:cstheme="minorHAnsi"/>
          <w:spacing w:val="18"/>
          <w:lang w:val="en-AU"/>
        </w:rPr>
        <w:t xml:space="preserve"> </w:t>
      </w:r>
      <w:r w:rsidRPr="001255A9">
        <w:rPr>
          <w:rFonts w:cstheme="minorHAnsi"/>
          <w:lang w:val="en-AU"/>
        </w:rPr>
        <w:t>Government</w:t>
      </w:r>
      <w:r w:rsidRPr="001255A9">
        <w:rPr>
          <w:rFonts w:cstheme="minorHAnsi"/>
          <w:spacing w:val="17"/>
          <w:lang w:val="en-AU"/>
        </w:rPr>
        <w:t xml:space="preserve"> </w:t>
      </w:r>
      <w:r w:rsidRPr="001255A9">
        <w:rPr>
          <w:rFonts w:cstheme="minorHAnsi"/>
          <w:lang w:val="en-AU"/>
        </w:rPr>
        <w:t>Enterprise</w:t>
      </w:r>
      <w:r w:rsidRPr="001255A9">
        <w:rPr>
          <w:rFonts w:cstheme="minorHAnsi"/>
          <w:spacing w:val="20"/>
          <w:lang w:val="en-AU"/>
        </w:rPr>
        <w:t xml:space="preserve"> </w:t>
      </w:r>
      <w:r w:rsidRPr="001255A9">
        <w:rPr>
          <w:rFonts w:cstheme="minorHAnsi"/>
          <w:lang w:val="en-AU"/>
        </w:rPr>
        <w:t>Architecture</w:t>
      </w:r>
      <w:r w:rsidRPr="001255A9">
        <w:rPr>
          <w:rFonts w:cstheme="minorHAnsi"/>
          <w:spacing w:val="19"/>
          <w:lang w:val="en-AU"/>
        </w:rPr>
        <w:t xml:space="preserve"> </w:t>
      </w:r>
      <w:r w:rsidRPr="001255A9">
        <w:rPr>
          <w:rFonts w:cstheme="minorHAnsi"/>
          <w:spacing w:val="-2"/>
          <w:lang w:val="en-AU"/>
        </w:rPr>
        <w:t>(QGEA)</w:t>
      </w:r>
      <w:r w:rsidRPr="001255A9">
        <w:rPr>
          <w:rFonts w:cstheme="minorHAnsi"/>
          <w:spacing w:val="103"/>
          <w:lang w:val="en-AU"/>
        </w:rPr>
        <w:t xml:space="preserve"> </w:t>
      </w:r>
      <w:hyperlink r:id="rId24" w:history="1">
        <w:r w:rsidRPr="001255A9">
          <w:rPr>
            <w:rStyle w:val="Hyperlink"/>
            <w:rFonts w:cstheme="minorHAnsi"/>
            <w:lang w:val="en-AU"/>
          </w:rPr>
          <w:t xml:space="preserve">Information </w:t>
        </w:r>
        <w:r w:rsidR="001255A9" w:rsidRPr="001255A9">
          <w:rPr>
            <w:rStyle w:val="Hyperlink"/>
            <w:rFonts w:cstheme="minorHAnsi"/>
            <w:lang w:val="en-AU"/>
          </w:rPr>
          <w:t xml:space="preserve">and cyber security policy </w:t>
        </w:r>
        <w:r w:rsidRPr="001255A9">
          <w:rPr>
            <w:rStyle w:val="Hyperlink"/>
            <w:rFonts w:cstheme="minorHAnsi"/>
            <w:lang w:val="en-AU"/>
          </w:rPr>
          <w:t>(IS18)</w:t>
        </w:r>
      </w:hyperlink>
      <w:r w:rsidRPr="001255A9">
        <w:rPr>
          <w:rFonts w:cstheme="minorHAnsi"/>
          <w:lang w:val="en-AU"/>
        </w:rPr>
        <w:t>.</w:t>
      </w:r>
    </w:p>
    <w:p w14:paraId="57D290F5" w14:textId="77777777" w:rsidR="00CE5957" w:rsidRPr="0028743E" w:rsidRDefault="00CE5957" w:rsidP="00234756">
      <w:pPr>
        <w:rPr>
          <w:rFonts w:eastAsia="Calibri" w:cstheme="minorHAnsi"/>
          <w:lang w:val="en-AU"/>
        </w:rPr>
      </w:pPr>
    </w:p>
    <w:p w14:paraId="440FE903" w14:textId="77777777" w:rsidR="00D06A96" w:rsidRPr="0028743E" w:rsidRDefault="007122A2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5" w:name="_Toc40711732"/>
      <w:r w:rsidRPr="0028743E">
        <w:rPr>
          <w:rFonts w:asciiTheme="minorHAnsi" w:hAnsiTheme="minorHAnsi" w:cstheme="minorHAnsi"/>
          <w:sz w:val="28"/>
          <w:szCs w:val="28"/>
          <w:lang w:val="en-AU"/>
        </w:rPr>
        <w:t>Scope</w:t>
      </w:r>
      <w:bookmarkEnd w:id="5"/>
    </w:p>
    <w:p w14:paraId="316AE20C" w14:textId="6BC8F023" w:rsidR="005F6DEE" w:rsidRPr="001255A9" w:rsidRDefault="00F76A4D" w:rsidP="005F6DEE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 scope</w:t>
      </w:r>
      <w:r w:rsidR="006C6A05" w:rsidRPr="001255A9">
        <w:rPr>
          <w:rFonts w:cstheme="minorHAnsi"/>
          <w:lang w:val="en-AU"/>
        </w:rPr>
        <w:t xml:space="preserve"> of the audit is </w:t>
      </w:r>
      <w:r w:rsidRPr="001255A9">
        <w:rPr>
          <w:rFonts w:cstheme="minorHAnsi"/>
          <w:lang w:val="en-AU"/>
        </w:rPr>
        <w:t xml:space="preserve">closely linked with the </w:t>
      </w:r>
      <w:hyperlink r:id="rId25" w:history="1">
        <w:r w:rsidRPr="001255A9">
          <w:rPr>
            <w:rStyle w:val="Hyperlink"/>
            <w:rFonts w:cstheme="minorHAnsi"/>
            <w:lang w:val="en-AU"/>
          </w:rPr>
          <w:t>IS18:</w:t>
        </w:r>
        <w:r w:rsidR="001255A9" w:rsidRPr="001255A9">
          <w:rPr>
            <w:rStyle w:val="Hyperlink"/>
            <w:rFonts w:cstheme="minorHAnsi"/>
            <w:lang w:val="en-AU"/>
          </w:rPr>
          <w:t xml:space="preserve"> </w:t>
        </w:r>
        <w:r w:rsidRPr="001255A9">
          <w:rPr>
            <w:rStyle w:val="Hyperlink"/>
            <w:rFonts w:cstheme="minorHAnsi"/>
            <w:lang w:val="en-AU"/>
          </w:rPr>
          <w:t>policy requirement 1</w:t>
        </w:r>
      </w:hyperlink>
      <w:r w:rsidR="00934131" w:rsidRPr="001255A9">
        <w:rPr>
          <w:rFonts w:cstheme="minorHAnsi"/>
          <w:lang w:val="en-AU"/>
        </w:rPr>
        <w:t>,</w:t>
      </w:r>
      <w:r w:rsidRPr="001255A9">
        <w:rPr>
          <w:rFonts w:cstheme="minorHAnsi"/>
          <w:lang w:val="en-AU"/>
        </w:rPr>
        <w:t xml:space="preserve"> and the </w:t>
      </w:r>
      <w:hyperlink r:id="rId26" w:history="1">
        <w:r w:rsidRPr="001255A9">
          <w:rPr>
            <w:rStyle w:val="Hyperlink"/>
            <w:rFonts w:cstheme="minorHAnsi"/>
            <w:lang w:val="en-AU"/>
          </w:rPr>
          <w:t>policy requirement 4</w:t>
        </w:r>
      </w:hyperlink>
      <w:r w:rsidRPr="001255A9">
        <w:rPr>
          <w:rFonts w:cstheme="minorHAnsi"/>
          <w:lang w:val="en-AU"/>
        </w:rPr>
        <w:t xml:space="preserve"> stating that </w:t>
      </w:r>
      <w:r w:rsidR="004D17AF" w:rsidRPr="009616C9">
        <w:rPr>
          <w:lang w:val="en-AU"/>
        </w:rPr>
        <w:t>Accountable officers (CEO/Director-General or equivalent) must obtain security assurance to establish an understanding of information security protections and adherence to this policy.</w:t>
      </w:r>
      <w:r w:rsidR="004D17AF">
        <w:rPr>
          <w:lang w:val="en-AU"/>
        </w:rPr>
        <w:t xml:space="preserve"> </w:t>
      </w:r>
    </w:p>
    <w:p w14:paraId="6C6EA48C" w14:textId="77777777" w:rsidR="002B461F" w:rsidRPr="001255A9" w:rsidRDefault="002B461F" w:rsidP="00234756">
      <w:pPr>
        <w:rPr>
          <w:rFonts w:cstheme="minorHAnsi"/>
          <w:lang w:val="en-AU"/>
        </w:rPr>
      </w:pPr>
    </w:p>
    <w:p w14:paraId="29B25937" w14:textId="77777777" w:rsidR="00026E40" w:rsidRPr="001255A9" w:rsidRDefault="00026E40" w:rsidP="00026E40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As stated in the </w:t>
      </w:r>
      <w:hyperlink r:id="rId27" w:history="1">
        <w:r w:rsidRPr="001255A9">
          <w:rPr>
            <w:rStyle w:val="Hyperlink"/>
            <w:rFonts w:cstheme="minorHAnsi"/>
            <w:lang w:val="en-AU"/>
          </w:rPr>
          <w:t>Information security assurance and classification guideline</w:t>
        </w:r>
      </w:hyperlink>
      <w:r w:rsidRPr="001255A9">
        <w:rPr>
          <w:rFonts w:cstheme="minorHAnsi"/>
          <w:lang w:val="en-AU"/>
        </w:rPr>
        <w:t>:</w:t>
      </w:r>
    </w:p>
    <w:p w14:paraId="3A154DE0" w14:textId="77777777" w:rsidR="00026E40" w:rsidRDefault="00026E40" w:rsidP="00026E40">
      <w:pPr>
        <w:numPr>
          <w:ilvl w:val="0"/>
          <w:numId w:val="3"/>
        </w:numPr>
        <w:rPr>
          <w:rFonts w:cstheme="minorHAnsi"/>
          <w:lang w:val="en-AU"/>
        </w:rPr>
      </w:pPr>
      <w:r>
        <w:rPr>
          <w:rFonts w:cstheme="minorHAnsi"/>
          <w:lang w:val="en-AU"/>
        </w:rPr>
        <w:t>Security assurance provides accountable officers with a level of confidence that identified risks to information assets are being managed appropriately.</w:t>
      </w:r>
    </w:p>
    <w:p w14:paraId="5E595B5F" w14:textId="77777777" w:rsidR="00026E40" w:rsidRDefault="00026E40" w:rsidP="00026E40">
      <w:pPr>
        <w:numPr>
          <w:ilvl w:val="0"/>
          <w:numId w:val="3"/>
        </w:numPr>
        <w:rPr>
          <w:rFonts w:cstheme="minorHAnsi"/>
          <w:lang w:val="en-AU"/>
        </w:rPr>
      </w:pPr>
      <w:r>
        <w:rPr>
          <w:rFonts w:cstheme="minorHAnsi"/>
          <w:lang w:val="en-AU"/>
        </w:rPr>
        <w:t>The level of assurance and the resources spent of achieving the level, should be equal with the associated BIL for the information asset.</w:t>
      </w:r>
    </w:p>
    <w:p w14:paraId="7E6697EF" w14:textId="7FE6F7AE" w:rsidR="00F76A4D" w:rsidRPr="001255A9" w:rsidRDefault="00026E40" w:rsidP="00B676B5">
      <w:pPr>
        <w:numPr>
          <w:ilvl w:val="0"/>
          <w:numId w:val="3"/>
        </w:numPr>
        <w:rPr>
          <w:rFonts w:cstheme="minorHAnsi"/>
          <w:lang w:val="en-AU"/>
        </w:rPr>
      </w:pPr>
      <w:r>
        <w:rPr>
          <w:rFonts w:cstheme="minorHAnsi"/>
          <w:lang w:val="en-AU"/>
        </w:rPr>
        <w:t xml:space="preserve">The department’s accountable officer, advised by the executive leadership, should identify what levels of assurance are required of the department for different levels of information criticality in a departmental policy. An </w:t>
      </w:r>
      <w:hyperlink r:id="rId28" w:anchor="Example" w:history="1">
        <w:r w:rsidRPr="00505946">
          <w:rPr>
            <w:rStyle w:val="Hyperlink"/>
            <w:rFonts w:cstheme="minorHAnsi"/>
            <w:lang w:val="en-AU"/>
          </w:rPr>
          <w:t>example policy</w:t>
        </w:r>
      </w:hyperlink>
      <w:r>
        <w:rPr>
          <w:rFonts w:cstheme="minorHAnsi"/>
          <w:lang w:val="en-AU"/>
        </w:rPr>
        <w:t xml:space="preserve"> is provided within the guideline to assist the agencies. </w:t>
      </w:r>
    </w:p>
    <w:p w14:paraId="40DFA1D6" w14:textId="77777777" w:rsidR="00F76A4D" w:rsidRPr="0028743E" w:rsidRDefault="00F76A4D" w:rsidP="00234756">
      <w:pPr>
        <w:rPr>
          <w:rFonts w:eastAsia="Calibri" w:cstheme="minorHAnsi"/>
          <w:sz w:val="24"/>
          <w:szCs w:val="24"/>
          <w:lang w:val="en-AU"/>
        </w:rPr>
      </w:pPr>
    </w:p>
    <w:p w14:paraId="5E506BE0" w14:textId="77777777" w:rsidR="00D06A96" w:rsidRPr="0028743E" w:rsidRDefault="007122A2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6" w:name="_Toc40711733"/>
      <w:r w:rsidRPr="0028743E">
        <w:rPr>
          <w:rFonts w:asciiTheme="minorHAnsi" w:hAnsiTheme="minorHAnsi" w:cstheme="minorHAnsi"/>
          <w:sz w:val="28"/>
          <w:szCs w:val="28"/>
          <w:lang w:val="en-AU"/>
        </w:rPr>
        <w:t>Approach</w:t>
      </w:r>
      <w:bookmarkEnd w:id="6"/>
    </w:p>
    <w:p w14:paraId="4E47681C" w14:textId="77777777" w:rsidR="00B70A19" w:rsidRPr="001255A9" w:rsidRDefault="00B70A19" w:rsidP="00B70A19">
      <w:pPr>
        <w:rPr>
          <w:rFonts w:cstheme="minorHAnsi"/>
          <w:lang w:val="en-AU"/>
        </w:rPr>
      </w:pPr>
      <w:bookmarkStart w:id="7" w:name="_Toc40263133"/>
      <w:r w:rsidRPr="001255A9">
        <w:rPr>
          <w:rFonts w:cstheme="minorHAnsi"/>
          <w:lang w:val="en-AU"/>
        </w:rPr>
        <w:t>This audit is conducted as part of the agency’s audit plan &lt;</w:t>
      </w:r>
      <w:r w:rsidRPr="001255A9">
        <w:rPr>
          <w:rFonts w:cstheme="minorHAnsi"/>
          <w:highlight w:val="yellow"/>
          <w:lang w:val="en-AU"/>
        </w:rPr>
        <w:t>insert the agency reference to the ISMS audit plan</w:t>
      </w:r>
      <w:r w:rsidRPr="001255A9">
        <w:rPr>
          <w:rFonts w:cstheme="minorHAnsi"/>
          <w:lang w:val="en-AU"/>
        </w:rPr>
        <w:t>&gt;</w:t>
      </w:r>
    </w:p>
    <w:p w14:paraId="2471DE0E" w14:textId="77777777" w:rsidR="00B70A19" w:rsidRPr="001255A9" w:rsidRDefault="00B70A19" w:rsidP="006C6A05">
      <w:pPr>
        <w:rPr>
          <w:rFonts w:cstheme="minorHAnsi"/>
          <w:lang w:val="en-AU"/>
        </w:rPr>
      </w:pPr>
    </w:p>
    <w:p w14:paraId="3F60776F" w14:textId="77777777" w:rsidR="006C6A05" w:rsidRPr="001255A9" w:rsidRDefault="004E7381" w:rsidP="006C6A05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Following is the approach this audit has chosen: </w:t>
      </w:r>
      <w:r w:rsidRPr="001255A9">
        <w:rPr>
          <w:rFonts w:cstheme="minorHAnsi"/>
          <w:highlight w:val="green"/>
          <w:lang w:val="en-AU"/>
        </w:rPr>
        <w:t>&lt;choose one, delete the other&gt;</w:t>
      </w:r>
    </w:p>
    <w:p w14:paraId="72D2A793" w14:textId="77777777" w:rsidR="004E7381" w:rsidRPr="001255A9" w:rsidRDefault="008F7987" w:rsidP="00B676B5">
      <w:pPr>
        <w:pStyle w:val="ListParagraph"/>
        <w:numPr>
          <w:ilvl w:val="0"/>
          <w:numId w:val="4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This audit was conducted utilising the</w:t>
      </w:r>
      <w:r w:rsidR="004E7381" w:rsidRPr="001255A9">
        <w:rPr>
          <w:rFonts w:cstheme="minorHAnsi"/>
          <w:lang w:val="en-AU"/>
        </w:rPr>
        <w:t xml:space="preserve"> Queensland Government interagency ISMS </w:t>
      </w:r>
      <w:r w:rsidR="005A4EC1" w:rsidRPr="001255A9">
        <w:rPr>
          <w:rFonts w:cstheme="minorHAnsi"/>
          <w:lang w:val="en-AU"/>
        </w:rPr>
        <w:t>Assurance</w:t>
      </w:r>
      <w:r w:rsidR="004E7381" w:rsidRPr="001255A9">
        <w:rPr>
          <w:rFonts w:cstheme="minorHAnsi"/>
          <w:lang w:val="en-AU"/>
        </w:rPr>
        <w:t xml:space="preserve"> Audit team</w:t>
      </w:r>
    </w:p>
    <w:p w14:paraId="1673B2D5" w14:textId="77777777" w:rsidR="004E7381" w:rsidRPr="001255A9" w:rsidRDefault="008F7987" w:rsidP="00B676B5">
      <w:pPr>
        <w:pStyle w:val="ListParagraph"/>
        <w:numPr>
          <w:ilvl w:val="0"/>
          <w:numId w:val="4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This audit was outsourced to an </w:t>
      </w:r>
      <w:r w:rsidR="004E7381" w:rsidRPr="001255A9">
        <w:rPr>
          <w:rFonts w:cstheme="minorHAnsi"/>
          <w:lang w:val="en-AU"/>
        </w:rPr>
        <w:t xml:space="preserve">independent certified </w:t>
      </w:r>
      <w:proofErr w:type="gramStart"/>
      <w:r w:rsidR="004E7381" w:rsidRPr="001255A9">
        <w:rPr>
          <w:rFonts w:cstheme="minorHAnsi"/>
          <w:lang w:val="en-AU"/>
        </w:rPr>
        <w:t>third party</w:t>
      </w:r>
      <w:proofErr w:type="gramEnd"/>
      <w:r w:rsidR="004E7381" w:rsidRPr="001255A9">
        <w:rPr>
          <w:rFonts w:cstheme="minorHAnsi"/>
          <w:lang w:val="en-AU"/>
        </w:rPr>
        <w:t xml:space="preserve"> supplier: </w:t>
      </w:r>
      <w:r w:rsidR="004E7381" w:rsidRPr="001255A9">
        <w:rPr>
          <w:rFonts w:cstheme="minorHAnsi"/>
          <w:highlight w:val="yellow"/>
          <w:lang w:val="en-AU"/>
        </w:rPr>
        <w:t>&lt;insert supplier name&gt;</w:t>
      </w:r>
    </w:p>
    <w:p w14:paraId="6FA055BD" w14:textId="77777777" w:rsidR="002B461F" w:rsidRPr="001255A9" w:rsidRDefault="002B461F" w:rsidP="002B461F">
      <w:pPr>
        <w:rPr>
          <w:rFonts w:cstheme="minorHAnsi"/>
          <w:lang w:val="en-AU"/>
        </w:rPr>
      </w:pPr>
    </w:p>
    <w:p w14:paraId="750634FC" w14:textId="77777777" w:rsidR="00EA7AB7" w:rsidRPr="001255A9" w:rsidRDefault="00EA7AB7" w:rsidP="002B461F">
      <w:pPr>
        <w:rPr>
          <w:rFonts w:cstheme="minorHAnsi"/>
          <w:lang w:val="en-AU"/>
        </w:rPr>
      </w:pPr>
    </w:p>
    <w:p w14:paraId="35D8AA03" w14:textId="77777777" w:rsidR="006441E5" w:rsidRDefault="006441E5">
      <w:pPr>
        <w:rPr>
          <w:rFonts w:cstheme="minorHAnsi"/>
          <w:lang w:val="en-AU"/>
        </w:rPr>
      </w:pPr>
      <w:r>
        <w:rPr>
          <w:rFonts w:cstheme="minorHAnsi"/>
          <w:lang w:val="en-AU"/>
        </w:rPr>
        <w:br w:type="page"/>
      </w:r>
    </w:p>
    <w:p w14:paraId="0A2B952C" w14:textId="5DA59F2F" w:rsidR="006C6A05" w:rsidRPr="001255A9" w:rsidRDefault="002B461F" w:rsidP="002B461F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lastRenderedPageBreak/>
        <w:t>The audit uses a standardised approach and</w:t>
      </w:r>
      <w:r w:rsidR="00370F25" w:rsidRPr="001255A9">
        <w:rPr>
          <w:rFonts w:cstheme="minorHAnsi"/>
          <w:lang w:val="en-AU"/>
        </w:rPr>
        <w:t xml:space="preserve"> in general</w:t>
      </w:r>
      <w:r w:rsidRPr="001255A9">
        <w:rPr>
          <w:rFonts w:cstheme="minorHAnsi"/>
          <w:lang w:val="en-AU"/>
        </w:rPr>
        <w:t xml:space="preserve"> follows th</w:t>
      </w:r>
      <w:r w:rsidR="00370F25" w:rsidRPr="001255A9">
        <w:rPr>
          <w:rFonts w:cstheme="minorHAnsi"/>
          <w:lang w:val="en-AU"/>
        </w:rPr>
        <w:t xml:space="preserve">ese </w:t>
      </w:r>
      <w:r w:rsidRPr="001255A9">
        <w:rPr>
          <w:rFonts w:cstheme="minorHAnsi"/>
          <w:lang w:val="en-AU"/>
        </w:rPr>
        <w:t>steps:</w:t>
      </w:r>
    </w:p>
    <w:p w14:paraId="45066292" w14:textId="77777777" w:rsidR="00EA7AB7" w:rsidRPr="001255A9" w:rsidRDefault="00EA7AB7" w:rsidP="00B676B5">
      <w:pPr>
        <w:pStyle w:val="ListParagraph"/>
        <w:numPr>
          <w:ilvl w:val="0"/>
          <w:numId w:val="5"/>
        </w:numPr>
        <w:rPr>
          <w:rFonts w:cstheme="minorHAnsi"/>
          <w:lang w:val="en-AU"/>
        </w:rPr>
        <w:sectPr w:rsidR="00EA7AB7" w:rsidRPr="001255A9" w:rsidSect="002B461F">
          <w:type w:val="continuous"/>
          <w:pgSz w:w="16840" w:h="11910" w:orient="landscape"/>
          <w:pgMar w:top="851" w:right="720" w:bottom="720" w:left="720" w:header="606" w:footer="657" w:gutter="0"/>
          <w:cols w:space="720"/>
        </w:sectPr>
      </w:pPr>
    </w:p>
    <w:p w14:paraId="21004D9D" w14:textId="77777777" w:rsidR="002B461F" w:rsidRPr="001255A9" w:rsidRDefault="002B461F" w:rsidP="00B676B5">
      <w:pPr>
        <w:pStyle w:val="ListParagraph"/>
        <w:numPr>
          <w:ilvl w:val="0"/>
          <w:numId w:val="5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Scoping and pre-audit survey</w:t>
      </w:r>
    </w:p>
    <w:p w14:paraId="23AE39F5" w14:textId="77777777" w:rsidR="002B461F" w:rsidRPr="001255A9" w:rsidRDefault="002B461F" w:rsidP="00B676B5">
      <w:pPr>
        <w:pStyle w:val="ListParagraph"/>
        <w:numPr>
          <w:ilvl w:val="0"/>
          <w:numId w:val="5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Planning and preparation</w:t>
      </w:r>
    </w:p>
    <w:p w14:paraId="6DF22F23" w14:textId="77777777" w:rsidR="002B461F" w:rsidRPr="001255A9" w:rsidRDefault="002B461F" w:rsidP="00B676B5">
      <w:pPr>
        <w:pStyle w:val="ListParagraph"/>
        <w:numPr>
          <w:ilvl w:val="0"/>
          <w:numId w:val="5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Fieldwork</w:t>
      </w:r>
    </w:p>
    <w:p w14:paraId="7F074853" w14:textId="77777777" w:rsidR="002B461F" w:rsidRPr="001255A9" w:rsidRDefault="002B461F" w:rsidP="00B676B5">
      <w:pPr>
        <w:pStyle w:val="ListParagraph"/>
        <w:numPr>
          <w:ilvl w:val="0"/>
          <w:numId w:val="5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Analysis</w:t>
      </w:r>
    </w:p>
    <w:p w14:paraId="556E86AC" w14:textId="77777777" w:rsidR="002B461F" w:rsidRPr="001255A9" w:rsidRDefault="002B461F" w:rsidP="00B676B5">
      <w:pPr>
        <w:pStyle w:val="ListParagraph"/>
        <w:numPr>
          <w:ilvl w:val="0"/>
          <w:numId w:val="5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Reporting</w:t>
      </w:r>
    </w:p>
    <w:p w14:paraId="0C314B54" w14:textId="77777777" w:rsidR="00EA7AB7" w:rsidRPr="001255A9" w:rsidRDefault="00EA7AB7" w:rsidP="002B461F">
      <w:pPr>
        <w:rPr>
          <w:rFonts w:cstheme="minorHAnsi"/>
          <w:lang w:val="en-AU"/>
        </w:rPr>
        <w:sectPr w:rsidR="00EA7AB7" w:rsidRPr="001255A9" w:rsidSect="00EA7AB7">
          <w:type w:val="continuous"/>
          <w:pgSz w:w="16840" w:h="11910" w:orient="landscape"/>
          <w:pgMar w:top="851" w:right="720" w:bottom="720" w:left="720" w:header="606" w:footer="657" w:gutter="0"/>
          <w:cols w:num="3" w:space="720"/>
        </w:sectPr>
      </w:pPr>
    </w:p>
    <w:p w14:paraId="5A239CFF" w14:textId="77777777" w:rsidR="002514FD" w:rsidRPr="001255A9" w:rsidRDefault="002514FD" w:rsidP="002B461F">
      <w:pPr>
        <w:rPr>
          <w:rFonts w:cstheme="minorHAnsi"/>
          <w:lang w:val="en-AU"/>
        </w:rPr>
      </w:pPr>
    </w:p>
    <w:p w14:paraId="234AC76B" w14:textId="77777777" w:rsidR="002B461F" w:rsidRPr="001255A9" w:rsidRDefault="002B461F" w:rsidP="002B461F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All audit findings are recorded in the ISMS Assurance Audit – Detailed Findings document and are summarised in this document.</w:t>
      </w:r>
      <w:r w:rsidR="00370F25" w:rsidRPr="001255A9">
        <w:rPr>
          <w:rFonts w:cstheme="minorHAnsi"/>
          <w:lang w:val="en-AU"/>
        </w:rPr>
        <w:t xml:space="preserve"> </w:t>
      </w:r>
    </w:p>
    <w:p w14:paraId="06D1131D" w14:textId="77777777" w:rsidR="00FC4610" w:rsidRPr="001255A9" w:rsidRDefault="00FC4610" w:rsidP="00FC4610">
      <w:pPr>
        <w:rPr>
          <w:rFonts w:cstheme="minorHAnsi"/>
          <w:lang w:val="en-AU"/>
        </w:rPr>
      </w:pPr>
    </w:p>
    <w:p w14:paraId="1DD6FEB4" w14:textId="77777777" w:rsidR="002B461F" w:rsidRPr="0028743E" w:rsidRDefault="002B461F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8" w:name="_Toc40711734"/>
      <w:r w:rsidRPr="0028743E">
        <w:rPr>
          <w:rFonts w:asciiTheme="minorHAnsi" w:hAnsiTheme="minorHAnsi" w:cstheme="minorHAnsi"/>
          <w:sz w:val="28"/>
          <w:szCs w:val="28"/>
          <w:lang w:val="en-AU"/>
        </w:rPr>
        <w:t>Detailed Audit Approach and Timelines</w:t>
      </w:r>
      <w:bookmarkEnd w:id="8"/>
    </w:p>
    <w:p w14:paraId="5BF5F796" w14:textId="77777777" w:rsidR="002B461F" w:rsidRPr="001255A9" w:rsidRDefault="002B461F" w:rsidP="002B461F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Following is a detailed Audit approach and timelines:</w:t>
      </w:r>
    </w:p>
    <w:tbl>
      <w:tblPr>
        <w:tblStyle w:val="GridTable1Light"/>
        <w:tblW w:w="15730" w:type="dxa"/>
        <w:tblLook w:val="04A0" w:firstRow="1" w:lastRow="0" w:firstColumn="1" w:lastColumn="0" w:noHBand="0" w:noVBand="1"/>
      </w:tblPr>
      <w:tblGrid>
        <w:gridCol w:w="2689"/>
        <w:gridCol w:w="13041"/>
      </w:tblGrid>
      <w:tr w:rsidR="004A174C" w:rsidRPr="001255A9" w14:paraId="2C7A26B6" w14:textId="77777777" w:rsidTr="00F07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3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0000" w:themeFill="text1"/>
          </w:tcPr>
          <w:p w14:paraId="0628182D" w14:textId="77777777" w:rsidR="004A174C" w:rsidRPr="001255A9" w:rsidRDefault="00C82853" w:rsidP="00BA2002">
            <w:pPr>
              <w:spacing w:before="100" w:beforeAutospacing="1" w:after="100" w:afterAutospacing="1"/>
              <w:jc w:val="center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Audit phase</w:t>
            </w:r>
            <w:r w:rsidR="004A174C"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 xml:space="preserve"> </w:t>
            </w:r>
          </w:p>
        </w:tc>
        <w:tc>
          <w:tcPr>
            <w:tcW w:w="13041" w:type="dxa"/>
            <w:shd w:val="clear" w:color="auto" w:fill="000000" w:themeFill="text1"/>
          </w:tcPr>
          <w:p w14:paraId="4B34324A" w14:textId="77777777" w:rsidR="004A174C" w:rsidRPr="001255A9" w:rsidRDefault="00F0794B" w:rsidP="00BA200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Details of engagements, t</w:t>
            </w:r>
            <w:r w:rsidR="00C82853"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imeline</w:t>
            </w: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s, required participants etc.</w:t>
            </w:r>
          </w:p>
        </w:tc>
      </w:tr>
      <w:tr w:rsidR="00C82853" w:rsidRPr="001255A9" w14:paraId="5B9D69A8" w14:textId="77777777" w:rsidTr="00F0794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2BE82F" w14:textId="77777777" w:rsidR="00C82853" w:rsidRPr="0028743E" w:rsidRDefault="00C82853" w:rsidP="00C8285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28743E">
              <w:rPr>
                <w:rFonts w:asciiTheme="minorHAnsi" w:hAnsiTheme="minorHAnsi" w:cstheme="minorHAnsi"/>
                <w:lang w:val="en-AU"/>
              </w:rPr>
              <w:t>Scoping and pre-audit survey</w:t>
            </w:r>
          </w:p>
        </w:tc>
        <w:tc>
          <w:tcPr>
            <w:tcW w:w="13041" w:type="dxa"/>
          </w:tcPr>
          <w:p w14:paraId="60774BA2" w14:textId="77777777" w:rsidR="00C82853" w:rsidRPr="001255A9" w:rsidRDefault="00C82853" w:rsidP="00C8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</w:p>
        </w:tc>
      </w:tr>
      <w:tr w:rsidR="00C82853" w:rsidRPr="001255A9" w14:paraId="748B0D06" w14:textId="77777777" w:rsidTr="00F0794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EB29C6" w14:textId="77777777" w:rsidR="00C82853" w:rsidRPr="0028743E" w:rsidRDefault="00C82853" w:rsidP="00C8285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28743E">
              <w:rPr>
                <w:rFonts w:asciiTheme="minorHAnsi" w:hAnsiTheme="minorHAnsi" w:cstheme="minorHAnsi"/>
                <w:lang w:val="en-AU"/>
              </w:rPr>
              <w:t>Planning and preparation</w:t>
            </w:r>
          </w:p>
        </w:tc>
        <w:tc>
          <w:tcPr>
            <w:tcW w:w="13041" w:type="dxa"/>
          </w:tcPr>
          <w:p w14:paraId="18AE5F4F" w14:textId="77777777" w:rsidR="00C82853" w:rsidRPr="001255A9" w:rsidRDefault="00C82853" w:rsidP="00C8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</w:p>
        </w:tc>
      </w:tr>
      <w:tr w:rsidR="00C82853" w:rsidRPr="001255A9" w14:paraId="30AE0513" w14:textId="77777777" w:rsidTr="00F0794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7F8948" w14:textId="77777777" w:rsidR="00C82853" w:rsidRPr="0028743E" w:rsidRDefault="00C82853" w:rsidP="00C8285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28743E">
              <w:rPr>
                <w:rFonts w:asciiTheme="minorHAnsi" w:hAnsiTheme="minorHAnsi" w:cstheme="minorHAnsi"/>
                <w:lang w:val="en-AU"/>
              </w:rPr>
              <w:t>Fieldwork</w:t>
            </w:r>
          </w:p>
        </w:tc>
        <w:tc>
          <w:tcPr>
            <w:tcW w:w="13041" w:type="dxa"/>
          </w:tcPr>
          <w:p w14:paraId="58C24A6C" w14:textId="77777777" w:rsidR="00C82853" w:rsidRPr="001255A9" w:rsidRDefault="00C82853" w:rsidP="00C8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</w:p>
        </w:tc>
      </w:tr>
      <w:tr w:rsidR="00C82853" w:rsidRPr="001255A9" w14:paraId="46536155" w14:textId="77777777" w:rsidTr="00F0794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F057CB3" w14:textId="77777777" w:rsidR="00C82853" w:rsidRPr="0028743E" w:rsidRDefault="00C82853" w:rsidP="00C8285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28743E">
              <w:rPr>
                <w:rFonts w:asciiTheme="minorHAnsi" w:hAnsiTheme="minorHAnsi" w:cstheme="minorHAnsi"/>
                <w:lang w:val="en-AU"/>
              </w:rPr>
              <w:t>Analysis</w:t>
            </w:r>
          </w:p>
        </w:tc>
        <w:tc>
          <w:tcPr>
            <w:tcW w:w="13041" w:type="dxa"/>
          </w:tcPr>
          <w:p w14:paraId="308DADDA" w14:textId="77777777" w:rsidR="00C82853" w:rsidRPr="001255A9" w:rsidRDefault="00C82853" w:rsidP="00C8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</w:p>
        </w:tc>
      </w:tr>
      <w:tr w:rsidR="00C82853" w:rsidRPr="001255A9" w14:paraId="55CDE2B2" w14:textId="77777777" w:rsidTr="00F0794B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7C9CB41" w14:textId="77777777" w:rsidR="00C82853" w:rsidRPr="0028743E" w:rsidRDefault="00C82853" w:rsidP="00C8285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28743E">
              <w:rPr>
                <w:rFonts w:asciiTheme="minorHAnsi" w:hAnsiTheme="minorHAnsi" w:cstheme="minorHAnsi"/>
                <w:lang w:val="en-AU"/>
              </w:rPr>
              <w:t>Reporting</w:t>
            </w:r>
          </w:p>
        </w:tc>
        <w:tc>
          <w:tcPr>
            <w:tcW w:w="13041" w:type="dxa"/>
          </w:tcPr>
          <w:p w14:paraId="63873A21" w14:textId="77777777" w:rsidR="00C82853" w:rsidRPr="001255A9" w:rsidRDefault="00C82853" w:rsidP="00C828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</w:p>
        </w:tc>
      </w:tr>
    </w:tbl>
    <w:p w14:paraId="567EB748" w14:textId="77777777" w:rsidR="002B461F" w:rsidRPr="001255A9" w:rsidRDefault="002B461F" w:rsidP="004A174C">
      <w:pPr>
        <w:rPr>
          <w:rFonts w:cstheme="minorHAnsi"/>
          <w:lang w:val="en-AU"/>
        </w:rPr>
      </w:pPr>
    </w:p>
    <w:p w14:paraId="564A1F38" w14:textId="77777777" w:rsidR="00B605A0" w:rsidRPr="0028743E" w:rsidRDefault="00B605A0" w:rsidP="00B676B5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9" w:name="_Toc40711735"/>
      <w:r w:rsidRPr="0028743E">
        <w:rPr>
          <w:rFonts w:asciiTheme="minorHAnsi" w:hAnsiTheme="minorHAnsi" w:cstheme="minorHAnsi"/>
          <w:sz w:val="28"/>
          <w:szCs w:val="28"/>
          <w:lang w:val="en-AU"/>
        </w:rPr>
        <w:t>Definitions</w:t>
      </w:r>
      <w:bookmarkEnd w:id="7"/>
      <w:bookmarkEnd w:id="9"/>
    </w:p>
    <w:p w14:paraId="749C8DEB" w14:textId="77777777" w:rsidR="00B605A0" w:rsidRPr="001255A9" w:rsidRDefault="00B605A0" w:rsidP="00B605A0">
      <w:pPr>
        <w:rPr>
          <w:rFonts w:cstheme="minorHAnsi"/>
          <w:spacing w:val="-2"/>
          <w:lang w:val="en-AU"/>
        </w:rPr>
      </w:pPr>
      <w:bookmarkStart w:id="10" w:name="_Toc39234502"/>
      <w:r w:rsidRPr="001255A9">
        <w:rPr>
          <w:rFonts w:cstheme="minorHAnsi"/>
          <w:lang w:val="en-AU"/>
        </w:rPr>
        <w:t>The following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definitions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are provided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with respect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to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3"/>
          <w:lang w:val="en-AU"/>
        </w:rPr>
        <w:t xml:space="preserve"> </w:t>
      </w:r>
      <w:r w:rsidRPr="001255A9">
        <w:rPr>
          <w:rFonts w:cstheme="minorHAnsi"/>
          <w:lang w:val="en-AU"/>
        </w:rPr>
        <w:t>categorisation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of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assurance</w:t>
      </w:r>
      <w:r w:rsidRPr="001255A9">
        <w:rPr>
          <w:rFonts w:cstheme="minorHAnsi"/>
          <w:spacing w:val="1"/>
          <w:lang w:val="en-AU"/>
        </w:rPr>
        <w:t xml:space="preserve"> </w:t>
      </w:r>
      <w:r w:rsidRPr="001255A9">
        <w:rPr>
          <w:rFonts w:cstheme="minorHAnsi"/>
          <w:lang w:val="en-AU"/>
        </w:rPr>
        <w:t>review</w:t>
      </w:r>
      <w:r w:rsidRPr="001255A9">
        <w:rPr>
          <w:rFonts w:cstheme="minorHAnsi"/>
          <w:spacing w:val="1"/>
          <w:lang w:val="en-AU"/>
        </w:rPr>
        <w:t xml:space="preserve"> </w:t>
      </w:r>
      <w:r w:rsidRPr="001255A9">
        <w:rPr>
          <w:rFonts w:cstheme="minorHAnsi"/>
          <w:spacing w:val="-2"/>
          <w:lang w:val="en-AU"/>
        </w:rPr>
        <w:t>findings.</w:t>
      </w:r>
      <w:bookmarkEnd w:id="10"/>
    </w:p>
    <w:p w14:paraId="34FD63C3" w14:textId="77777777" w:rsidR="00B605A0" w:rsidRPr="001255A9" w:rsidRDefault="00B605A0" w:rsidP="00B605A0">
      <w:pPr>
        <w:rPr>
          <w:rFonts w:cstheme="minorHAnsi"/>
          <w:lang w:val="en-AU"/>
        </w:rPr>
      </w:pPr>
    </w:p>
    <w:tbl>
      <w:tblPr>
        <w:tblStyle w:val="GridTable1Light"/>
        <w:tblW w:w="15768" w:type="dxa"/>
        <w:tblLook w:val="04A0" w:firstRow="1" w:lastRow="0" w:firstColumn="1" w:lastColumn="0" w:noHBand="0" w:noVBand="1"/>
      </w:tblPr>
      <w:tblGrid>
        <w:gridCol w:w="2210"/>
        <w:gridCol w:w="6545"/>
        <w:gridCol w:w="7013"/>
      </w:tblGrid>
      <w:tr w:rsidR="00B605A0" w:rsidRPr="001255A9" w14:paraId="11FE3F5B" w14:textId="77777777" w:rsidTr="00AC67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shd w:val="clear" w:color="auto" w:fill="000000" w:themeFill="text1"/>
          </w:tcPr>
          <w:p w14:paraId="77E8FF30" w14:textId="77777777" w:rsidR="00B605A0" w:rsidRPr="001255A9" w:rsidRDefault="00B605A0" w:rsidP="00AC67F3">
            <w:pPr>
              <w:spacing w:before="100" w:beforeAutospacing="1" w:after="100" w:afterAutospacing="1"/>
              <w:jc w:val="center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 xml:space="preserve">Item </w:t>
            </w:r>
          </w:p>
        </w:tc>
        <w:tc>
          <w:tcPr>
            <w:tcW w:w="6545" w:type="dxa"/>
            <w:shd w:val="clear" w:color="auto" w:fill="000000" w:themeFill="text1"/>
          </w:tcPr>
          <w:p w14:paraId="4092BBFD" w14:textId="77777777" w:rsidR="00B605A0" w:rsidRPr="001255A9" w:rsidRDefault="00B605A0" w:rsidP="00AC67F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Description</w:t>
            </w:r>
          </w:p>
        </w:tc>
        <w:tc>
          <w:tcPr>
            <w:tcW w:w="7013" w:type="dxa"/>
            <w:shd w:val="clear" w:color="auto" w:fill="000000" w:themeFill="text1"/>
          </w:tcPr>
          <w:p w14:paraId="5842B3F2" w14:textId="77777777" w:rsidR="00B605A0" w:rsidRPr="001255A9" w:rsidRDefault="00B605A0" w:rsidP="00AC67F3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Action Required</w:t>
            </w:r>
          </w:p>
        </w:tc>
      </w:tr>
      <w:tr w:rsidR="00B605A0" w:rsidRPr="001255A9" w14:paraId="7D8CE5EC" w14:textId="77777777" w:rsidTr="00AC67F3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vAlign w:val="center"/>
          </w:tcPr>
          <w:p w14:paraId="61D143DF" w14:textId="77777777" w:rsidR="00B605A0" w:rsidRPr="0028743E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b/>
                <w:bCs/>
                <w:spacing w:val="-1"/>
                <w:lang w:val="en-AU"/>
              </w:rPr>
            </w:pPr>
            <w:r w:rsidRPr="0028743E">
              <w:rPr>
                <w:rFonts w:asciiTheme="minorHAnsi" w:hAnsiTheme="minorHAnsi" w:cstheme="minorHAnsi"/>
                <w:spacing w:val="-1"/>
                <w:lang w:val="en-AU"/>
              </w:rPr>
              <w:t>Non-Conformity</w:t>
            </w:r>
          </w:p>
          <w:p w14:paraId="3425BC98" w14:textId="77777777" w:rsidR="00B605A0" w:rsidRPr="0028743E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b/>
                <w:bCs/>
                <w:spacing w:val="-1"/>
                <w:lang w:val="en-AU"/>
              </w:rPr>
            </w:pPr>
            <w:r w:rsidRPr="0028743E">
              <w:rPr>
                <w:rFonts w:asciiTheme="minorHAnsi" w:hAnsiTheme="minorHAnsi" w:cstheme="minorHAnsi"/>
                <w:spacing w:val="-1"/>
                <w:lang w:val="en-AU"/>
              </w:rPr>
              <w:t xml:space="preserve">(majNC </w:t>
            </w:r>
            <w:r w:rsidR="00FC4610" w:rsidRPr="0028743E">
              <w:rPr>
                <w:rFonts w:asciiTheme="minorHAnsi" w:hAnsiTheme="minorHAnsi" w:cstheme="minorHAnsi"/>
                <w:spacing w:val="-1"/>
                <w:lang w:val="en-AU"/>
              </w:rPr>
              <w:t>–</w:t>
            </w:r>
            <w:r w:rsidRPr="0028743E">
              <w:rPr>
                <w:rFonts w:asciiTheme="minorHAnsi" w:hAnsiTheme="minorHAnsi" w:cstheme="minorHAnsi"/>
                <w:spacing w:val="-1"/>
                <w:lang w:val="en-AU"/>
              </w:rPr>
              <w:t xml:space="preserve"> Major</w:t>
            </w:r>
          </w:p>
          <w:p w14:paraId="26C0F35B" w14:textId="77777777" w:rsidR="00B605A0" w:rsidRPr="0028743E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28743E">
              <w:rPr>
                <w:rFonts w:asciiTheme="minorHAnsi" w:hAnsiTheme="minorHAnsi" w:cstheme="minorHAnsi"/>
                <w:spacing w:val="-1"/>
                <w:lang w:val="en-AU"/>
              </w:rPr>
              <w:t>minNC – Minor)</w:t>
            </w:r>
          </w:p>
        </w:tc>
        <w:tc>
          <w:tcPr>
            <w:tcW w:w="6545" w:type="dxa"/>
          </w:tcPr>
          <w:p w14:paraId="53449F42" w14:textId="77777777" w:rsidR="00B605A0" w:rsidRPr="001255A9" w:rsidRDefault="00B605A0" w:rsidP="00A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  <w:r w:rsidRPr="0028743E">
              <w:rPr>
                <w:rFonts w:cstheme="minorHAnsi"/>
                <w:lang w:val="en-AU"/>
              </w:rPr>
              <w:t>An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>area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 xml:space="preserve">of </w:t>
            </w:r>
            <w:r w:rsidRPr="0028743E">
              <w:rPr>
                <w:rFonts w:cstheme="minorHAnsi"/>
                <w:spacing w:val="-1"/>
                <w:lang w:val="en-AU"/>
              </w:rPr>
              <w:t>the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management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system</w:t>
            </w:r>
            <w:r w:rsidRPr="0028743E">
              <w:rPr>
                <w:rFonts w:cstheme="minorHAnsi"/>
                <w:spacing w:val="1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that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does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not</w:t>
            </w:r>
            <w:r w:rsidRPr="0028743E">
              <w:rPr>
                <w:rFonts w:cstheme="minorHAnsi"/>
                <w:spacing w:val="28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 xml:space="preserve">conform </w:t>
            </w:r>
            <w:r w:rsidRPr="0028743E">
              <w:rPr>
                <w:rFonts w:cstheme="minorHAnsi"/>
                <w:lang w:val="en-AU"/>
              </w:rPr>
              <w:t>with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 xml:space="preserve">the </w:t>
            </w:r>
            <w:r w:rsidRPr="0028743E">
              <w:rPr>
                <w:rFonts w:cstheme="minorHAnsi"/>
                <w:spacing w:val="-1"/>
                <w:lang w:val="en-AU"/>
              </w:rPr>
              <w:t>requirements</w:t>
            </w:r>
            <w:r w:rsidRPr="0028743E">
              <w:rPr>
                <w:rFonts w:cstheme="minorHAnsi"/>
                <w:spacing w:val="-3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 xml:space="preserve">of </w:t>
            </w:r>
            <w:r w:rsidRPr="0028743E">
              <w:rPr>
                <w:rFonts w:cstheme="minorHAnsi"/>
                <w:spacing w:val="-1"/>
                <w:lang w:val="en-AU"/>
              </w:rPr>
              <w:t>the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standard.</w:t>
            </w:r>
          </w:p>
        </w:tc>
        <w:tc>
          <w:tcPr>
            <w:tcW w:w="7013" w:type="dxa"/>
          </w:tcPr>
          <w:p w14:paraId="0A9E7F78" w14:textId="77777777" w:rsidR="00B605A0" w:rsidRPr="001255A9" w:rsidRDefault="00B605A0" w:rsidP="00A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pacing w:val="-1"/>
                <w:lang w:val="en-AU"/>
              </w:rPr>
            </w:pPr>
            <w:r w:rsidRPr="0028743E">
              <w:rPr>
                <w:rFonts w:cstheme="minorHAnsi"/>
                <w:spacing w:val="-1"/>
                <w:lang w:val="en-AU"/>
              </w:rPr>
              <w:t>The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client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 xml:space="preserve">is </w:t>
            </w:r>
            <w:r w:rsidRPr="0028743E">
              <w:rPr>
                <w:rFonts w:cstheme="minorHAnsi"/>
                <w:spacing w:val="-1"/>
                <w:lang w:val="en-AU"/>
              </w:rPr>
              <w:t>required to</w:t>
            </w:r>
            <w:r w:rsidRPr="0028743E">
              <w:rPr>
                <w:rFonts w:cstheme="minorHAnsi"/>
                <w:spacing w:val="1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investigate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the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non-conformity</w:t>
            </w:r>
            <w:r w:rsidRPr="0028743E">
              <w:rPr>
                <w:rFonts w:cstheme="minorHAnsi"/>
                <w:lang w:val="en-AU"/>
              </w:rPr>
              <w:t xml:space="preserve"> and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complete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corrective</w:t>
            </w:r>
            <w:r w:rsidRPr="0028743E">
              <w:rPr>
                <w:rFonts w:cstheme="minorHAnsi"/>
                <w:spacing w:val="-4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>or</w:t>
            </w:r>
            <w:r w:rsidRPr="0028743E">
              <w:rPr>
                <w:rFonts w:cstheme="minorHAnsi"/>
                <w:spacing w:val="61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preventive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 xml:space="preserve">action within </w:t>
            </w:r>
            <w:r w:rsidRPr="0028743E">
              <w:rPr>
                <w:rFonts w:cstheme="minorHAnsi"/>
                <w:spacing w:val="-2"/>
                <w:lang w:val="en-AU"/>
              </w:rPr>
              <w:t>the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management system prior</w:t>
            </w:r>
            <w:r w:rsidRPr="0028743E">
              <w:rPr>
                <w:rFonts w:cstheme="minorHAnsi"/>
                <w:lang w:val="en-AU"/>
              </w:rPr>
              <w:t xml:space="preserve"> to</w:t>
            </w:r>
            <w:r w:rsidRPr="0028743E">
              <w:rPr>
                <w:rFonts w:cstheme="minorHAnsi"/>
                <w:spacing w:val="-1"/>
                <w:lang w:val="en-AU"/>
              </w:rPr>
              <w:t xml:space="preserve"> certification being achieved</w:t>
            </w:r>
            <w:r w:rsidRPr="0028743E">
              <w:rPr>
                <w:rFonts w:cstheme="minorHAnsi"/>
                <w:spacing w:val="-3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>or</w:t>
            </w:r>
            <w:r w:rsidRPr="0028743E">
              <w:rPr>
                <w:rFonts w:cstheme="minorHAnsi"/>
                <w:spacing w:val="73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retained.</w:t>
            </w:r>
          </w:p>
        </w:tc>
      </w:tr>
      <w:tr w:rsidR="00B605A0" w:rsidRPr="001255A9" w14:paraId="52633A14" w14:textId="77777777" w:rsidTr="00AC67F3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vAlign w:val="center"/>
          </w:tcPr>
          <w:p w14:paraId="215D8BF1" w14:textId="77777777" w:rsidR="00B605A0" w:rsidRPr="0028743E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b/>
                <w:bCs/>
                <w:spacing w:val="-1"/>
                <w:lang w:val="en-AU"/>
              </w:rPr>
            </w:pPr>
            <w:r w:rsidRPr="0028743E">
              <w:rPr>
                <w:rFonts w:asciiTheme="minorHAnsi" w:hAnsiTheme="minorHAnsi" w:cstheme="minorHAnsi"/>
                <w:spacing w:val="-1"/>
                <w:lang w:val="en-AU"/>
              </w:rPr>
              <w:t>Area</w:t>
            </w:r>
            <w:r w:rsidRPr="0028743E">
              <w:rPr>
                <w:rFonts w:asciiTheme="minorHAnsi" w:hAnsiTheme="minorHAnsi" w:cstheme="minorHAnsi"/>
                <w:lang w:val="en-AU"/>
              </w:rPr>
              <w:t xml:space="preserve"> of</w:t>
            </w:r>
            <w:r w:rsidRPr="0028743E">
              <w:rPr>
                <w:rFonts w:asciiTheme="minorHAnsi" w:hAnsiTheme="minorHAnsi" w:cstheme="minorHAnsi"/>
                <w:spacing w:val="-3"/>
                <w:lang w:val="en-AU"/>
              </w:rPr>
              <w:t xml:space="preserve"> </w:t>
            </w:r>
            <w:r w:rsidRPr="0028743E">
              <w:rPr>
                <w:rFonts w:asciiTheme="minorHAnsi" w:hAnsiTheme="minorHAnsi" w:cstheme="minorHAnsi"/>
                <w:spacing w:val="-1"/>
                <w:lang w:val="en-AU"/>
              </w:rPr>
              <w:t>Concern</w:t>
            </w:r>
          </w:p>
          <w:p w14:paraId="1CCE641C" w14:textId="77777777" w:rsidR="00B605A0" w:rsidRPr="0028743E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28743E">
              <w:rPr>
                <w:rFonts w:asciiTheme="minorHAnsi" w:hAnsiTheme="minorHAnsi" w:cstheme="minorHAnsi"/>
                <w:lang w:val="en-AU"/>
              </w:rPr>
              <w:t>(AOC)</w:t>
            </w:r>
          </w:p>
        </w:tc>
        <w:tc>
          <w:tcPr>
            <w:tcW w:w="6545" w:type="dxa"/>
          </w:tcPr>
          <w:p w14:paraId="34E34B8E" w14:textId="77777777" w:rsidR="00B605A0" w:rsidRPr="0028743E" w:rsidRDefault="00B605A0" w:rsidP="00A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lang w:val="en-AU"/>
              </w:rPr>
            </w:pPr>
            <w:r w:rsidRPr="0028743E">
              <w:rPr>
                <w:rFonts w:cstheme="minorHAnsi"/>
                <w:lang w:val="en-AU"/>
              </w:rPr>
              <w:t xml:space="preserve">Relates to a single identified lapse, which </w:t>
            </w:r>
            <w:r w:rsidR="000A0D97" w:rsidRPr="0028743E">
              <w:rPr>
                <w:rFonts w:cstheme="minorHAnsi"/>
                <w:lang w:val="en-AU"/>
              </w:rPr>
              <w:t>would</w:t>
            </w:r>
            <w:r w:rsidRPr="0028743E">
              <w:rPr>
                <w:rFonts w:cstheme="minorHAnsi"/>
                <w:lang w:val="en-AU"/>
              </w:rPr>
              <w:t xml:space="preserve"> not indicate a breakdown in the control’s ability to effectively manage the processes for which it was intended.  May lead to a non-conformity if not addressed.</w:t>
            </w:r>
          </w:p>
        </w:tc>
        <w:tc>
          <w:tcPr>
            <w:tcW w:w="7013" w:type="dxa"/>
          </w:tcPr>
          <w:p w14:paraId="0ED66812" w14:textId="77777777" w:rsidR="00B605A0" w:rsidRPr="001255A9" w:rsidRDefault="00B605A0" w:rsidP="00A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pacing w:val="-1"/>
                <w:lang w:val="en-AU"/>
              </w:rPr>
            </w:pPr>
            <w:r w:rsidRPr="0028743E">
              <w:rPr>
                <w:rFonts w:cstheme="minorHAnsi"/>
                <w:spacing w:val="-1"/>
                <w:lang w:val="en-AU"/>
              </w:rPr>
              <w:t>The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client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 xml:space="preserve">is </w:t>
            </w:r>
            <w:r w:rsidRPr="0028743E">
              <w:rPr>
                <w:rFonts w:cstheme="minorHAnsi"/>
                <w:spacing w:val="-1"/>
                <w:lang w:val="en-AU"/>
              </w:rPr>
              <w:t>required to</w:t>
            </w:r>
            <w:r w:rsidRPr="0028743E">
              <w:rPr>
                <w:rFonts w:cstheme="minorHAnsi"/>
                <w:spacing w:val="1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investigate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the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potential</w:t>
            </w:r>
            <w:r w:rsidRPr="0028743E">
              <w:rPr>
                <w:rFonts w:cstheme="minorHAnsi"/>
                <w:spacing w:val="-3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 xml:space="preserve">or </w:t>
            </w:r>
            <w:r w:rsidRPr="0028743E">
              <w:rPr>
                <w:rFonts w:cstheme="minorHAnsi"/>
                <w:spacing w:val="-1"/>
                <w:lang w:val="en-AU"/>
              </w:rPr>
              <w:t>actual non-conformity</w:t>
            </w:r>
            <w:r w:rsidRPr="0028743E">
              <w:rPr>
                <w:rFonts w:cstheme="minorHAnsi"/>
                <w:lang w:val="en-AU"/>
              </w:rPr>
              <w:t xml:space="preserve"> and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complete</w:t>
            </w:r>
            <w:r w:rsidRPr="0028743E">
              <w:rPr>
                <w:rFonts w:cstheme="minorHAnsi"/>
                <w:spacing w:val="61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corrective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 xml:space="preserve">or </w:t>
            </w:r>
            <w:r w:rsidRPr="0028743E">
              <w:rPr>
                <w:rFonts w:cstheme="minorHAnsi"/>
                <w:spacing w:val="-1"/>
                <w:lang w:val="en-AU"/>
              </w:rPr>
              <w:t>preventive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action within the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management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system.</w:t>
            </w:r>
          </w:p>
        </w:tc>
      </w:tr>
      <w:tr w:rsidR="00B605A0" w:rsidRPr="001255A9" w14:paraId="4C00A9A6" w14:textId="77777777" w:rsidTr="00AC67F3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10" w:type="dxa"/>
            <w:vAlign w:val="center"/>
          </w:tcPr>
          <w:p w14:paraId="43B7EC4E" w14:textId="77777777" w:rsidR="00B605A0" w:rsidRPr="0028743E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b/>
                <w:bCs/>
                <w:spacing w:val="-1"/>
                <w:lang w:val="en-AU"/>
              </w:rPr>
            </w:pPr>
            <w:r w:rsidRPr="0028743E">
              <w:rPr>
                <w:rFonts w:asciiTheme="minorHAnsi" w:hAnsiTheme="minorHAnsi" w:cstheme="minorHAnsi"/>
                <w:spacing w:val="-1"/>
                <w:lang w:val="en-AU"/>
              </w:rPr>
              <w:t>Opportunity</w:t>
            </w:r>
            <w:r w:rsidRPr="0028743E">
              <w:rPr>
                <w:rFonts w:asciiTheme="minorHAnsi" w:hAnsiTheme="minorHAnsi"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asciiTheme="minorHAnsi" w:hAnsiTheme="minorHAnsi" w:cstheme="minorHAnsi"/>
                <w:lang w:val="en-AU"/>
              </w:rPr>
              <w:t>for</w:t>
            </w:r>
            <w:r w:rsidRPr="0028743E">
              <w:rPr>
                <w:rFonts w:asciiTheme="minorHAnsi" w:hAnsiTheme="minorHAnsi" w:cstheme="minorHAnsi"/>
                <w:spacing w:val="26"/>
                <w:lang w:val="en-AU"/>
              </w:rPr>
              <w:t xml:space="preserve"> </w:t>
            </w:r>
            <w:r w:rsidRPr="0028743E">
              <w:rPr>
                <w:rFonts w:asciiTheme="minorHAnsi" w:hAnsiTheme="minorHAnsi" w:cstheme="minorHAnsi"/>
                <w:spacing w:val="-1"/>
                <w:lang w:val="en-AU"/>
              </w:rPr>
              <w:t>Improvement</w:t>
            </w:r>
          </w:p>
          <w:p w14:paraId="01F13A6A" w14:textId="77777777" w:rsidR="00B605A0" w:rsidRPr="0028743E" w:rsidRDefault="00B605A0" w:rsidP="00AC67F3">
            <w:pPr>
              <w:pStyle w:val="Heading4"/>
              <w:tabs>
                <w:tab w:val="left" w:pos="400"/>
              </w:tabs>
              <w:ind w:left="99"/>
              <w:contextualSpacing/>
              <w:rPr>
                <w:rFonts w:asciiTheme="minorHAnsi" w:hAnsiTheme="minorHAnsi" w:cstheme="minorHAnsi"/>
                <w:lang w:val="en-AU"/>
              </w:rPr>
            </w:pPr>
            <w:r w:rsidRPr="0028743E">
              <w:rPr>
                <w:rFonts w:asciiTheme="minorHAnsi" w:hAnsiTheme="minorHAnsi" w:cstheme="minorHAnsi"/>
                <w:lang w:val="en-AU"/>
              </w:rPr>
              <w:t>(OFI)</w:t>
            </w:r>
          </w:p>
        </w:tc>
        <w:tc>
          <w:tcPr>
            <w:tcW w:w="6545" w:type="dxa"/>
          </w:tcPr>
          <w:p w14:paraId="1E5AB253" w14:textId="77777777" w:rsidR="00B605A0" w:rsidRPr="001255A9" w:rsidRDefault="00B605A0" w:rsidP="00A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  <w:r w:rsidRPr="0028743E">
              <w:rPr>
                <w:rFonts w:cstheme="minorHAnsi"/>
                <w:lang w:val="en-AU"/>
              </w:rPr>
              <w:t>An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>area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 xml:space="preserve">of </w:t>
            </w:r>
            <w:r w:rsidRPr="0028743E">
              <w:rPr>
                <w:rFonts w:cstheme="minorHAnsi"/>
                <w:spacing w:val="-1"/>
                <w:lang w:val="en-AU"/>
              </w:rPr>
              <w:t>the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system where</w:t>
            </w:r>
            <w:r w:rsidRPr="0028743E">
              <w:rPr>
                <w:rFonts w:cstheme="minorHAnsi"/>
                <w:lang w:val="en-AU"/>
              </w:rPr>
              <w:t xml:space="preserve"> a </w:t>
            </w:r>
            <w:r w:rsidRPr="0028743E">
              <w:rPr>
                <w:rFonts w:cstheme="minorHAnsi"/>
                <w:spacing w:val="-1"/>
                <w:lang w:val="en-AU"/>
              </w:rPr>
              <w:t xml:space="preserve">situation </w:t>
            </w:r>
            <w:r w:rsidRPr="0028743E">
              <w:rPr>
                <w:rFonts w:cstheme="minorHAnsi"/>
                <w:spacing w:val="-2"/>
                <w:lang w:val="en-AU"/>
              </w:rPr>
              <w:t>is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not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directly</w:t>
            </w:r>
            <w:r w:rsidRPr="0028743E">
              <w:rPr>
                <w:rFonts w:cstheme="minorHAnsi"/>
                <w:spacing w:val="29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 xml:space="preserve">causing </w:t>
            </w:r>
            <w:r w:rsidRPr="0028743E">
              <w:rPr>
                <w:rFonts w:cstheme="minorHAnsi"/>
                <w:lang w:val="en-AU"/>
              </w:rPr>
              <w:t xml:space="preserve">a </w:t>
            </w:r>
            <w:r w:rsidRPr="0028743E">
              <w:rPr>
                <w:rFonts w:cstheme="minorHAnsi"/>
                <w:spacing w:val="-1"/>
                <w:lang w:val="en-AU"/>
              </w:rPr>
              <w:t>non-conformity, but</w:t>
            </w:r>
            <w:r w:rsidRPr="0028743E">
              <w:rPr>
                <w:rFonts w:cstheme="minorHAnsi"/>
                <w:lang w:val="en-AU"/>
              </w:rPr>
              <w:t xml:space="preserve"> a </w:t>
            </w:r>
            <w:r w:rsidRPr="0028743E">
              <w:rPr>
                <w:rFonts w:cstheme="minorHAnsi"/>
                <w:spacing w:val="-1"/>
                <w:lang w:val="en-AU"/>
              </w:rPr>
              <w:t>change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>may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improve</w:t>
            </w:r>
            <w:r w:rsidRPr="0028743E">
              <w:rPr>
                <w:rFonts w:cstheme="minorHAnsi"/>
                <w:spacing w:val="23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 xml:space="preserve">the </w:t>
            </w:r>
            <w:r w:rsidRPr="0028743E">
              <w:rPr>
                <w:rFonts w:cstheme="minorHAnsi"/>
                <w:spacing w:val="-1"/>
                <w:lang w:val="en-AU"/>
              </w:rPr>
              <w:t xml:space="preserve">operation </w:t>
            </w:r>
            <w:r w:rsidRPr="0028743E">
              <w:rPr>
                <w:rFonts w:cstheme="minorHAnsi"/>
                <w:lang w:val="en-AU"/>
              </w:rPr>
              <w:t>of</w:t>
            </w:r>
            <w:r w:rsidRPr="0028743E">
              <w:rPr>
                <w:rFonts w:cstheme="minorHAnsi"/>
                <w:spacing w:val="-3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the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management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system.</w:t>
            </w:r>
          </w:p>
        </w:tc>
        <w:tc>
          <w:tcPr>
            <w:tcW w:w="7013" w:type="dxa"/>
          </w:tcPr>
          <w:p w14:paraId="1877EE60" w14:textId="77777777" w:rsidR="00B605A0" w:rsidRPr="001255A9" w:rsidRDefault="00B605A0" w:rsidP="00AC67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pacing w:val="-1"/>
                <w:lang w:val="en-AU"/>
              </w:rPr>
            </w:pPr>
            <w:r w:rsidRPr="0028743E">
              <w:rPr>
                <w:rFonts w:cstheme="minorHAnsi"/>
                <w:spacing w:val="-1"/>
                <w:lang w:val="en-AU"/>
              </w:rPr>
              <w:t>The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client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should review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the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 xml:space="preserve">situation </w:t>
            </w:r>
            <w:r w:rsidRPr="0028743E">
              <w:rPr>
                <w:rFonts w:cstheme="minorHAnsi"/>
                <w:lang w:val="en-AU"/>
              </w:rPr>
              <w:t>and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assess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whether</w:t>
            </w:r>
            <w:r w:rsidRPr="0028743E">
              <w:rPr>
                <w:rFonts w:cstheme="minorHAnsi"/>
                <w:lang w:val="en-AU"/>
              </w:rPr>
              <w:t xml:space="preserve"> the </w:t>
            </w:r>
            <w:r w:rsidRPr="0028743E">
              <w:rPr>
                <w:rFonts w:cstheme="minorHAnsi"/>
                <w:spacing w:val="-1"/>
                <w:lang w:val="en-AU"/>
              </w:rPr>
              <w:t>development</w:t>
            </w:r>
            <w:r w:rsidRPr="0028743E">
              <w:rPr>
                <w:rFonts w:cstheme="minorHAnsi"/>
                <w:spacing w:val="-3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>and</w:t>
            </w:r>
            <w:r w:rsidRPr="0028743E">
              <w:rPr>
                <w:rFonts w:cstheme="minorHAnsi"/>
                <w:spacing w:val="47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implementation</w:t>
            </w:r>
            <w:r w:rsidRPr="0028743E">
              <w:rPr>
                <w:rFonts w:cstheme="minorHAnsi"/>
                <w:spacing w:val="-3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>of a</w:t>
            </w:r>
            <w:r w:rsidRPr="0028743E">
              <w:rPr>
                <w:rFonts w:cstheme="minorHAnsi"/>
                <w:spacing w:val="-3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solution will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add</w:t>
            </w:r>
            <w:r w:rsidRPr="0028743E">
              <w:rPr>
                <w:rFonts w:cstheme="minorHAnsi"/>
                <w:spacing w:val="-3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value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to</w:t>
            </w:r>
            <w:r w:rsidRPr="0028743E">
              <w:rPr>
                <w:rFonts w:cstheme="minorHAnsi"/>
                <w:spacing w:val="1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operations</w:t>
            </w:r>
            <w:r w:rsidRPr="0028743E">
              <w:rPr>
                <w:rFonts w:cstheme="minorHAnsi"/>
                <w:lang w:val="en-AU"/>
              </w:rPr>
              <w:t xml:space="preserve"> and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the</w:t>
            </w:r>
            <w:r w:rsidRPr="0028743E">
              <w:rPr>
                <w:rFonts w:cstheme="minorHAnsi"/>
                <w:spacing w:val="-4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management system.</w:t>
            </w:r>
            <w:r w:rsidRPr="0028743E">
              <w:rPr>
                <w:rFonts w:cstheme="minorHAnsi"/>
                <w:spacing w:val="73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The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change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should be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tracked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 xml:space="preserve">through </w:t>
            </w:r>
            <w:r w:rsidRPr="0028743E">
              <w:rPr>
                <w:rFonts w:cstheme="minorHAnsi"/>
                <w:spacing w:val="-2"/>
                <w:lang w:val="en-AU"/>
              </w:rPr>
              <w:t>the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procedure</w:t>
            </w:r>
            <w:r w:rsidRPr="0028743E">
              <w:rPr>
                <w:rFonts w:cstheme="minorHAnsi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for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making improvements</w:t>
            </w:r>
            <w:r w:rsidRPr="0028743E">
              <w:rPr>
                <w:rFonts w:cstheme="minorHAnsi"/>
                <w:spacing w:val="1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2"/>
                <w:lang w:val="en-AU"/>
              </w:rPr>
              <w:t>and</w:t>
            </w:r>
            <w:r w:rsidRPr="0028743E">
              <w:rPr>
                <w:rFonts w:cstheme="minorHAnsi"/>
                <w:spacing w:val="63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preventive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lang w:val="en-AU"/>
              </w:rPr>
              <w:t>and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corrective</w:t>
            </w:r>
            <w:r w:rsidRPr="0028743E">
              <w:rPr>
                <w:rFonts w:cstheme="minorHAnsi"/>
                <w:spacing w:val="-2"/>
                <w:lang w:val="en-AU"/>
              </w:rPr>
              <w:t xml:space="preserve"> </w:t>
            </w:r>
            <w:r w:rsidRPr="0028743E">
              <w:rPr>
                <w:rFonts w:cstheme="minorHAnsi"/>
                <w:spacing w:val="-1"/>
                <w:lang w:val="en-AU"/>
              </w:rPr>
              <w:t>actions.</w:t>
            </w:r>
          </w:p>
        </w:tc>
      </w:tr>
    </w:tbl>
    <w:p w14:paraId="507917CD" w14:textId="77777777" w:rsidR="00B51244" w:rsidRPr="001255A9" w:rsidRDefault="00B51244">
      <w:pPr>
        <w:rPr>
          <w:rFonts w:cstheme="minorHAnsi"/>
          <w:sz w:val="28"/>
          <w:szCs w:val="28"/>
          <w:lang w:val="en-AU"/>
        </w:rPr>
      </w:pPr>
    </w:p>
    <w:p w14:paraId="5092ECC9" w14:textId="77777777" w:rsidR="000578B9" w:rsidRPr="001255A9" w:rsidRDefault="000578B9">
      <w:pPr>
        <w:rPr>
          <w:rFonts w:cstheme="minorHAnsi"/>
          <w:sz w:val="28"/>
          <w:szCs w:val="28"/>
          <w:lang w:val="en-AU"/>
        </w:rPr>
      </w:pPr>
    </w:p>
    <w:p w14:paraId="2F92C8A4" w14:textId="77777777" w:rsidR="000578B9" w:rsidRPr="001255A9" w:rsidRDefault="000578B9">
      <w:pPr>
        <w:rPr>
          <w:rFonts w:cstheme="minorHAnsi"/>
          <w:sz w:val="28"/>
          <w:szCs w:val="28"/>
          <w:lang w:val="en-AU"/>
        </w:rPr>
      </w:pPr>
    </w:p>
    <w:p w14:paraId="2D280B74" w14:textId="77777777" w:rsidR="00B51244" w:rsidRPr="0028743E" w:rsidRDefault="00B51244" w:rsidP="00B51244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11" w:name="_Toc40711736"/>
      <w:r w:rsidRPr="0028743E">
        <w:rPr>
          <w:rFonts w:asciiTheme="minorHAnsi" w:hAnsiTheme="minorHAnsi" w:cstheme="minorHAnsi"/>
          <w:sz w:val="28"/>
          <w:szCs w:val="28"/>
          <w:lang w:val="en-AU"/>
        </w:rPr>
        <w:lastRenderedPageBreak/>
        <w:t>Assumptions</w:t>
      </w:r>
      <w:bookmarkEnd w:id="11"/>
    </w:p>
    <w:p w14:paraId="744C2CBE" w14:textId="77777777" w:rsidR="00B51244" w:rsidRPr="001255A9" w:rsidRDefault="00B51244" w:rsidP="00B51244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 following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assumptions</w:t>
      </w:r>
      <w:r w:rsidRPr="001255A9">
        <w:rPr>
          <w:rFonts w:cstheme="minorHAnsi"/>
          <w:spacing w:val="-3"/>
          <w:lang w:val="en-AU"/>
        </w:rPr>
        <w:t xml:space="preserve"> </w:t>
      </w:r>
      <w:r w:rsidR="00794AB4" w:rsidRPr="001255A9">
        <w:rPr>
          <w:rFonts w:cstheme="minorHAnsi"/>
          <w:lang w:val="en-AU"/>
        </w:rPr>
        <w:t xml:space="preserve">have been </w:t>
      </w:r>
      <w:r w:rsidRPr="001255A9">
        <w:rPr>
          <w:rFonts w:cstheme="minorHAnsi"/>
          <w:lang w:val="en-AU"/>
        </w:rPr>
        <w:t xml:space="preserve">made </w:t>
      </w:r>
      <w:r w:rsidR="00794AB4" w:rsidRPr="001255A9">
        <w:rPr>
          <w:rFonts w:cstheme="minorHAnsi"/>
          <w:lang w:val="en-AU"/>
        </w:rPr>
        <w:t>prior to commencement of the audit:</w:t>
      </w:r>
    </w:p>
    <w:p w14:paraId="295D596E" w14:textId="77777777" w:rsidR="00B605A0" w:rsidRPr="001255A9" w:rsidRDefault="00A02A0B" w:rsidP="00A02A0B">
      <w:pPr>
        <w:pStyle w:val="ListParagraph"/>
        <w:numPr>
          <w:ilvl w:val="0"/>
          <w:numId w:val="9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Assumption </w:t>
      </w:r>
    </w:p>
    <w:p w14:paraId="7D3C93B8" w14:textId="77777777" w:rsidR="00A02A0B" w:rsidRPr="001255A9" w:rsidRDefault="00A02A0B" w:rsidP="00A02A0B">
      <w:pPr>
        <w:pStyle w:val="ListParagraph"/>
        <w:numPr>
          <w:ilvl w:val="0"/>
          <w:numId w:val="9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Assumption </w:t>
      </w:r>
    </w:p>
    <w:p w14:paraId="17FBF3FB" w14:textId="77777777" w:rsidR="00A02A0B" w:rsidRPr="001255A9" w:rsidRDefault="00A02A0B" w:rsidP="00A02A0B">
      <w:pPr>
        <w:pStyle w:val="ListParagraph"/>
        <w:numPr>
          <w:ilvl w:val="0"/>
          <w:numId w:val="9"/>
        </w:num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Assumption </w:t>
      </w:r>
    </w:p>
    <w:p w14:paraId="37CB9AA8" w14:textId="77777777" w:rsidR="00A02A0B" w:rsidRPr="001255A9" w:rsidRDefault="00A02A0B" w:rsidP="00A02A0B">
      <w:pPr>
        <w:rPr>
          <w:rFonts w:cstheme="minorHAnsi"/>
          <w:lang w:val="en-AU"/>
        </w:rPr>
      </w:pPr>
    </w:p>
    <w:p w14:paraId="18F8FAE5" w14:textId="77777777" w:rsidR="00BB4B68" w:rsidRPr="001255A9" w:rsidRDefault="00BB4B68" w:rsidP="00A02A0B">
      <w:pPr>
        <w:rPr>
          <w:rFonts w:cstheme="minorHAnsi"/>
          <w:lang w:val="en-AU"/>
        </w:rPr>
      </w:pPr>
    </w:p>
    <w:p w14:paraId="22BDF132" w14:textId="77777777" w:rsidR="00BB4B68" w:rsidRPr="001255A9" w:rsidRDefault="00BB4B68" w:rsidP="00A02A0B">
      <w:pPr>
        <w:rPr>
          <w:rFonts w:cstheme="minorHAnsi"/>
          <w:lang w:val="en-AU"/>
        </w:rPr>
      </w:pPr>
    </w:p>
    <w:p w14:paraId="6BDAC202" w14:textId="77777777" w:rsidR="00BB4B68" w:rsidRPr="001255A9" w:rsidRDefault="00BB4B68" w:rsidP="00A02A0B">
      <w:pPr>
        <w:rPr>
          <w:rFonts w:cstheme="minorHAnsi"/>
          <w:lang w:val="en-AU"/>
        </w:rPr>
      </w:pPr>
    </w:p>
    <w:p w14:paraId="4251C56E" w14:textId="77777777" w:rsidR="00CF47EE" w:rsidRPr="008D19A9" w:rsidRDefault="00CF47EE" w:rsidP="00CF47EE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12" w:name="_Toc40711737"/>
      <w:r w:rsidRPr="008D19A9">
        <w:rPr>
          <w:rFonts w:asciiTheme="minorHAnsi" w:hAnsiTheme="minorHAnsi" w:cstheme="minorHAnsi"/>
          <w:sz w:val="28"/>
          <w:szCs w:val="28"/>
          <w:lang w:val="en-AU"/>
        </w:rPr>
        <w:t>Acknowledgements</w:t>
      </w:r>
      <w:bookmarkEnd w:id="12"/>
    </w:p>
    <w:p w14:paraId="560FECCB" w14:textId="77777777" w:rsidR="00CF47EE" w:rsidRPr="001255A9" w:rsidRDefault="00814B58" w:rsidP="00326A75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 audit team wishes to acknowledge</w:t>
      </w:r>
      <w:r w:rsidR="00BB4B68" w:rsidRPr="001255A9">
        <w:rPr>
          <w:rFonts w:cstheme="minorHAnsi"/>
          <w:lang w:val="en-AU"/>
        </w:rPr>
        <w:t>…</w:t>
      </w:r>
    </w:p>
    <w:p w14:paraId="3BFC0DCD" w14:textId="77777777" w:rsidR="00814B58" w:rsidRPr="008D19A9" w:rsidRDefault="00814B58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4FAA3415" w14:textId="77777777" w:rsidR="00BB4B68" w:rsidRPr="008D19A9" w:rsidRDefault="00BB4B68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4F9CF5D3" w14:textId="77777777" w:rsidR="00BB4B68" w:rsidRPr="008D19A9" w:rsidRDefault="00BB4B68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538F8494" w14:textId="77777777" w:rsidR="00326A75" w:rsidRPr="008D19A9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43DE154E" w14:textId="77777777" w:rsidR="00326A75" w:rsidRPr="008D19A9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39E42E9F" w14:textId="77777777" w:rsidR="00326A75" w:rsidRPr="008D19A9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01DD6913" w14:textId="77777777" w:rsidR="00326A75" w:rsidRPr="008D19A9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2614B32E" w14:textId="77777777" w:rsidR="00326A75" w:rsidRPr="008D19A9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032AA4D0" w14:textId="77777777" w:rsidR="00326A75" w:rsidRPr="008D19A9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1601736A" w14:textId="77777777" w:rsidR="00326A75" w:rsidRPr="008D19A9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50B577A9" w14:textId="77777777" w:rsidR="00326A75" w:rsidRPr="008D19A9" w:rsidRDefault="00326A75" w:rsidP="00326A75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5CBC6A2E" w14:textId="77777777" w:rsidR="00BB4B68" w:rsidRPr="008D19A9" w:rsidRDefault="00BB4B68" w:rsidP="00814B58">
      <w:pPr>
        <w:rPr>
          <w:rFonts w:eastAsia="Calibri" w:cstheme="minorHAnsi"/>
          <w:b/>
          <w:bCs/>
          <w:sz w:val="28"/>
          <w:szCs w:val="28"/>
          <w:lang w:val="en-AU"/>
        </w:rPr>
      </w:pPr>
    </w:p>
    <w:p w14:paraId="4342541B" w14:textId="77777777" w:rsidR="00814B58" w:rsidRPr="008D19A9" w:rsidRDefault="00814B58" w:rsidP="00814B58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13" w:name="_Toc40711738"/>
      <w:r w:rsidRPr="008D19A9">
        <w:rPr>
          <w:rFonts w:asciiTheme="minorHAnsi" w:hAnsiTheme="minorHAnsi" w:cstheme="minorHAnsi"/>
          <w:sz w:val="28"/>
          <w:szCs w:val="28"/>
          <w:lang w:val="en-AU"/>
        </w:rPr>
        <w:t>Audit Completed by</w:t>
      </w:r>
      <w:bookmarkEnd w:id="13"/>
    </w:p>
    <w:tbl>
      <w:tblPr>
        <w:tblStyle w:val="GridTable1Light"/>
        <w:tblW w:w="15390" w:type="dxa"/>
        <w:tblLook w:val="04A0" w:firstRow="1" w:lastRow="0" w:firstColumn="1" w:lastColumn="0" w:noHBand="0" w:noVBand="1"/>
      </w:tblPr>
      <w:tblGrid>
        <w:gridCol w:w="4093"/>
        <w:gridCol w:w="5651"/>
        <w:gridCol w:w="5646"/>
      </w:tblGrid>
      <w:tr w:rsidR="00BE28A8" w:rsidRPr="001255A9" w14:paraId="037F501F" w14:textId="77777777" w:rsidTr="00BE28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shd w:val="clear" w:color="auto" w:fill="000000" w:themeFill="text1"/>
          </w:tcPr>
          <w:p w14:paraId="62A17123" w14:textId="77777777" w:rsidR="00BE28A8" w:rsidRPr="001255A9" w:rsidRDefault="00BE28A8" w:rsidP="00BA2002">
            <w:pPr>
              <w:spacing w:before="100" w:beforeAutospacing="1" w:after="100" w:afterAutospacing="1"/>
              <w:jc w:val="center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Name(s)</w:t>
            </w:r>
          </w:p>
        </w:tc>
        <w:tc>
          <w:tcPr>
            <w:tcW w:w="5651" w:type="dxa"/>
            <w:shd w:val="clear" w:color="auto" w:fill="000000" w:themeFill="text1"/>
          </w:tcPr>
          <w:p w14:paraId="667E4A0B" w14:textId="77777777" w:rsidR="00BE28A8" w:rsidRPr="001255A9" w:rsidRDefault="00BE28A8" w:rsidP="00BA200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bCs w:val="0"/>
                <w:color w:val="FFFFFF" w:themeColor="background1"/>
                <w:spacing w:val="-1"/>
                <w:lang w:val="en-AU"/>
              </w:rPr>
              <w:t>Position | Organisation | Contact details</w:t>
            </w:r>
          </w:p>
        </w:tc>
        <w:tc>
          <w:tcPr>
            <w:tcW w:w="5646" w:type="dxa"/>
            <w:shd w:val="clear" w:color="auto" w:fill="000000" w:themeFill="text1"/>
          </w:tcPr>
          <w:p w14:paraId="15EB6B47" w14:textId="77777777" w:rsidR="00BE28A8" w:rsidRPr="001255A9" w:rsidRDefault="008B31E1" w:rsidP="00BA2002">
            <w:pPr>
              <w:spacing w:before="100" w:beforeAutospacing="1" w:after="100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pacing w:val="-1"/>
                <w:lang w:val="en-AU"/>
              </w:rPr>
            </w:pPr>
            <w:r w:rsidRPr="001255A9">
              <w:rPr>
                <w:rFonts w:cstheme="minorHAnsi"/>
                <w:color w:val="FFFFFF" w:themeColor="background1"/>
                <w:spacing w:val="-1"/>
                <w:lang w:val="en-AU"/>
              </w:rPr>
              <w:t>Statement of auditor’s competence</w:t>
            </w:r>
          </w:p>
        </w:tc>
      </w:tr>
      <w:tr w:rsidR="00BE28A8" w:rsidRPr="001255A9" w14:paraId="7BE79E68" w14:textId="77777777" w:rsidTr="00BE28A8">
        <w:trPr>
          <w:trHeight w:val="8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vAlign w:val="center"/>
          </w:tcPr>
          <w:p w14:paraId="46317A1F" w14:textId="77777777" w:rsidR="00BD05FE" w:rsidRPr="001255A9" w:rsidRDefault="00BD05FE" w:rsidP="00BD05FE">
            <w:pPr>
              <w:rPr>
                <w:rFonts w:eastAsia="Calibri" w:cstheme="minorHAnsi"/>
                <w:lang w:val="en-AU"/>
              </w:rPr>
            </w:pPr>
          </w:p>
        </w:tc>
        <w:tc>
          <w:tcPr>
            <w:tcW w:w="5651" w:type="dxa"/>
          </w:tcPr>
          <w:p w14:paraId="7326CE53" w14:textId="77777777" w:rsidR="00BD05FE" w:rsidRPr="001255A9" w:rsidRDefault="00BD05FE" w:rsidP="009618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</w:p>
        </w:tc>
        <w:tc>
          <w:tcPr>
            <w:tcW w:w="5646" w:type="dxa"/>
          </w:tcPr>
          <w:p w14:paraId="32C648E7" w14:textId="77777777" w:rsidR="008B31E1" w:rsidRPr="001255A9" w:rsidRDefault="00961832" w:rsidP="00BA20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AU"/>
              </w:rPr>
            </w:pPr>
            <w:r w:rsidRPr="001255A9">
              <w:rPr>
                <w:rFonts w:eastAsia="Calibri" w:cstheme="minorHAnsi"/>
                <w:highlight w:val="yellow"/>
                <w:lang w:val="en-AU"/>
              </w:rPr>
              <w:t>e.g.</w:t>
            </w:r>
            <w:r w:rsidR="008B31E1" w:rsidRPr="001255A9">
              <w:rPr>
                <w:rFonts w:eastAsia="Calibri" w:cstheme="minorHAnsi"/>
                <w:highlight w:val="yellow"/>
                <w:lang w:val="en-AU"/>
              </w:rPr>
              <w:t xml:space="preserve"> length of experience in ISMS audit</w:t>
            </w:r>
            <w:r w:rsidR="007469C9" w:rsidRPr="001255A9">
              <w:rPr>
                <w:rFonts w:eastAsia="Calibri" w:cstheme="minorHAnsi"/>
                <w:highlight w:val="yellow"/>
                <w:lang w:val="en-AU"/>
              </w:rPr>
              <w:t xml:space="preserve">, </w:t>
            </w:r>
            <w:r w:rsidR="00FC3101" w:rsidRPr="001255A9">
              <w:rPr>
                <w:rFonts w:eastAsia="Calibri" w:cstheme="minorHAnsi"/>
                <w:highlight w:val="yellow"/>
                <w:lang w:val="en-AU"/>
              </w:rPr>
              <w:t xml:space="preserve">relevant </w:t>
            </w:r>
            <w:r w:rsidR="007469C9" w:rsidRPr="001255A9">
              <w:rPr>
                <w:rFonts w:eastAsia="Calibri" w:cstheme="minorHAnsi"/>
                <w:highlight w:val="yellow"/>
                <w:lang w:val="en-AU"/>
              </w:rPr>
              <w:t>training/education completed</w:t>
            </w:r>
          </w:p>
        </w:tc>
      </w:tr>
    </w:tbl>
    <w:p w14:paraId="7FB4E979" w14:textId="77777777" w:rsidR="00814B58" w:rsidRPr="001255A9" w:rsidRDefault="00814B58" w:rsidP="00326A75">
      <w:pPr>
        <w:rPr>
          <w:rFonts w:cstheme="minorHAnsi"/>
          <w:lang w:val="en-AU"/>
        </w:rPr>
      </w:pPr>
    </w:p>
    <w:p w14:paraId="5A6DC429" w14:textId="77777777" w:rsidR="00CF47EE" w:rsidRPr="008D19A9" w:rsidRDefault="00CF47EE" w:rsidP="00CF47EE">
      <w:pPr>
        <w:pStyle w:val="Heading1"/>
        <w:ind w:left="360" w:firstLine="0"/>
        <w:rPr>
          <w:rFonts w:asciiTheme="minorHAnsi" w:hAnsiTheme="minorHAnsi" w:cstheme="minorHAnsi"/>
          <w:sz w:val="28"/>
          <w:szCs w:val="28"/>
          <w:lang w:val="en-AU"/>
        </w:rPr>
      </w:pPr>
    </w:p>
    <w:p w14:paraId="400B46D1" w14:textId="77777777" w:rsidR="00CF47EE" w:rsidRPr="008D19A9" w:rsidRDefault="00CF47EE">
      <w:pPr>
        <w:rPr>
          <w:rFonts w:eastAsia="Calibri" w:cstheme="minorHAnsi"/>
          <w:b/>
          <w:bCs/>
          <w:sz w:val="28"/>
          <w:szCs w:val="28"/>
          <w:lang w:val="en-AU"/>
        </w:rPr>
      </w:pPr>
      <w:r w:rsidRPr="001255A9">
        <w:rPr>
          <w:rFonts w:cstheme="minorHAnsi"/>
          <w:sz w:val="28"/>
          <w:szCs w:val="28"/>
          <w:lang w:val="en-AU"/>
        </w:rPr>
        <w:br w:type="page"/>
      </w:r>
    </w:p>
    <w:p w14:paraId="0BA88550" w14:textId="77777777" w:rsidR="00FC4610" w:rsidRPr="008D19A9" w:rsidRDefault="00FC4610" w:rsidP="00CF47EE">
      <w:pPr>
        <w:pStyle w:val="Heading1"/>
        <w:numPr>
          <w:ilvl w:val="0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14" w:name="_Toc40711739"/>
      <w:r w:rsidRPr="008D19A9">
        <w:rPr>
          <w:rFonts w:asciiTheme="minorHAnsi" w:hAnsiTheme="minorHAnsi" w:cstheme="minorHAnsi"/>
          <w:sz w:val="28"/>
          <w:szCs w:val="28"/>
          <w:lang w:val="en-AU"/>
        </w:rPr>
        <w:lastRenderedPageBreak/>
        <w:t>Executive Summary</w:t>
      </w:r>
      <w:bookmarkEnd w:id="14"/>
    </w:p>
    <w:p w14:paraId="5B0F092E" w14:textId="77777777" w:rsidR="00D04EC1" w:rsidRPr="008D19A9" w:rsidRDefault="00D04EC1" w:rsidP="00CF47EE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15" w:name="_Toc40711740"/>
      <w:r w:rsidRPr="008D19A9">
        <w:rPr>
          <w:rFonts w:asciiTheme="minorHAnsi" w:hAnsiTheme="minorHAnsi" w:cstheme="minorHAnsi"/>
          <w:sz w:val="28"/>
          <w:szCs w:val="28"/>
          <w:lang w:val="en-AU"/>
        </w:rPr>
        <w:t>Findings overview – positive audit findings</w:t>
      </w:r>
      <w:bookmarkEnd w:id="15"/>
      <w:r w:rsidR="001307F9" w:rsidRPr="008D19A9">
        <w:rPr>
          <w:rFonts w:asciiTheme="minorHAnsi" w:hAnsiTheme="minorHAnsi" w:cstheme="minorHAnsi"/>
          <w:sz w:val="28"/>
          <w:szCs w:val="28"/>
          <w:lang w:val="en-AU"/>
        </w:rPr>
        <w:t xml:space="preserve"> </w:t>
      </w:r>
    </w:p>
    <w:p w14:paraId="6AE00F9C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30C3D513" w14:textId="77777777" w:rsidR="006772EA" w:rsidRPr="001255A9" w:rsidRDefault="00E85E7C" w:rsidP="006772EA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The following is a </w:t>
      </w:r>
      <w:proofErr w:type="gramStart"/>
      <w:r w:rsidRPr="001255A9">
        <w:rPr>
          <w:rFonts w:cstheme="minorHAnsi"/>
          <w:lang w:val="en-AU"/>
        </w:rPr>
        <w:t>high level</w:t>
      </w:r>
      <w:proofErr w:type="gramEnd"/>
      <w:r w:rsidRPr="001255A9">
        <w:rPr>
          <w:rFonts w:cstheme="minorHAnsi"/>
          <w:lang w:val="en-AU"/>
        </w:rPr>
        <w:t xml:space="preserve"> summary of </w:t>
      </w:r>
      <w:r w:rsidR="00220B47" w:rsidRPr="001255A9">
        <w:rPr>
          <w:rFonts w:cstheme="minorHAnsi"/>
          <w:lang w:val="en-AU"/>
        </w:rPr>
        <w:t>positive findings the Audit team has observed:</w:t>
      </w:r>
    </w:p>
    <w:p w14:paraId="63D2080D" w14:textId="77777777" w:rsidR="00220B47" w:rsidRPr="001255A9" w:rsidRDefault="00220B47" w:rsidP="00220B47">
      <w:pPr>
        <w:pStyle w:val="ListParagraph"/>
        <w:numPr>
          <w:ilvl w:val="0"/>
          <w:numId w:val="12"/>
        </w:numPr>
        <w:rPr>
          <w:rFonts w:cstheme="minorHAnsi"/>
          <w:lang w:val="en-AU"/>
        </w:rPr>
      </w:pPr>
    </w:p>
    <w:p w14:paraId="0B8BC5E0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0C32CC1D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13CD2EAF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4184A140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182AFE80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44723DB4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6DB60DFC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7C437674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43242E5C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5E1360C1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2873A415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776A768B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4A52A62F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5FBE444C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214EEEAE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6C273F3B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38B1B937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151B3359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4F8D91EE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052444EF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5B7546C3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3D287AAF" w14:textId="77777777" w:rsidR="006772EA" w:rsidRPr="001255A9" w:rsidRDefault="006772EA" w:rsidP="006772EA">
      <w:pPr>
        <w:rPr>
          <w:rFonts w:cstheme="minorHAnsi"/>
          <w:lang w:val="en-AU"/>
        </w:rPr>
      </w:pPr>
    </w:p>
    <w:p w14:paraId="54F76F3A" w14:textId="77777777" w:rsidR="006772EA" w:rsidRPr="008D19A9" w:rsidRDefault="006772EA">
      <w:pPr>
        <w:rPr>
          <w:rFonts w:eastAsia="Calibri" w:cstheme="minorHAnsi"/>
          <w:b/>
          <w:bCs/>
          <w:sz w:val="28"/>
          <w:szCs w:val="28"/>
          <w:lang w:val="en-AU"/>
        </w:rPr>
      </w:pPr>
      <w:r w:rsidRPr="001255A9">
        <w:rPr>
          <w:rFonts w:cstheme="minorHAnsi"/>
          <w:sz w:val="28"/>
          <w:szCs w:val="28"/>
          <w:lang w:val="en-AU"/>
        </w:rPr>
        <w:br w:type="page"/>
      </w:r>
    </w:p>
    <w:tbl>
      <w:tblPr>
        <w:tblpPr w:leftFromText="180" w:rightFromText="180" w:vertAnchor="text" w:horzAnchor="margin" w:tblpXSpec="right" w:tblpY="280"/>
        <w:tblW w:w="5840" w:type="dxa"/>
        <w:tblLook w:val="04A0" w:firstRow="1" w:lastRow="0" w:firstColumn="1" w:lastColumn="0" w:noHBand="0" w:noVBand="1"/>
      </w:tblPr>
      <w:tblGrid>
        <w:gridCol w:w="1294"/>
        <w:gridCol w:w="223"/>
        <w:gridCol w:w="1293"/>
        <w:gridCol w:w="222"/>
        <w:gridCol w:w="1293"/>
        <w:gridCol w:w="222"/>
        <w:gridCol w:w="1293"/>
      </w:tblGrid>
      <w:tr w:rsidR="006772EA" w:rsidRPr="001255A9" w14:paraId="2A96939B" w14:textId="77777777" w:rsidTr="006772EA">
        <w:trPr>
          <w:trHeight w:val="29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3372F43D" w14:textId="77777777" w:rsidR="006772EA" w:rsidRPr="008D19A9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U" w:eastAsia="en-AU"/>
              </w:rPr>
              <w:lastRenderedPageBreak/>
              <w:t>majNC</w:t>
            </w:r>
          </w:p>
        </w:tc>
        <w:tc>
          <w:tcPr>
            <w:tcW w:w="2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09EC7" w14:textId="77777777" w:rsidR="006772EA" w:rsidRPr="008D19A9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04A8113D" w14:textId="77777777" w:rsidR="006772EA" w:rsidRPr="008D19A9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U" w:eastAsia="en-AU"/>
              </w:rPr>
              <w:t>minNC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9F593" w14:textId="77777777" w:rsidR="006772EA" w:rsidRPr="008D19A9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193EECE2" w14:textId="77777777" w:rsidR="006772EA" w:rsidRPr="008D19A9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U" w:eastAsia="en-AU"/>
              </w:rPr>
              <w:t>AOC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263D5" w14:textId="77777777" w:rsidR="006772EA" w:rsidRPr="008D19A9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428CB207" w14:textId="77777777" w:rsidR="006772EA" w:rsidRPr="008D19A9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U" w:eastAsia="en-AU"/>
              </w:rPr>
              <w:t>OFI</w:t>
            </w:r>
          </w:p>
        </w:tc>
      </w:tr>
      <w:tr w:rsidR="006772EA" w:rsidRPr="001255A9" w14:paraId="6ED37BD7" w14:textId="77777777" w:rsidTr="006772EA">
        <w:trPr>
          <w:trHeight w:val="1010"/>
        </w:trPr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vAlign w:val="center"/>
            <w:hideMark/>
          </w:tcPr>
          <w:p w14:paraId="6DA96BB6" w14:textId="77777777" w:rsidR="006772EA" w:rsidRPr="008D19A9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</w:pPr>
            <w:r w:rsidRPr="008D19A9"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  <w:t>##</w:t>
            </w:r>
          </w:p>
        </w:tc>
        <w:tc>
          <w:tcPr>
            <w:tcW w:w="22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960D1F" w14:textId="77777777" w:rsidR="006772EA" w:rsidRPr="008D19A9" w:rsidRDefault="006772EA" w:rsidP="006772EA">
            <w:pPr>
              <w:widowControl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center"/>
            <w:hideMark/>
          </w:tcPr>
          <w:p w14:paraId="7282163B" w14:textId="77777777" w:rsidR="006772EA" w:rsidRPr="008D19A9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</w:pPr>
            <w:r w:rsidRPr="008D19A9"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  <w:t>##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BC994" w14:textId="77777777" w:rsidR="006772EA" w:rsidRPr="008D19A9" w:rsidRDefault="006772EA" w:rsidP="006772EA">
            <w:pPr>
              <w:widowControl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14:paraId="0A90D4DD" w14:textId="77777777" w:rsidR="006772EA" w:rsidRPr="008D19A9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</w:pPr>
            <w:r w:rsidRPr="008D19A9"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  <w:t>##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42C832" w14:textId="77777777" w:rsidR="006772EA" w:rsidRPr="008D19A9" w:rsidRDefault="006772EA" w:rsidP="006772EA">
            <w:pPr>
              <w:widowControl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vAlign w:val="center"/>
            <w:hideMark/>
          </w:tcPr>
          <w:p w14:paraId="2A0722EC" w14:textId="77777777" w:rsidR="006772EA" w:rsidRPr="008D19A9" w:rsidRDefault="006772EA" w:rsidP="006772EA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</w:pPr>
            <w:r w:rsidRPr="008D19A9">
              <w:rPr>
                <w:rFonts w:eastAsia="Times New Roman" w:cstheme="minorHAnsi"/>
                <w:b/>
                <w:bCs/>
                <w:color w:val="000000"/>
                <w:sz w:val="72"/>
                <w:szCs w:val="72"/>
                <w:lang w:val="en-AU" w:eastAsia="en-AU"/>
              </w:rPr>
              <w:t>##</w:t>
            </w:r>
          </w:p>
        </w:tc>
      </w:tr>
    </w:tbl>
    <w:p w14:paraId="4242EB94" w14:textId="77777777" w:rsidR="00D06A96" w:rsidRPr="008D19A9" w:rsidRDefault="006772EA" w:rsidP="006772EA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r w:rsidRPr="008D19A9">
        <w:rPr>
          <w:rFonts w:asciiTheme="minorHAnsi" w:hAnsiTheme="minorHAnsi" w:cstheme="minorHAnsi"/>
          <w:sz w:val="28"/>
          <w:szCs w:val="28"/>
          <w:lang w:val="en-AU"/>
        </w:rPr>
        <w:t xml:space="preserve"> </w:t>
      </w:r>
      <w:bookmarkStart w:id="16" w:name="_Toc40711741"/>
      <w:r w:rsidR="007122A2" w:rsidRPr="008D19A9">
        <w:rPr>
          <w:rFonts w:asciiTheme="minorHAnsi" w:hAnsiTheme="minorHAnsi" w:cstheme="minorHAnsi"/>
          <w:sz w:val="28"/>
          <w:szCs w:val="28"/>
          <w:lang w:val="en-AU"/>
        </w:rPr>
        <w:t>Findings</w:t>
      </w:r>
      <w:r w:rsidR="00F454EF" w:rsidRPr="008D19A9">
        <w:rPr>
          <w:rFonts w:asciiTheme="minorHAnsi" w:hAnsiTheme="minorHAnsi" w:cstheme="minorHAnsi"/>
          <w:sz w:val="28"/>
          <w:szCs w:val="28"/>
          <w:lang w:val="en-AU"/>
        </w:rPr>
        <w:t xml:space="preserve"> overview</w:t>
      </w:r>
      <w:r w:rsidR="007C4E0A" w:rsidRPr="008D19A9">
        <w:rPr>
          <w:rFonts w:asciiTheme="minorHAnsi" w:hAnsiTheme="minorHAnsi" w:cstheme="minorHAnsi"/>
          <w:sz w:val="28"/>
          <w:szCs w:val="28"/>
          <w:lang w:val="en-AU"/>
        </w:rPr>
        <w:t xml:space="preserve"> </w:t>
      </w:r>
      <w:r w:rsidR="00D04EC1" w:rsidRPr="008D19A9">
        <w:rPr>
          <w:rFonts w:asciiTheme="minorHAnsi" w:hAnsiTheme="minorHAnsi" w:cstheme="minorHAnsi"/>
          <w:sz w:val="28"/>
          <w:szCs w:val="28"/>
          <w:lang w:val="en-AU"/>
        </w:rPr>
        <w:t>– majNC, minNC, AOC and OFI</w:t>
      </w:r>
      <w:bookmarkEnd w:id="16"/>
    </w:p>
    <w:p w14:paraId="1C546C01" w14:textId="77777777" w:rsidR="001307F9" w:rsidRPr="001255A9" w:rsidRDefault="001307F9" w:rsidP="00EF5D3C">
      <w:pPr>
        <w:rPr>
          <w:rFonts w:cstheme="minorHAnsi"/>
          <w:lang w:val="en-AU"/>
        </w:rPr>
      </w:pPr>
      <w:bookmarkStart w:id="17" w:name="_Toc38025345"/>
      <w:bookmarkStart w:id="18" w:name="_Toc38025376"/>
      <w:bookmarkStart w:id="19" w:name="_Toc38025406"/>
      <w:bookmarkStart w:id="20" w:name="_Toc38030144"/>
      <w:bookmarkStart w:id="21" w:name="_Hlk38024008"/>
      <w:bookmarkEnd w:id="17"/>
      <w:bookmarkEnd w:id="18"/>
      <w:bookmarkEnd w:id="19"/>
      <w:bookmarkEnd w:id="20"/>
    </w:p>
    <w:p w14:paraId="6DC010AB" w14:textId="77777777" w:rsidR="003475AD" w:rsidRPr="001255A9" w:rsidRDefault="00EF5D3C" w:rsidP="00EF5D3C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 following is a high-level summary of Major Non-Conformances (majNC), Minor Non-Conformances (minNC)s, Area of Concern (AOC)s and Opportunity for Improvement (OFI)s, that were noted during the assurance review. Please refer the</w:t>
      </w:r>
      <w:r w:rsidR="005A4EC1" w:rsidRPr="001255A9">
        <w:rPr>
          <w:rFonts w:cstheme="minorHAnsi"/>
          <w:lang w:val="en-AU"/>
        </w:rPr>
        <w:t xml:space="preserve"> Results overview section below and </w:t>
      </w:r>
      <w:r w:rsidRPr="001255A9">
        <w:rPr>
          <w:rFonts w:cstheme="minorHAnsi"/>
          <w:lang w:val="en-AU"/>
        </w:rPr>
        <w:t>Detailed Assurance Findings document for further details.</w:t>
      </w:r>
    </w:p>
    <w:p w14:paraId="7C4C53B3" w14:textId="77777777" w:rsidR="00EF5D3C" w:rsidRPr="008D19A9" w:rsidRDefault="00EF5D3C" w:rsidP="00F454EF">
      <w:pPr>
        <w:rPr>
          <w:rFonts w:eastAsia="Gill Sans MT" w:cstheme="minorHAnsi"/>
          <w:b/>
          <w:bCs/>
          <w:lang w:val="en-AU"/>
        </w:rPr>
      </w:pPr>
    </w:p>
    <w:p w14:paraId="1733E34E" w14:textId="77777777" w:rsidR="005A4EC1" w:rsidRPr="008D19A9" w:rsidRDefault="005A4EC1" w:rsidP="00F454EF">
      <w:pPr>
        <w:rPr>
          <w:rFonts w:eastAsia="Gill Sans MT" w:cstheme="minorHAnsi"/>
          <w:b/>
          <w:bCs/>
          <w:lang w:val="en-AU"/>
        </w:rPr>
      </w:pPr>
    </w:p>
    <w:tbl>
      <w:tblPr>
        <w:tblpPr w:leftFromText="180" w:rightFromText="180" w:vertAnchor="text" w:horzAnchor="margin" w:tblpXSpec="right" w:tblpY="-5"/>
        <w:tblOverlap w:val="never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5"/>
        <w:gridCol w:w="6015"/>
        <w:gridCol w:w="756"/>
        <w:gridCol w:w="842"/>
        <w:gridCol w:w="704"/>
        <w:gridCol w:w="697"/>
      </w:tblGrid>
      <w:tr w:rsidR="001307F9" w:rsidRPr="001255A9" w14:paraId="7F5C373A" w14:textId="77777777" w:rsidTr="001307F9">
        <w:trPr>
          <w:trHeight w:hRule="exact" w:val="294"/>
        </w:trPr>
        <w:tc>
          <w:tcPr>
            <w:tcW w:w="562" w:type="dxa"/>
            <w:shd w:val="clear" w:color="auto" w:fill="000000" w:themeFill="text1"/>
            <w:vAlign w:val="center"/>
            <w:hideMark/>
          </w:tcPr>
          <w:p w14:paraId="3CA3E2C1" w14:textId="77777777" w:rsidR="00EF5D3C" w:rsidRPr="008D19A9" w:rsidRDefault="00EF5D3C" w:rsidP="00EF5D3C">
            <w:pPr>
              <w:widowControl/>
              <w:ind w:firstLineChars="100" w:firstLine="221"/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b/>
                <w:bCs/>
                <w:color w:val="000000"/>
                <w:lang w:val="en-AU" w:eastAsia="en-AU"/>
              </w:rPr>
              <w:t>ID</w:t>
            </w:r>
          </w:p>
        </w:tc>
        <w:tc>
          <w:tcPr>
            <w:tcW w:w="6082" w:type="dxa"/>
            <w:shd w:val="clear" w:color="auto" w:fill="000000" w:themeFill="text1"/>
            <w:vAlign w:val="center"/>
            <w:hideMark/>
          </w:tcPr>
          <w:p w14:paraId="763EE186" w14:textId="77777777" w:rsidR="00EF5D3C" w:rsidRPr="008D19A9" w:rsidRDefault="00EF5D3C" w:rsidP="00EF5D3C">
            <w:pPr>
              <w:widowControl/>
              <w:rPr>
                <w:rFonts w:eastAsia="Times New Roman" w:cstheme="minorHAnsi"/>
                <w:b/>
                <w:bCs/>
                <w:lang w:val="en-AU" w:eastAsia="en-AU"/>
              </w:rPr>
            </w:pPr>
            <w:r w:rsidRPr="008D19A9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 xml:space="preserve">Mandatory </w:t>
            </w:r>
            <w:r w:rsidR="00BA2002" w:rsidRPr="008D19A9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Clauses</w:t>
            </w:r>
          </w:p>
        </w:tc>
        <w:tc>
          <w:tcPr>
            <w:tcW w:w="3005" w:type="dxa"/>
            <w:gridSpan w:val="4"/>
            <w:shd w:val="clear" w:color="auto" w:fill="000000" w:themeFill="text1"/>
            <w:vAlign w:val="center"/>
            <w:hideMark/>
          </w:tcPr>
          <w:p w14:paraId="655EC298" w14:textId="77777777" w:rsidR="00EF5D3C" w:rsidRPr="008D19A9" w:rsidRDefault="005A4EC1" w:rsidP="00EF5D3C">
            <w:pPr>
              <w:widowControl/>
              <w:jc w:val="center"/>
              <w:rPr>
                <w:rFonts w:eastAsia="Times New Roman" w:cstheme="minorHAnsi"/>
                <w:lang w:val="en-AU" w:eastAsia="en-AU"/>
              </w:rPr>
            </w:pPr>
            <w:r w:rsidRPr="008D19A9">
              <w:rPr>
                <w:rFonts w:eastAsia="Times New Roman" w:cstheme="minorHAnsi"/>
                <w:lang w:val="en-AU" w:eastAsia="en-AU"/>
              </w:rPr>
              <w:t>Total number of observations</w:t>
            </w:r>
          </w:p>
        </w:tc>
      </w:tr>
      <w:tr w:rsidR="00EF5D3C" w:rsidRPr="001255A9" w14:paraId="772A879C" w14:textId="77777777" w:rsidTr="001307F9">
        <w:trPr>
          <w:trHeight w:val="308"/>
        </w:trPr>
        <w:tc>
          <w:tcPr>
            <w:tcW w:w="562" w:type="dxa"/>
            <w:shd w:val="clear" w:color="auto" w:fill="7F7F7F" w:themeFill="text1" w:themeFillTint="80"/>
            <w:vAlign w:val="center"/>
            <w:hideMark/>
          </w:tcPr>
          <w:p w14:paraId="0FBFAF7F" w14:textId="77777777" w:rsidR="00EF5D3C" w:rsidRPr="008D19A9" w:rsidRDefault="00EF5D3C" w:rsidP="00EF5D3C">
            <w:pPr>
              <w:widowControl/>
              <w:rPr>
                <w:rFonts w:eastAsia="Times New Roman" w:cstheme="minorHAnsi"/>
                <w:color w:val="FFFFFF" w:themeColor="background1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FFFFFF" w:themeColor="background1"/>
                <w:lang w:val="en-AU" w:eastAsia="en-AU"/>
              </w:rPr>
              <w:t> </w:t>
            </w:r>
          </w:p>
        </w:tc>
        <w:tc>
          <w:tcPr>
            <w:tcW w:w="6082" w:type="dxa"/>
            <w:shd w:val="clear" w:color="auto" w:fill="7F7F7F" w:themeFill="text1" w:themeFillTint="80"/>
            <w:vAlign w:val="center"/>
            <w:hideMark/>
          </w:tcPr>
          <w:p w14:paraId="47BC65B1" w14:textId="77777777" w:rsidR="00EF5D3C" w:rsidRPr="008D19A9" w:rsidRDefault="00EF5D3C" w:rsidP="00EF5D3C">
            <w:pPr>
              <w:widowControl/>
              <w:rPr>
                <w:rFonts w:eastAsia="Times New Roman" w:cstheme="minorHAnsi"/>
                <w:color w:val="FFFFFF" w:themeColor="background1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FFFFFF" w:themeColor="background1"/>
                <w:lang w:val="en-AU" w:eastAsia="en-AU"/>
              </w:rPr>
              <w:t> </w:t>
            </w:r>
          </w:p>
        </w:tc>
        <w:tc>
          <w:tcPr>
            <w:tcW w:w="756" w:type="dxa"/>
            <w:shd w:val="clear" w:color="auto" w:fill="7F7F7F" w:themeFill="text1" w:themeFillTint="80"/>
            <w:vAlign w:val="center"/>
            <w:hideMark/>
          </w:tcPr>
          <w:p w14:paraId="219606E0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majNC</w:t>
            </w:r>
          </w:p>
        </w:tc>
        <w:tc>
          <w:tcPr>
            <w:tcW w:w="843" w:type="dxa"/>
            <w:shd w:val="clear" w:color="auto" w:fill="7F7F7F" w:themeFill="text1" w:themeFillTint="80"/>
            <w:vAlign w:val="center"/>
            <w:hideMark/>
          </w:tcPr>
          <w:p w14:paraId="13929578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minNC</w:t>
            </w:r>
          </w:p>
        </w:tc>
        <w:tc>
          <w:tcPr>
            <w:tcW w:w="706" w:type="dxa"/>
            <w:shd w:val="clear" w:color="auto" w:fill="7F7F7F" w:themeFill="text1" w:themeFillTint="80"/>
            <w:vAlign w:val="center"/>
            <w:hideMark/>
          </w:tcPr>
          <w:p w14:paraId="797CEB1E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AOC</w:t>
            </w:r>
          </w:p>
        </w:tc>
        <w:tc>
          <w:tcPr>
            <w:tcW w:w="700" w:type="dxa"/>
            <w:shd w:val="clear" w:color="auto" w:fill="7F7F7F" w:themeFill="text1" w:themeFillTint="80"/>
            <w:vAlign w:val="center"/>
            <w:hideMark/>
          </w:tcPr>
          <w:p w14:paraId="4854C586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OFI</w:t>
            </w:r>
          </w:p>
        </w:tc>
      </w:tr>
      <w:tr w:rsidR="00EF5D3C" w:rsidRPr="001255A9" w14:paraId="08B027D4" w14:textId="77777777" w:rsidTr="001307F9">
        <w:trPr>
          <w:trHeight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35A15506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4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094789A5" w14:textId="77777777" w:rsidR="00EF5D3C" w:rsidRPr="008D19A9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Context of the organisation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87836D7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6DC9CE9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687C896F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0CB14BA8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</w:tr>
      <w:tr w:rsidR="00EF5D3C" w:rsidRPr="001255A9" w14:paraId="08E7DB8A" w14:textId="77777777" w:rsidTr="001307F9">
        <w:trPr>
          <w:trHeight w:hRule="exact"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68F4A18B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5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0BE62DD0" w14:textId="77777777" w:rsidR="00EF5D3C" w:rsidRPr="008D19A9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Leadership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18782FA6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5C8B7CA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103F9AF9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3290D15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EF5D3C" w:rsidRPr="001255A9" w14:paraId="41E8879F" w14:textId="77777777" w:rsidTr="001307F9">
        <w:trPr>
          <w:trHeight w:hRule="exact"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41DDE8D1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6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79396FCA" w14:textId="77777777" w:rsidR="00EF5D3C" w:rsidRPr="008D19A9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Planning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B829EBB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D1039A2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027FE38E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F49810B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EF5D3C" w:rsidRPr="001255A9" w14:paraId="2893B7A1" w14:textId="77777777" w:rsidTr="001307F9">
        <w:trPr>
          <w:trHeight w:hRule="exact"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10A7BCA6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7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0DFCF6A3" w14:textId="77777777" w:rsidR="00EF5D3C" w:rsidRPr="008D19A9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Support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3C8E85E2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2B3118F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6AB56859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4C711086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EF5D3C" w:rsidRPr="001255A9" w14:paraId="5BB7B464" w14:textId="77777777" w:rsidTr="001307F9">
        <w:trPr>
          <w:trHeight w:hRule="exact"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45F851E3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8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626A465B" w14:textId="77777777" w:rsidR="00EF5D3C" w:rsidRPr="008D19A9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Operation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21A098C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BECF655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2CB2F6BE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68B0A506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EF5D3C" w:rsidRPr="001255A9" w14:paraId="10E3A382" w14:textId="77777777" w:rsidTr="001307F9">
        <w:trPr>
          <w:trHeight w:hRule="exact"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319038AB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9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04DAD7E2" w14:textId="77777777" w:rsidR="00EF5D3C" w:rsidRPr="008D19A9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Performance evaluation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A98B1D2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EEAB263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7CCA456C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76D628AE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EF5D3C" w:rsidRPr="001255A9" w14:paraId="4E4356F3" w14:textId="77777777" w:rsidTr="001307F9">
        <w:trPr>
          <w:trHeight w:hRule="exact" w:val="308"/>
        </w:trPr>
        <w:tc>
          <w:tcPr>
            <w:tcW w:w="562" w:type="dxa"/>
            <w:shd w:val="clear" w:color="auto" w:fill="auto"/>
            <w:vAlign w:val="center"/>
            <w:hideMark/>
          </w:tcPr>
          <w:p w14:paraId="0804754B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10</w:t>
            </w:r>
          </w:p>
        </w:tc>
        <w:tc>
          <w:tcPr>
            <w:tcW w:w="6082" w:type="dxa"/>
            <w:shd w:val="clear" w:color="auto" w:fill="auto"/>
            <w:vAlign w:val="center"/>
            <w:hideMark/>
          </w:tcPr>
          <w:p w14:paraId="2E14612A" w14:textId="77777777" w:rsidR="00EF5D3C" w:rsidRPr="008D19A9" w:rsidRDefault="00EF5D3C" w:rsidP="00EF5D3C">
            <w:pPr>
              <w:widowControl/>
              <w:ind w:firstLineChars="100" w:firstLine="219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  <w:t>Improvement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5EE05475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F15024A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6" w:type="dxa"/>
            <w:shd w:val="clear" w:color="auto" w:fill="auto"/>
            <w:vAlign w:val="center"/>
            <w:hideMark/>
          </w:tcPr>
          <w:p w14:paraId="4405BF67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0" w:type="dxa"/>
            <w:shd w:val="clear" w:color="auto" w:fill="auto"/>
            <w:vAlign w:val="center"/>
            <w:hideMark/>
          </w:tcPr>
          <w:p w14:paraId="2B8CA930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</w:tbl>
    <w:p w14:paraId="086B912E" w14:textId="5CD1BF1D" w:rsidR="003475AD" w:rsidRPr="008D19A9" w:rsidRDefault="00EF5D3C" w:rsidP="00F454EF">
      <w:pPr>
        <w:rPr>
          <w:rFonts w:eastAsia="Gill Sans MT" w:cstheme="minorHAnsi"/>
          <w:b/>
          <w:bCs/>
          <w:lang w:val="en-AU"/>
        </w:rPr>
      </w:pPr>
      <w:r w:rsidRPr="001255A9">
        <w:rPr>
          <w:rFonts w:cstheme="minorHAnsi"/>
          <w:lang w:val="en-AU"/>
        </w:rPr>
        <w:t>The following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reflects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the</w:t>
      </w:r>
      <w:r w:rsidRPr="001255A9">
        <w:rPr>
          <w:rFonts w:cstheme="minorHAnsi"/>
          <w:spacing w:val="2"/>
          <w:lang w:val="en-AU"/>
        </w:rPr>
        <w:t xml:space="preserve"> </w:t>
      </w:r>
      <w:r w:rsidRPr="001255A9">
        <w:rPr>
          <w:rFonts w:cstheme="minorHAnsi"/>
          <w:lang w:val="en-AU"/>
        </w:rPr>
        <w:t>evaluation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results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against</w:t>
      </w:r>
      <w:r w:rsidRPr="001255A9">
        <w:rPr>
          <w:rFonts w:cstheme="minorHAnsi"/>
          <w:spacing w:val="1"/>
          <w:lang w:val="en-AU"/>
        </w:rPr>
        <w:t xml:space="preserve"> </w:t>
      </w:r>
      <w:r w:rsidRPr="001255A9">
        <w:rPr>
          <w:rFonts w:cstheme="minorHAnsi"/>
          <w:lang w:val="en-AU"/>
        </w:rPr>
        <w:t>the ISO/IEC 27001:</w:t>
      </w:r>
      <w:r w:rsidR="006441E5" w:rsidRPr="001255A9">
        <w:rPr>
          <w:rFonts w:cstheme="minorHAnsi"/>
          <w:lang w:val="en-AU"/>
        </w:rPr>
        <w:t>20</w:t>
      </w:r>
      <w:r w:rsidR="000A2C5E">
        <w:rPr>
          <w:rFonts w:cstheme="minorHAnsi"/>
          <w:lang w:val="en-AU"/>
        </w:rPr>
        <w:t>13</w:t>
      </w:r>
      <w:r w:rsidR="006441E5" w:rsidRPr="001255A9">
        <w:rPr>
          <w:rFonts w:cstheme="minorHAnsi"/>
          <w:lang w:val="en-AU"/>
        </w:rPr>
        <w:t xml:space="preserve"> </w:t>
      </w:r>
      <w:r w:rsidRPr="001255A9">
        <w:rPr>
          <w:rFonts w:cstheme="minorHAnsi"/>
          <w:lang w:val="en-AU"/>
        </w:rPr>
        <w:t>mandatory</w:t>
      </w:r>
      <w:r w:rsidRPr="001255A9">
        <w:rPr>
          <w:rFonts w:cstheme="minorHAnsi"/>
          <w:spacing w:val="-2"/>
          <w:lang w:val="en-AU"/>
        </w:rPr>
        <w:t xml:space="preserve"> </w:t>
      </w:r>
      <w:r w:rsidR="00BA2002" w:rsidRPr="001255A9">
        <w:rPr>
          <w:rFonts w:cstheme="minorHAnsi"/>
          <w:lang w:val="en-AU"/>
        </w:rPr>
        <w:t>clauses</w:t>
      </w:r>
      <w:r w:rsidRPr="001255A9">
        <w:rPr>
          <w:rFonts w:cstheme="minorHAnsi"/>
          <w:lang w:val="en-AU"/>
        </w:rPr>
        <w:t>:</w:t>
      </w:r>
    </w:p>
    <w:p w14:paraId="21AD5094" w14:textId="77777777" w:rsidR="00EF5D3C" w:rsidRPr="008D19A9" w:rsidRDefault="00EF5D3C" w:rsidP="00F454EF">
      <w:pPr>
        <w:rPr>
          <w:rFonts w:eastAsia="Gill Sans MT" w:cstheme="minorHAnsi"/>
          <w:b/>
          <w:bCs/>
          <w:lang w:val="en-AU"/>
        </w:rPr>
      </w:pPr>
    </w:p>
    <w:p w14:paraId="10F90074" w14:textId="77777777" w:rsidR="00EF5D3C" w:rsidRPr="008D19A9" w:rsidRDefault="00EF5D3C" w:rsidP="00F454EF">
      <w:pPr>
        <w:rPr>
          <w:rFonts w:eastAsia="Gill Sans MT" w:cstheme="minorHAnsi"/>
          <w:b/>
          <w:bCs/>
          <w:lang w:val="en-AU"/>
        </w:rPr>
      </w:pPr>
    </w:p>
    <w:p w14:paraId="3B932EF1" w14:textId="77777777" w:rsidR="003475AD" w:rsidRPr="008D19A9" w:rsidRDefault="003475AD" w:rsidP="00F454EF">
      <w:pPr>
        <w:rPr>
          <w:rFonts w:eastAsia="Gill Sans MT" w:cstheme="minorHAnsi"/>
          <w:b/>
          <w:bCs/>
          <w:lang w:val="en-AU"/>
        </w:rPr>
      </w:pPr>
    </w:p>
    <w:p w14:paraId="187CB45C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031FFAFA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7CEBFC38" w14:textId="77777777" w:rsidR="005A4EC1" w:rsidRPr="001255A9" w:rsidRDefault="005A4EC1" w:rsidP="00EF5D3C">
      <w:pPr>
        <w:rPr>
          <w:rFonts w:cstheme="minorHAnsi"/>
          <w:lang w:val="en-AU"/>
        </w:rPr>
      </w:pPr>
    </w:p>
    <w:p w14:paraId="0437E16B" w14:textId="77777777" w:rsidR="00EF5D3C" w:rsidRPr="001255A9" w:rsidRDefault="00EF5D3C" w:rsidP="00EF5D3C">
      <w:pPr>
        <w:rPr>
          <w:rFonts w:cstheme="minorHAnsi"/>
          <w:lang w:val="en-AU"/>
        </w:rPr>
      </w:pPr>
    </w:p>
    <w:tbl>
      <w:tblPr>
        <w:tblpPr w:leftFromText="180" w:rightFromText="180" w:vertAnchor="text" w:horzAnchor="margin" w:tblpXSpec="right" w:tblpY="472"/>
        <w:tblOverlap w:val="never"/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2"/>
        <w:gridCol w:w="5950"/>
        <w:gridCol w:w="756"/>
        <w:gridCol w:w="770"/>
        <w:gridCol w:w="701"/>
        <w:gridCol w:w="698"/>
      </w:tblGrid>
      <w:tr w:rsidR="00EF5D3C" w:rsidRPr="001255A9" w14:paraId="44E80273" w14:textId="77777777" w:rsidTr="008D19A9">
        <w:trPr>
          <w:trHeight w:val="283"/>
        </w:trPr>
        <w:tc>
          <w:tcPr>
            <w:tcW w:w="802" w:type="dxa"/>
            <w:shd w:val="clear" w:color="auto" w:fill="000000" w:themeFill="text1"/>
            <w:vAlign w:val="center"/>
            <w:hideMark/>
          </w:tcPr>
          <w:p w14:paraId="6ECF6DA8" w14:textId="77777777" w:rsidR="00EF5D3C" w:rsidRPr="008D19A9" w:rsidRDefault="00EF5D3C" w:rsidP="00EF5D3C">
            <w:pPr>
              <w:widowControl/>
              <w:ind w:firstLineChars="100" w:firstLine="241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U" w:eastAsia="en-AU"/>
              </w:rPr>
            </w:pPr>
            <w:r w:rsidRPr="008D19A9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AU" w:eastAsia="en-AU"/>
              </w:rPr>
              <w:t>ID</w:t>
            </w:r>
          </w:p>
        </w:tc>
        <w:tc>
          <w:tcPr>
            <w:tcW w:w="5950" w:type="dxa"/>
            <w:shd w:val="clear" w:color="auto" w:fill="000000" w:themeFill="text1"/>
            <w:vAlign w:val="center"/>
            <w:hideMark/>
          </w:tcPr>
          <w:p w14:paraId="26AEB12E" w14:textId="77777777" w:rsidR="00EF5D3C" w:rsidRPr="008D19A9" w:rsidRDefault="00EF5D3C" w:rsidP="00EF5D3C">
            <w:pPr>
              <w:widowControl/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</w:pPr>
            <w:r w:rsidRPr="008D19A9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 xml:space="preserve">Annex-A </w:t>
            </w:r>
            <w:r w:rsidR="00BA2002" w:rsidRPr="008D19A9">
              <w:rPr>
                <w:rFonts w:eastAsia="Times New Roman" w:cstheme="minorHAnsi"/>
                <w:b/>
                <w:bCs/>
                <w:sz w:val="24"/>
                <w:szCs w:val="24"/>
                <w:lang w:val="en-AU" w:eastAsia="en-AU"/>
              </w:rPr>
              <w:t>Controls</w:t>
            </w:r>
          </w:p>
        </w:tc>
        <w:tc>
          <w:tcPr>
            <w:tcW w:w="2925" w:type="dxa"/>
            <w:gridSpan w:val="4"/>
            <w:shd w:val="clear" w:color="auto" w:fill="000000" w:themeFill="text1"/>
            <w:vAlign w:val="center"/>
            <w:hideMark/>
          </w:tcPr>
          <w:p w14:paraId="16D001F6" w14:textId="77777777" w:rsidR="00EF5D3C" w:rsidRPr="008D19A9" w:rsidRDefault="005A4EC1" w:rsidP="00EF5D3C">
            <w:pPr>
              <w:widowControl/>
              <w:jc w:val="center"/>
              <w:rPr>
                <w:rFonts w:eastAsia="Times New Roman" w:cstheme="minorHAnsi"/>
                <w:sz w:val="24"/>
                <w:szCs w:val="24"/>
                <w:lang w:val="en-AU" w:eastAsia="en-AU"/>
              </w:rPr>
            </w:pPr>
            <w:r w:rsidRPr="008D19A9">
              <w:rPr>
                <w:rFonts w:eastAsia="Times New Roman" w:cstheme="minorHAnsi"/>
                <w:lang w:val="en-AU" w:eastAsia="en-AU"/>
              </w:rPr>
              <w:t>Total number of observations</w:t>
            </w:r>
          </w:p>
        </w:tc>
      </w:tr>
      <w:tr w:rsidR="00EF5D3C" w:rsidRPr="001255A9" w14:paraId="393319FB" w14:textId="77777777" w:rsidTr="008D19A9">
        <w:trPr>
          <w:trHeight w:val="283"/>
        </w:trPr>
        <w:tc>
          <w:tcPr>
            <w:tcW w:w="802" w:type="dxa"/>
            <w:shd w:val="clear" w:color="auto" w:fill="7F7F7F" w:themeFill="text1" w:themeFillTint="80"/>
            <w:vAlign w:val="center"/>
            <w:hideMark/>
          </w:tcPr>
          <w:p w14:paraId="13B2C594" w14:textId="77777777" w:rsidR="00EF5D3C" w:rsidRPr="008D19A9" w:rsidRDefault="00EF5D3C" w:rsidP="00EF5D3C">
            <w:pPr>
              <w:widowControl/>
              <w:rPr>
                <w:rFonts w:eastAsia="Times New Roman" w:cstheme="minorHAnsi"/>
                <w:color w:val="FFFFFF" w:themeColor="background1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FFFFFF" w:themeColor="background1"/>
                <w:lang w:val="en-AU" w:eastAsia="en-AU"/>
              </w:rPr>
              <w:t> </w:t>
            </w:r>
          </w:p>
        </w:tc>
        <w:tc>
          <w:tcPr>
            <w:tcW w:w="5950" w:type="dxa"/>
            <w:shd w:val="clear" w:color="auto" w:fill="7F7F7F" w:themeFill="text1" w:themeFillTint="80"/>
            <w:vAlign w:val="center"/>
            <w:hideMark/>
          </w:tcPr>
          <w:p w14:paraId="4C528366" w14:textId="77777777" w:rsidR="00EF5D3C" w:rsidRPr="008D19A9" w:rsidRDefault="00EF5D3C" w:rsidP="00EF5D3C">
            <w:pPr>
              <w:widowControl/>
              <w:rPr>
                <w:rFonts w:eastAsia="Times New Roman" w:cstheme="minorHAnsi"/>
                <w:color w:val="FFFFFF" w:themeColor="background1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FFFFFF" w:themeColor="background1"/>
                <w:lang w:val="en-AU" w:eastAsia="en-AU"/>
              </w:rPr>
              <w:t> </w:t>
            </w:r>
          </w:p>
        </w:tc>
        <w:tc>
          <w:tcPr>
            <w:tcW w:w="756" w:type="dxa"/>
            <w:shd w:val="clear" w:color="auto" w:fill="7F7F7F" w:themeFill="text1" w:themeFillTint="80"/>
            <w:vAlign w:val="center"/>
            <w:hideMark/>
          </w:tcPr>
          <w:p w14:paraId="1487C895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majNC</w:t>
            </w:r>
          </w:p>
        </w:tc>
        <w:tc>
          <w:tcPr>
            <w:tcW w:w="770" w:type="dxa"/>
            <w:shd w:val="clear" w:color="auto" w:fill="7F7F7F" w:themeFill="text1" w:themeFillTint="80"/>
            <w:vAlign w:val="center"/>
            <w:hideMark/>
          </w:tcPr>
          <w:p w14:paraId="3826BE84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minNC</w:t>
            </w:r>
          </w:p>
        </w:tc>
        <w:tc>
          <w:tcPr>
            <w:tcW w:w="701" w:type="dxa"/>
            <w:shd w:val="clear" w:color="auto" w:fill="7F7F7F" w:themeFill="text1" w:themeFillTint="80"/>
            <w:vAlign w:val="center"/>
            <w:hideMark/>
          </w:tcPr>
          <w:p w14:paraId="4167A53F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AOC</w:t>
            </w:r>
          </w:p>
        </w:tc>
        <w:tc>
          <w:tcPr>
            <w:tcW w:w="698" w:type="dxa"/>
            <w:shd w:val="clear" w:color="auto" w:fill="7F7F7F" w:themeFill="text1" w:themeFillTint="80"/>
            <w:vAlign w:val="center"/>
            <w:hideMark/>
          </w:tcPr>
          <w:p w14:paraId="403B2CD1" w14:textId="77777777" w:rsidR="00EF5D3C" w:rsidRPr="008D19A9" w:rsidRDefault="00EF5D3C" w:rsidP="00EF5D3C">
            <w:pPr>
              <w:widowControl/>
              <w:jc w:val="center"/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FFFFFF" w:themeColor="background1"/>
                <w:sz w:val="20"/>
                <w:szCs w:val="20"/>
                <w:lang w:val="en-AU" w:eastAsia="en-AU"/>
              </w:rPr>
              <w:t>OFI</w:t>
            </w:r>
          </w:p>
        </w:tc>
      </w:tr>
      <w:tr w:rsidR="00107356" w:rsidRPr="001255A9" w14:paraId="3136F24D" w14:textId="77777777" w:rsidTr="008D19A9">
        <w:trPr>
          <w:trHeight w:val="283"/>
        </w:trPr>
        <w:tc>
          <w:tcPr>
            <w:tcW w:w="802" w:type="dxa"/>
            <w:shd w:val="clear" w:color="auto" w:fill="auto"/>
          </w:tcPr>
          <w:p w14:paraId="787873AB" w14:textId="452C2334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A.5</w:t>
            </w:r>
          </w:p>
        </w:tc>
        <w:tc>
          <w:tcPr>
            <w:tcW w:w="5950" w:type="dxa"/>
            <w:shd w:val="clear" w:color="auto" w:fill="auto"/>
          </w:tcPr>
          <w:p w14:paraId="3FFA5DE2" w14:textId="7C62C92F" w:rsidR="00107356" w:rsidRPr="008D19A9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Information Security Policies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02F07D33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5EFFB5B0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  <w:tc>
          <w:tcPr>
            <w:tcW w:w="701" w:type="dxa"/>
            <w:shd w:val="clear" w:color="auto" w:fill="auto"/>
            <w:vAlign w:val="center"/>
            <w:hideMark/>
          </w:tcPr>
          <w:p w14:paraId="12EA0892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3757752C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8D19A9">
              <w:rPr>
                <w:rFonts w:eastAsia="Times New Roman" w:cstheme="minorHAnsi"/>
                <w:color w:val="000000"/>
                <w:lang w:val="en-AU" w:eastAsia="en-AU"/>
              </w:rPr>
              <w:t>#</w:t>
            </w:r>
          </w:p>
        </w:tc>
      </w:tr>
      <w:tr w:rsidR="00107356" w:rsidRPr="001255A9" w14:paraId="7F737B66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23FA3B3B" w14:textId="203A8149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A.6</w:t>
            </w:r>
          </w:p>
        </w:tc>
        <w:tc>
          <w:tcPr>
            <w:tcW w:w="5950" w:type="dxa"/>
            <w:shd w:val="clear" w:color="auto" w:fill="auto"/>
          </w:tcPr>
          <w:p w14:paraId="51BF164E" w14:textId="4769593E" w:rsidR="00107356" w:rsidRPr="008D19A9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proofErr w:type="spellStart"/>
            <w:r w:rsidRPr="00FD07C5">
              <w:t>Organisation</w:t>
            </w:r>
            <w:proofErr w:type="spellEnd"/>
            <w:r w:rsidRPr="00FD07C5">
              <w:t xml:space="preserve"> of information security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AC7A04E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475D8E60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  <w:hideMark/>
          </w:tcPr>
          <w:p w14:paraId="6B2BE1FF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0D89EDC6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107356" w:rsidRPr="001255A9" w14:paraId="17D0B0AD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0C51FA49" w14:textId="3387426E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A.7</w:t>
            </w:r>
          </w:p>
        </w:tc>
        <w:tc>
          <w:tcPr>
            <w:tcW w:w="5950" w:type="dxa"/>
            <w:shd w:val="clear" w:color="auto" w:fill="auto"/>
          </w:tcPr>
          <w:p w14:paraId="3FFB6A4F" w14:textId="50132EE5" w:rsidR="00107356" w:rsidRPr="008D19A9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Human resource security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2B2A1D7C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09B9EE26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  <w:hideMark/>
          </w:tcPr>
          <w:p w14:paraId="3CF1E1F3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2675FF52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107356" w:rsidRPr="001255A9" w14:paraId="6BEB3D24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3C16A60E" w14:textId="646D0A83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A.8</w:t>
            </w:r>
          </w:p>
        </w:tc>
        <w:tc>
          <w:tcPr>
            <w:tcW w:w="5950" w:type="dxa"/>
            <w:shd w:val="clear" w:color="auto" w:fill="auto"/>
          </w:tcPr>
          <w:p w14:paraId="4BED2C52" w14:textId="4294092C" w:rsidR="00107356" w:rsidRPr="008D19A9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Asset management</w:t>
            </w:r>
          </w:p>
        </w:tc>
        <w:tc>
          <w:tcPr>
            <w:tcW w:w="756" w:type="dxa"/>
            <w:shd w:val="clear" w:color="auto" w:fill="auto"/>
            <w:vAlign w:val="center"/>
            <w:hideMark/>
          </w:tcPr>
          <w:p w14:paraId="64CA1955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  <w:hideMark/>
          </w:tcPr>
          <w:p w14:paraId="383AC006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  <w:hideMark/>
          </w:tcPr>
          <w:p w14:paraId="40E58078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  <w:hideMark/>
          </w:tcPr>
          <w:p w14:paraId="3F7E50B6" w14:textId="77777777" w:rsidR="00107356" w:rsidRPr="008D19A9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107356" w:rsidRPr="001255A9" w14:paraId="6ADC3974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177903C3" w14:textId="6D0CF41B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</w:pPr>
            <w:r w:rsidRPr="00FD07C5">
              <w:t>A.9</w:t>
            </w:r>
          </w:p>
        </w:tc>
        <w:tc>
          <w:tcPr>
            <w:tcW w:w="5950" w:type="dxa"/>
            <w:shd w:val="clear" w:color="auto" w:fill="auto"/>
          </w:tcPr>
          <w:p w14:paraId="18921A2C" w14:textId="24FDAA18" w:rsidR="00107356" w:rsidRPr="00107356" w:rsidDel="00370597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Access control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802C4A7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D3F1D1F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94D2206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F1F325E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107356" w:rsidRPr="001255A9" w14:paraId="146563E5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573A706C" w14:textId="32731EFB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</w:pPr>
            <w:r w:rsidRPr="00FD07C5">
              <w:t>A.10</w:t>
            </w:r>
          </w:p>
        </w:tc>
        <w:tc>
          <w:tcPr>
            <w:tcW w:w="5950" w:type="dxa"/>
            <w:shd w:val="clear" w:color="auto" w:fill="auto"/>
          </w:tcPr>
          <w:p w14:paraId="77F7BA92" w14:textId="057848DF" w:rsidR="00107356" w:rsidRPr="00107356" w:rsidDel="00370597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Cryptography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5BD5CFC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CA529C0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73FB4D7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12099352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107356" w:rsidRPr="001255A9" w14:paraId="404C8ABD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0B3DC735" w14:textId="729043A3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</w:pPr>
            <w:r w:rsidRPr="00FD07C5">
              <w:t>A.11</w:t>
            </w:r>
          </w:p>
        </w:tc>
        <w:tc>
          <w:tcPr>
            <w:tcW w:w="5950" w:type="dxa"/>
            <w:shd w:val="clear" w:color="auto" w:fill="auto"/>
          </w:tcPr>
          <w:p w14:paraId="5C0FEB3C" w14:textId="237FC000" w:rsidR="00107356" w:rsidRPr="00107356" w:rsidDel="00370597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Physical and environmental security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69C0325D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0D590443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B053617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01F8C93B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107356" w:rsidRPr="001255A9" w14:paraId="530D0EFC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0E1BC33E" w14:textId="76F5762C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</w:pPr>
            <w:r w:rsidRPr="00FD07C5">
              <w:t>A.12</w:t>
            </w:r>
          </w:p>
        </w:tc>
        <w:tc>
          <w:tcPr>
            <w:tcW w:w="5950" w:type="dxa"/>
            <w:shd w:val="clear" w:color="auto" w:fill="auto"/>
          </w:tcPr>
          <w:p w14:paraId="5A1DCDCE" w14:textId="41C35C56" w:rsidR="00107356" w:rsidRPr="00107356" w:rsidDel="00370597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Operation security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446D3F16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2E1A145F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398C5123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57117046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107356" w:rsidRPr="001255A9" w14:paraId="36F7E8E7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3485DC3F" w14:textId="7EBA2DE0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</w:pPr>
            <w:r w:rsidRPr="00FD07C5">
              <w:t>A.13</w:t>
            </w:r>
          </w:p>
        </w:tc>
        <w:tc>
          <w:tcPr>
            <w:tcW w:w="5950" w:type="dxa"/>
            <w:shd w:val="clear" w:color="auto" w:fill="auto"/>
          </w:tcPr>
          <w:p w14:paraId="0E5F2FC3" w14:textId="477ED406" w:rsidR="00107356" w:rsidRPr="00107356" w:rsidDel="00370597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Communications security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4B7FB44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512F5F15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215F7A61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66E6953B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107356" w:rsidRPr="001255A9" w14:paraId="10BCE0C2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3C06A706" w14:textId="6798C883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</w:pPr>
            <w:r w:rsidRPr="00FD07C5">
              <w:t>A.14</w:t>
            </w:r>
          </w:p>
        </w:tc>
        <w:tc>
          <w:tcPr>
            <w:tcW w:w="5950" w:type="dxa"/>
            <w:shd w:val="clear" w:color="auto" w:fill="auto"/>
          </w:tcPr>
          <w:p w14:paraId="66425D4E" w14:textId="6B513DBA" w:rsidR="00107356" w:rsidRPr="00107356" w:rsidDel="00370597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System acquisition, development and maintenance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1B026828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66292CF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4EA6E597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73C2BC40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107356" w:rsidRPr="001255A9" w14:paraId="0DB51CE0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647DD58B" w14:textId="26B9F73E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</w:pPr>
            <w:r w:rsidRPr="00FD07C5">
              <w:t>A.15</w:t>
            </w:r>
          </w:p>
        </w:tc>
        <w:tc>
          <w:tcPr>
            <w:tcW w:w="5950" w:type="dxa"/>
            <w:shd w:val="clear" w:color="auto" w:fill="auto"/>
          </w:tcPr>
          <w:p w14:paraId="4A7633FA" w14:textId="474EC3F0" w:rsidR="00107356" w:rsidRPr="00107356" w:rsidDel="00370597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Supplier relationships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3B4C8AD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98359EF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7F1DEB6E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9DDD159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107356" w:rsidRPr="001255A9" w14:paraId="34FD6B1D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38A7008A" w14:textId="33BFB3CB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</w:pPr>
            <w:r w:rsidRPr="00FD07C5">
              <w:t>A.16</w:t>
            </w:r>
          </w:p>
        </w:tc>
        <w:tc>
          <w:tcPr>
            <w:tcW w:w="5950" w:type="dxa"/>
            <w:shd w:val="clear" w:color="auto" w:fill="auto"/>
          </w:tcPr>
          <w:p w14:paraId="79CC6E31" w14:textId="5C6131E9" w:rsidR="00107356" w:rsidRPr="00107356" w:rsidDel="00370597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Information security incident management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2AC599E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8F6DA24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511B6574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230FECD5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107356" w:rsidRPr="001255A9" w14:paraId="1F8FC4DE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55601422" w14:textId="17C49635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</w:pPr>
            <w:r w:rsidRPr="00FD07C5">
              <w:t>A.17</w:t>
            </w:r>
          </w:p>
        </w:tc>
        <w:tc>
          <w:tcPr>
            <w:tcW w:w="5950" w:type="dxa"/>
            <w:shd w:val="clear" w:color="auto" w:fill="auto"/>
          </w:tcPr>
          <w:p w14:paraId="61F135DA" w14:textId="6BC32B92" w:rsidR="00107356" w:rsidRPr="00107356" w:rsidDel="00370597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Information security aspects of business continuity management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7DABD817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448DD9C6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10E85EAB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3D848284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  <w:tr w:rsidR="00107356" w:rsidRPr="001255A9" w14:paraId="180D5738" w14:textId="77777777" w:rsidTr="008D19A9">
        <w:trPr>
          <w:trHeight w:hRule="exact" w:val="283"/>
        </w:trPr>
        <w:tc>
          <w:tcPr>
            <w:tcW w:w="802" w:type="dxa"/>
            <w:shd w:val="clear" w:color="auto" w:fill="auto"/>
          </w:tcPr>
          <w:p w14:paraId="51A7D19A" w14:textId="396B6259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spacing w:val="-1"/>
                <w:lang w:val="en-AU" w:eastAsia="en-AU"/>
              </w:rPr>
            </w:pPr>
            <w:r w:rsidRPr="00FD07C5">
              <w:t>A.18</w:t>
            </w:r>
          </w:p>
        </w:tc>
        <w:tc>
          <w:tcPr>
            <w:tcW w:w="5950" w:type="dxa"/>
            <w:shd w:val="clear" w:color="auto" w:fill="auto"/>
          </w:tcPr>
          <w:p w14:paraId="2E20DC49" w14:textId="67A8AFCB" w:rsidR="00107356" w:rsidRPr="00107356" w:rsidDel="00370597" w:rsidRDefault="00107356" w:rsidP="00107356">
            <w:pPr>
              <w:widowControl/>
              <w:ind w:firstLineChars="100" w:firstLine="220"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FD07C5">
              <w:t>Compliance</w:t>
            </w:r>
          </w:p>
        </w:tc>
        <w:tc>
          <w:tcPr>
            <w:tcW w:w="756" w:type="dxa"/>
            <w:shd w:val="clear" w:color="auto" w:fill="auto"/>
            <w:vAlign w:val="center"/>
          </w:tcPr>
          <w:p w14:paraId="3DAFA01B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59DFF82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701" w:type="dxa"/>
            <w:shd w:val="clear" w:color="auto" w:fill="auto"/>
            <w:vAlign w:val="center"/>
          </w:tcPr>
          <w:p w14:paraId="695FCD94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  <w:tc>
          <w:tcPr>
            <w:tcW w:w="698" w:type="dxa"/>
            <w:shd w:val="clear" w:color="auto" w:fill="auto"/>
            <w:vAlign w:val="center"/>
          </w:tcPr>
          <w:p w14:paraId="1B5E9F2E" w14:textId="77777777" w:rsidR="00107356" w:rsidRPr="00107356" w:rsidRDefault="00107356" w:rsidP="00107356">
            <w:pPr>
              <w:widowControl/>
              <w:jc w:val="center"/>
              <w:rPr>
                <w:rFonts w:eastAsia="Times New Roman" w:cstheme="minorHAnsi"/>
                <w:color w:val="000000"/>
                <w:lang w:val="en-AU" w:eastAsia="en-AU"/>
              </w:rPr>
            </w:pPr>
          </w:p>
        </w:tc>
      </w:tr>
    </w:tbl>
    <w:p w14:paraId="68AE16DC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79AFDF91" w14:textId="77777777" w:rsidR="005A4EC1" w:rsidRPr="001255A9" w:rsidRDefault="005A4EC1" w:rsidP="00EF5D3C">
      <w:pPr>
        <w:rPr>
          <w:rFonts w:cstheme="minorHAnsi"/>
          <w:lang w:val="en-AU"/>
        </w:rPr>
      </w:pPr>
    </w:p>
    <w:p w14:paraId="6B20C239" w14:textId="0FDF231C" w:rsidR="00EF5D3C" w:rsidRPr="001255A9" w:rsidRDefault="00EF5D3C" w:rsidP="00EF5D3C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 following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reflects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the evaluation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results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against</w:t>
      </w:r>
      <w:r w:rsidRPr="001255A9">
        <w:rPr>
          <w:rFonts w:cstheme="minorHAnsi"/>
          <w:spacing w:val="1"/>
          <w:lang w:val="en-AU"/>
        </w:rPr>
        <w:t xml:space="preserve"> </w:t>
      </w:r>
      <w:r w:rsidRPr="001255A9">
        <w:rPr>
          <w:rFonts w:cstheme="minorHAnsi"/>
          <w:lang w:val="en-AU"/>
        </w:rPr>
        <w:t xml:space="preserve">the Annex-A </w:t>
      </w:r>
      <w:r w:rsidR="00BA2002" w:rsidRPr="001255A9">
        <w:rPr>
          <w:rFonts w:cstheme="minorHAnsi"/>
          <w:lang w:val="en-AU"/>
        </w:rPr>
        <w:t>controls</w:t>
      </w:r>
      <w:r w:rsidRPr="001255A9">
        <w:rPr>
          <w:rFonts w:cstheme="minorHAnsi"/>
          <w:lang w:val="en-AU"/>
        </w:rPr>
        <w:t xml:space="preserve"> included in the ISO/IEC</w:t>
      </w:r>
      <w:r w:rsidRPr="001255A9">
        <w:rPr>
          <w:rFonts w:cstheme="minorHAnsi"/>
          <w:spacing w:val="-3"/>
          <w:lang w:val="en-AU"/>
        </w:rPr>
        <w:t xml:space="preserve"> </w:t>
      </w:r>
      <w:r w:rsidRPr="001255A9">
        <w:rPr>
          <w:rFonts w:cstheme="minorHAnsi"/>
          <w:lang w:val="en-AU"/>
        </w:rPr>
        <w:t>27001</w:t>
      </w:r>
      <w:r w:rsidR="00370597">
        <w:rPr>
          <w:rFonts w:cstheme="minorHAnsi"/>
          <w:lang w:val="en-AU"/>
        </w:rPr>
        <w:t>: 20</w:t>
      </w:r>
      <w:r w:rsidR="000A2C5E">
        <w:rPr>
          <w:rFonts w:cstheme="minorHAnsi"/>
          <w:lang w:val="en-AU"/>
        </w:rPr>
        <w:t>13</w:t>
      </w:r>
      <w:r w:rsidRPr="001255A9">
        <w:rPr>
          <w:rFonts w:cstheme="minorHAnsi"/>
          <w:spacing w:val="-2"/>
          <w:lang w:val="en-AU"/>
        </w:rPr>
        <w:t xml:space="preserve"> </w:t>
      </w:r>
      <w:r w:rsidRPr="001255A9">
        <w:rPr>
          <w:rFonts w:cstheme="minorHAnsi"/>
          <w:lang w:val="en-AU"/>
        </w:rPr>
        <w:t>standard:</w:t>
      </w:r>
    </w:p>
    <w:p w14:paraId="62C7EAFB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2A8E9D24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3C2F2E84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79185FE2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37234A74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5FEC069A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7CC62034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57CE580F" w14:textId="77777777" w:rsidR="00EF5D3C" w:rsidRPr="001255A9" w:rsidRDefault="00EF5D3C" w:rsidP="00EF5D3C">
      <w:pPr>
        <w:rPr>
          <w:rFonts w:cstheme="minorHAnsi"/>
          <w:lang w:val="en-AU"/>
        </w:rPr>
      </w:pPr>
    </w:p>
    <w:p w14:paraId="22152A51" w14:textId="77777777" w:rsidR="003475AD" w:rsidRPr="0039222F" w:rsidRDefault="003475AD" w:rsidP="00F454EF">
      <w:pPr>
        <w:rPr>
          <w:rFonts w:eastAsia="Gill Sans MT" w:cstheme="minorHAnsi"/>
          <w:b/>
          <w:bCs/>
          <w:vanish/>
          <w:lang w:val="en-AU"/>
        </w:rPr>
      </w:pPr>
    </w:p>
    <w:p w14:paraId="21052A5D" w14:textId="77777777" w:rsidR="00F454EF" w:rsidRPr="0039222F" w:rsidRDefault="00F454EF" w:rsidP="00F454EF">
      <w:pPr>
        <w:rPr>
          <w:rFonts w:eastAsia="Gill Sans MT" w:cstheme="minorHAnsi"/>
          <w:b/>
          <w:bCs/>
          <w:vanish/>
          <w:lang w:val="en-AU"/>
        </w:rPr>
      </w:pPr>
      <w:bookmarkStart w:id="22" w:name="_Toc38025346"/>
      <w:bookmarkStart w:id="23" w:name="_Toc38025377"/>
      <w:bookmarkStart w:id="24" w:name="_Toc38025407"/>
      <w:bookmarkStart w:id="25" w:name="_Toc38030145"/>
      <w:bookmarkEnd w:id="22"/>
      <w:bookmarkEnd w:id="23"/>
      <w:bookmarkEnd w:id="24"/>
      <w:bookmarkEnd w:id="25"/>
    </w:p>
    <w:p w14:paraId="5E36E975" w14:textId="77777777" w:rsidR="00F454EF" w:rsidRPr="0039222F" w:rsidRDefault="00F454EF" w:rsidP="00F454EF">
      <w:pPr>
        <w:rPr>
          <w:rFonts w:eastAsia="Gill Sans MT" w:cstheme="minorHAnsi"/>
          <w:b/>
          <w:bCs/>
          <w:vanish/>
          <w:lang w:val="en-AU"/>
        </w:rPr>
      </w:pPr>
      <w:bookmarkStart w:id="26" w:name="_Toc38025347"/>
      <w:bookmarkStart w:id="27" w:name="_Toc38025378"/>
      <w:bookmarkStart w:id="28" w:name="_Toc38025408"/>
      <w:bookmarkStart w:id="29" w:name="_Toc38030146"/>
      <w:bookmarkEnd w:id="26"/>
      <w:bookmarkEnd w:id="27"/>
      <w:bookmarkEnd w:id="28"/>
      <w:bookmarkEnd w:id="29"/>
    </w:p>
    <w:p w14:paraId="7BA705C4" w14:textId="77777777" w:rsidR="00F454EF" w:rsidRPr="0039222F" w:rsidRDefault="00F454EF" w:rsidP="00F454EF">
      <w:pPr>
        <w:rPr>
          <w:rFonts w:eastAsia="Gill Sans MT" w:cstheme="minorHAnsi"/>
          <w:b/>
          <w:bCs/>
          <w:vanish/>
          <w:lang w:val="en-AU"/>
        </w:rPr>
      </w:pPr>
      <w:bookmarkStart w:id="30" w:name="_Toc38025348"/>
      <w:bookmarkStart w:id="31" w:name="_Toc38025379"/>
      <w:bookmarkStart w:id="32" w:name="_Toc38025409"/>
      <w:bookmarkStart w:id="33" w:name="_Toc38030147"/>
      <w:bookmarkEnd w:id="30"/>
      <w:bookmarkEnd w:id="31"/>
      <w:bookmarkEnd w:id="32"/>
      <w:bookmarkEnd w:id="33"/>
    </w:p>
    <w:bookmarkEnd w:id="21"/>
    <w:p w14:paraId="51952F5B" w14:textId="77777777" w:rsidR="00D06A96" w:rsidRPr="001255A9" w:rsidRDefault="00D06A96" w:rsidP="001945BA">
      <w:pPr>
        <w:rPr>
          <w:rFonts w:cstheme="minorHAnsi"/>
          <w:lang w:val="en-AU"/>
        </w:rPr>
      </w:pPr>
    </w:p>
    <w:p w14:paraId="63469956" w14:textId="77777777" w:rsidR="00D06A96" w:rsidRPr="0039222F" w:rsidRDefault="00D06A96">
      <w:pPr>
        <w:spacing w:before="6"/>
        <w:rPr>
          <w:rFonts w:eastAsia="Calibri" w:cstheme="minorHAnsi"/>
          <w:sz w:val="10"/>
          <w:szCs w:val="10"/>
          <w:lang w:val="en-AU"/>
        </w:rPr>
      </w:pPr>
    </w:p>
    <w:p w14:paraId="26756BEF" w14:textId="77777777" w:rsidR="00EF5D3C" w:rsidRPr="0039222F" w:rsidRDefault="00EF5D3C">
      <w:pPr>
        <w:spacing w:before="6"/>
        <w:rPr>
          <w:rFonts w:eastAsia="Calibri" w:cstheme="minorHAnsi"/>
          <w:sz w:val="10"/>
          <w:szCs w:val="10"/>
          <w:lang w:val="en-AU"/>
        </w:rPr>
      </w:pPr>
    </w:p>
    <w:p w14:paraId="01BA74B0" w14:textId="77777777" w:rsidR="003475AD" w:rsidRPr="001255A9" w:rsidRDefault="003475AD" w:rsidP="001945BA">
      <w:pPr>
        <w:rPr>
          <w:rFonts w:cstheme="minorHAnsi"/>
          <w:lang w:val="en-AU"/>
        </w:rPr>
      </w:pPr>
    </w:p>
    <w:p w14:paraId="691B34A4" w14:textId="77777777" w:rsidR="00D06A96" w:rsidRPr="001255A9" w:rsidRDefault="00D06A96">
      <w:pPr>
        <w:rPr>
          <w:rFonts w:cstheme="minorHAnsi"/>
          <w:lang w:val="en-AU"/>
        </w:rPr>
        <w:sectPr w:rsidR="00D06A96" w:rsidRPr="001255A9" w:rsidSect="002B461F">
          <w:type w:val="continuous"/>
          <w:pgSz w:w="16840" w:h="11910" w:orient="landscape"/>
          <w:pgMar w:top="851" w:right="720" w:bottom="720" w:left="720" w:header="606" w:footer="657" w:gutter="0"/>
          <w:cols w:space="720"/>
        </w:sectPr>
      </w:pPr>
    </w:p>
    <w:p w14:paraId="53BF53F7" w14:textId="77777777" w:rsidR="00763708" w:rsidRPr="0039222F" w:rsidRDefault="00ED1C43" w:rsidP="00ED1C43">
      <w:pPr>
        <w:pStyle w:val="Heading1"/>
        <w:numPr>
          <w:ilvl w:val="2"/>
          <w:numId w:val="2"/>
        </w:numPr>
        <w:rPr>
          <w:rFonts w:asciiTheme="minorHAnsi" w:hAnsiTheme="minorHAnsi" w:cstheme="minorHAnsi"/>
          <w:sz w:val="24"/>
          <w:szCs w:val="24"/>
          <w:lang w:val="en-AU"/>
        </w:rPr>
      </w:pPr>
      <w:bookmarkStart w:id="34" w:name="_Toc40711742"/>
      <w:r w:rsidRPr="0039222F">
        <w:rPr>
          <w:rFonts w:asciiTheme="minorHAnsi" w:hAnsiTheme="minorHAnsi" w:cstheme="minorHAnsi"/>
          <w:sz w:val="24"/>
          <w:szCs w:val="24"/>
          <w:lang w:val="en-AU"/>
        </w:rPr>
        <w:lastRenderedPageBreak/>
        <w:t>Previous outstanding audit findings</w:t>
      </w:r>
      <w:bookmarkEnd w:id="34"/>
      <w:r w:rsidR="00BA2002" w:rsidRPr="0039222F">
        <w:rPr>
          <w:rStyle w:val="FootnoteReference"/>
          <w:rFonts w:asciiTheme="minorHAnsi" w:hAnsiTheme="minorHAnsi" w:cstheme="minorHAnsi"/>
          <w:sz w:val="24"/>
          <w:szCs w:val="24"/>
          <w:lang w:val="en-AU"/>
        </w:rPr>
        <w:footnoteReference w:id="2"/>
      </w:r>
    </w:p>
    <w:p w14:paraId="3E4A0E2B" w14:textId="77777777" w:rsidR="00ED1C43" w:rsidRPr="001255A9" w:rsidRDefault="00ED1C43">
      <w:pPr>
        <w:rPr>
          <w:rFonts w:cstheme="minorHAnsi"/>
          <w:lang w:val="en-AU"/>
        </w:rPr>
      </w:pPr>
    </w:p>
    <w:p w14:paraId="3A0E5C97" w14:textId="77777777" w:rsidR="00601AE4" w:rsidRPr="001255A9" w:rsidRDefault="00E8241A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The following </w:t>
      </w:r>
      <w:r w:rsidR="008F0406" w:rsidRPr="001255A9">
        <w:rPr>
          <w:rFonts w:cstheme="minorHAnsi"/>
          <w:lang w:val="en-AU"/>
        </w:rPr>
        <w:t xml:space="preserve">is the list of </w:t>
      </w:r>
      <w:r w:rsidR="00196D8E" w:rsidRPr="001255A9">
        <w:rPr>
          <w:rFonts w:cstheme="minorHAnsi"/>
          <w:lang w:val="en-AU"/>
        </w:rPr>
        <w:t xml:space="preserve">open </w:t>
      </w:r>
      <w:r w:rsidR="00132E71" w:rsidRPr="001255A9">
        <w:rPr>
          <w:rFonts w:cstheme="minorHAnsi"/>
          <w:lang w:val="en-AU"/>
        </w:rPr>
        <w:t>majNC and minNC</w:t>
      </w:r>
      <w:r w:rsidR="001D6FCD" w:rsidRPr="001255A9">
        <w:rPr>
          <w:rFonts w:cstheme="minorHAnsi"/>
          <w:lang w:val="en-AU"/>
        </w:rPr>
        <w:t xml:space="preserve"> from the previous ISMS assurance audit</w:t>
      </w:r>
      <w:r w:rsidR="00601AE4" w:rsidRPr="001255A9">
        <w:rPr>
          <w:rFonts w:cstheme="minorHAnsi"/>
          <w:lang w:val="en-AU"/>
        </w:rPr>
        <w:t>:</w:t>
      </w:r>
    </w:p>
    <w:p w14:paraId="5402E5F2" w14:textId="77777777" w:rsidR="006205D7" w:rsidRPr="001255A9" w:rsidRDefault="006205D7">
      <w:pPr>
        <w:rPr>
          <w:rFonts w:cstheme="minorHAnsi"/>
          <w:lang w:val="en-AU"/>
        </w:rPr>
      </w:pPr>
    </w:p>
    <w:tbl>
      <w:tblPr>
        <w:tblW w:w="15388" w:type="dxa"/>
        <w:tblLook w:val="04A0" w:firstRow="1" w:lastRow="0" w:firstColumn="1" w:lastColumn="0" w:noHBand="0" w:noVBand="1"/>
      </w:tblPr>
      <w:tblGrid>
        <w:gridCol w:w="1129"/>
        <w:gridCol w:w="1134"/>
        <w:gridCol w:w="1276"/>
        <w:gridCol w:w="8363"/>
        <w:gridCol w:w="1701"/>
        <w:gridCol w:w="1785"/>
      </w:tblGrid>
      <w:tr w:rsidR="00677A11" w:rsidRPr="001255A9" w14:paraId="0FC146DB" w14:textId="77777777" w:rsidTr="475E6780">
        <w:trPr>
          <w:trHeight w:val="50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0E3C4DA2" w14:textId="77777777" w:rsidR="004D1C09" w:rsidRPr="0039222F" w:rsidRDefault="004D1C09" w:rsidP="004D1C09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Rating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A7AF5BA" w14:textId="77777777" w:rsidR="004D1C09" w:rsidRPr="0039222F" w:rsidRDefault="00BA2002" w:rsidP="004D1C09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Clause</w:t>
            </w:r>
            <w:r w:rsidR="004D1C09"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 xml:space="preserve"> or </w:t>
            </w:r>
            <w:r w:rsidR="00E25AAA"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 xml:space="preserve">Annex </w:t>
            </w:r>
            <w:proofErr w:type="gramStart"/>
            <w:r w:rsidR="00E25AAA"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A</w:t>
            </w:r>
            <w:proofErr w:type="gramEnd"/>
            <w:r w:rsidR="00E25AAA"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 xml:space="preserve"> </w:t>
            </w: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Control</w:t>
            </w:r>
            <w:r w:rsidR="004D1C09"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 xml:space="preserve"> ID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A31AB0D" w14:textId="77777777" w:rsidR="004D1C09" w:rsidRPr="0039222F" w:rsidRDefault="004D1C09" w:rsidP="004D1C09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Issue ID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E7BDA53" w14:textId="77777777" w:rsidR="004D1C09" w:rsidRPr="0039222F" w:rsidRDefault="004D1C09" w:rsidP="004D1C09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Issue description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7073A2BA" w14:textId="77777777" w:rsidR="004D1C09" w:rsidRPr="0039222F" w:rsidRDefault="004D1C09" w:rsidP="004D1C09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Action Officer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1F36AE16" w14:textId="77777777" w:rsidR="004D1C09" w:rsidRPr="0039222F" w:rsidRDefault="004D1C09" w:rsidP="004D1C09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Due Date</w:t>
            </w:r>
          </w:p>
        </w:tc>
      </w:tr>
      <w:tr w:rsidR="00677A11" w:rsidRPr="001255A9" w14:paraId="3E7E4E69" w14:textId="77777777" w:rsidTr="475E6780">
        <w:trPr>
          <w:trHeight w:val="6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04C7F044" w14:textId="77777777" w:rsidR="004D1C09" w:rsidRPr="0039222F" w:rsidRDefault="004D1C09" w:rsidP="004D1C09">
            <w:pPr>
              <w:widowControl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majNC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916BB" w14:textId="77777777" w:rsidR="004D1C09" w:rsidRPr="0039222F" w:rsidRDefault="004D1C09" w:rsidP="475E678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9222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>#</w:t>
            </w:r>
            <w:r w:rsidR="00E25AAA" w:rsidRPr="0039222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r w:rsidR="00E25AAA" w:rsidRPr="0039222F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or</w:t>
            </w:r>
            <w:r w:rsidR="00E25AAA" w:rsidRPr="0039222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="00E25AAA" w:rsidRPr="0039222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>#.#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B5FC" w14:textId="77777777" w:rsidR="004D1C09" w:rsidRPr="0039222F" w:rsidRDefault="004D1C09" w:rsidP="004D1C09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76B46" w14:textId="77777777" w:rsidR="004D1C09" w:rsidRPr="0039222F" w:rsidRDefault="004D1C09" w:rsidP="004D1C09">
            <w:pPr>
              <w:widowControl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3765" w14:textId="77777777" w:rsidR="004D1C09" w:rsidRPr="0039222F" w:rsidRDefault="004D1C09" w:rsidP="004D1C09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E4CD" w14:textId="77777777" w:rsidR="004D1C09" w:rsidRPr="0039222F" w:rsidRDefault="004D1C09" w:rsidP="004D1C09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677A11" w:rsidRPr="001255A9" w14:paraId="6B58C77F" w14:textId="77777777" w:rsidTr="475E6780">
        <w:trPr>
          <w:trHeight w:val="65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0E92E5FE" w14:textId="77777777" w:rsidR="004D1C09" w:rsidRPr="0039222F" w:rsidRDefault="004D1C09" w:rsidP="004D1C09">
            <w:pPr>
              <w:widowControl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minNC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FE91" w14:textId="77777777" w:rsidR="004D1C09" w:rsidRPr="0039222F" w:rsidRDefault="00E25AAA" w:rsidP="475E6780">
            <w:pPr>
              <w:widowControl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9222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# </w:t>
            </w:r>
            <w:r w:rsidRPr="0039222F">
              <w:rPr>
                <w:rFonts w:eastAsia="Times New Roman"/>
                <w:color w:val="000000" w:themeColor="text1"/>
                <w:sz w:val="20"/>
                <w:szCs w:val="20"/>
                <w:lang w:eastAsia="en-AU"/>
              </w:rPr>
              <w:t>or</w:t>
            </w:r>
            <w:r w:rsidRPr="0039222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 xml:space="preserve"> </w:t>
            </w:r>
            <w:proofErr w:type="gramStart"/>
            <w:r w:rsidRPr="0039222F"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en-AU"/>
              </w:rPr>
              <w:t>#.#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CA7B" w14:textId="77777777" w:rsidR="004D1C09" w:rsidRPr="0039222F" w:rsidRDefault="004D1C09" w:rsidP="004D1C09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A74D" w14:textId="77777777" w:rsidR="004D1C09" w:rsidRPr="0039222F" w:rsidRDefault="004D1C09" w:rsidP="004D1C09">
            <w:pPr>
              <w:widowControl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0DEA" w14:textId="77777777" w:rsidR="004D1C09" w:rsidRPr="0039222F" w:rsidRDefault="004D1C09" w:rsidP="004D1C09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94CA" w14:textId="77777777" w:rsidR="004D1C09" w:rsidRPr="0039222F" w:rsidRDefault="004D1C09" w:rsidP="004D1C09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</w:tbl>
    <w:p w14:paraId="47EA433B" w14:textId="77777777" w:rsidR="00E8241A" w:rsidRPr="0039222F" w:rsidRDefault="00E8241A">
      <w:pPr>
        <w:rPr>
          <w:rFonts w:eastAsia="Calibri" w:cstheme="minorHAnsi"/>
          <w:b/>
          <w:bCs/>
          <w:sz w:val="32"/>
          <w:szCs w:val="32"/>
          <w:lang w:val="en-AU"/>
        </w:rPr>
      </w:pPr>
      <w:r w:rsidRPr="001255A9">
        <w:rPr>
          <w:rFonts w:cstheme="minorHAnsi"/>
          <w:lang w:val="en-AU"/>
        </w:rPr>
        <w:br w:type="page"/>
      </w:r>
    </w:p>
    <w:p w14:paraId="0122152A" w14:textId="77777777" w:rsidR="000A1AED" w:rsidRPr="0039222F" w:rsidRDefault="007122A2" w:rsidP="006772EA">
      <w:pPr>
        <w:pStyle w:val="Heading1"/>
        <w:numPr>
          <w:ilvl w:val="0"/>
          <w:numId w:val="2"/>
        </w:numPr>
        <w:rPr>
          <w:rFonts w:asciiTheme="minorHAnsi" w:hAnsiTheme="minorHAnsi" w:cstheme="minorHAnsi"/>
          <w:lang w:val="en-AU"/>
        </w:rPr>
      </w:pPr>
      <w:bookmarkStart w:id="35" w:name="_Toc40711743"/>
      <w:r w:rsidRPr="0039222F">
        <w:rPr>
          <w:rFonts w:asciiTheme="minorHAnsi" w:hAnsiTheme="minorHAnsi" w:cstheme="minorHAnsi"/>
          <w:lang w:val="en-AU"/>
        </w:rPr>
        <w:lastRenderedPageBreak/>
        <w:t>Results overview</w:t>
      </w:r>
      <w:bookmarkEnd w:id="35"/>
      <w:r w:rsidR="000A1AED" w:rsidRPr="0039222F">
        <w:rPr>
          <w:rFonts w:asciiTheme="minorHAnsi" w:hAnsiTheme="minorHAnsi" w:cstheme="minorHAnsi"/>
          <w:lang w:val="en-AU"/>
        </w:rPr>
        <w:t xml:space="preserve"> </w:t>
      </w:r>
    </w:p>
    <w:p w14:paraId="1392A0DC" w14:textId="77777777" w:rsidR="00F504B5" w:rsidRPr="001255A9" w:rsidRDefault="00F504B5" w:rsidP="00C37C19">
      <w:pPr>
        <w:rPr>
          <w:rFonts w:cstheme="minorHAnsi"/>
          <w:lang w:val="en-AU"/>
        </w:rPr>
      </w:pPr>
    </w:p>
    <w:p w14:paraId="7B31DF07" w14:textId="77777777" w:rsidR="00595611" w:rsidRPr="0039222F" w:rsidRDefault="00595611" w:rsidP="00B676B5">
      <w:pPr>
        <w:pStyle w:val="ListParagraph"/>
        <w:numPr>
          <w:ilvl w:val="0"/>
          <w:numId w:val="1"/>
        </w:numPr>
        <w:spacing w:before="2"/>
        <w:outlineLvl w:val="0"/>
        <w:rPr>
          <w:rFonts w:eastAsia="Calibri" w:cstheme="minorHAnsi"/>
          <w:b/>
          <w:bCs/>
          <w:vanish/>
          <w:sz w:val="28"/>
          <w:szCs w:val="28"/>
          <w:lang w:val="en-AU"/>
        </w:rPr>
      </w:pPr>
      <w:bookmarkStart w:id="36" w:name="_Toc38030141"/>
      <w:bookmarkStart w:id="37" w:name="_Toc38030194"/>
      <w:bookmarkStart w:id="38" w:name="_Toc39234434"/>
      <w:bookmarkStart w:id="39" w:name="_Toc40263576"/>
      <w:bookmarkStart w:id="40" w:name="_Toc40263736"/>
      <w:bookmarkStart w:id="41" w:name="_Toc40264340"/>
      <w:bookmarkStart w:id="42" w:name="_Toc40264599"/>
      <w:bookmarkStart w:id="43" w:name="_Toc40268048"/>
      <w:bookmarkStart w:id="44" w:name="_Toc40277104"/>
      <w:bookmarkStart w:id="45" w:name="_Toc40277122"/>
      <w:bookmarkStart w:id="46" w:name="_Toc40279384"/>
      <w:bookmarkStart w:id="47" w:name="_Toc40281221"/>
      <w:bookmarkStart w:id="48" w:name="_Toc40367692"/>
      <w:bookmarkStart w:id="49" w:name="_Toc40368154"/>
      <w:bookmarkStart w:id="50" w:name="_Toc40368671"/>
      <w:bookmarkStart w:id="51" w:name="_Toc40711744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43460358" w14:textId="77777777" w:rsidR="00595611" w:rsidRPr="0039222F" w:rsidRDefault="00595611" w:rsidP="00B676B5">
      <w:pPr>
        <w:pStyle w:val="ListParagraph"/>
        <w:numPr>
          <w:ilvl w:val="1"/>
          <w:numId w:val="1"/>
        </w:numPr>
        <w:spacing w:before="2"/>
        <w:outlineLvl w:val="0"/>
        <w:rPr>
          <w:rFonts w:eastAsia="Calibri" w:cstheme="minorHAnsi"/>
          <w:b/>
          <w:bCs/>
          <w:vanish/>
          <w:sz w:val="28"/>
          <w:szCs w:val="28"/>
          <w:lang w:val="en-AU"/>
        </w:rPr>
      </w:pPr>
      <w:bookmarkStart w:id="52" w:name="_Toc38030142"/>
      <w:bookmarkStart w:id="53" w:name="_Toc38030195"/>
      <w:bookmarkStart w:id="54" w:name="_Toc39234435"/>
      <w:bookmarkStart w:id="55" w:name="_Toc40263577"/>
      <w:bookmarkStart w:id="56" w:name="_Toc40263737"/>
      <w:bookmarkStart w:id="57" w:name="_Toc40264341"/>
      <w:bookmarkStart w:id="58" w:name="_Toc40264600"/>
      <w:bookmarkStart w:id="59" w:name="_Toc40268049"/>
      <w:bookmarkStart w:id="60" w:name="_Toc40277105"/>
      <w:bookmarkStart w:id="61" w:name="_Toc40277123"/>
      <w:bookmarkStart w:id="62" w:name="_Toc40279385"/>
      <w:bookmarkStart w:id="63" w:name="_Toc40281222"/>
      <w:bookmarkStart w:id="64" w:name="_Toc40367693"/>
      <w:bookmarkStart w:id="65" w:name="_Toc40368155"/>
      <w:bookmarkStart w:id="66" w:name="_Toc40368672"/>
      <w:bookmarkStart w:id="67" w:name="_Toc40711745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6FFB297F" w14:textId="77777777" w:rsidR="00E47BCE" w:rsidRPr="0039222F" w:rsidRDefault="00F504B5" w:rsidP="006772EA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68" w:name="_Toc40711746"/>
      <w:r w:rsidRPr="0039222F">
        <w:rPr>
          <w:rFonts w:asciiTheme="minorHAnsi" w:hAnsiTheme="minorHAnsi" w:cstheme="minorHAnsi"/>
          <w:sz w:val="28"/>
          <w:szCs w:val="28"/>
          <w:lang w:val="en-AU"/>
        </w:rPr>
        <w:t xml:space="preserve">Clauses 4-10 </w:t>
      </w:r>
      <w:r w:rsidR="00E47BCE" w:rsidRPr="0039222F">
        <w:rPr>
          <w:rFonts w:asciiTheme="minorHAnsi" w:hAnsiTheme="minorHAnsi" w:cstheme="minorHAnsi"/>
          <w:sz w:val="28"/>
          <w:szCs w:val="28"/>
          <w:lang w:val="en-AU"/>
        </w:rPr>
        <w:t>summary</w:t>
      </w:r>
      <w:bookmarkEnd w:id="68"/>
    </w:p>
    <w:p w14:paraId="1173E7DF" w14:textId="77777777" w:rsidR="00F504B5" w:rsidRPr="001255A9" w:rsidRDefault="00F504B5" w:rsidP="00F504B5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 xml:space="preserve">Please note the findings related to mandatory Clauses are summarised at control level (4 – 10) </w:t>
      </w:r>
      <w:proofErr w:type="gramStart"/>
      <w:r w:rsidRPr="001255A9">
        <w:rPr>
          <w:rFonts w:cstheme="minorHAnsi"/>
          <w:lang w:val="en-AU"/>
        </w:rPr>
        <w:t>in order to</w:t>
      </w:r>
      <w:proofErr w:type="gramEnd"/>
      <w:r w:rsidRPr="001255A9">
        <w:rPr>
          <w:rFonts w:cstheme="minorHAnsi"/>
          <w:lang w:val="en-AU"/>
        </w:rPr>
        <w:t xml:space="preserve"> ensure a standardised approach in terms of audit findings across Queensland Government.</w:t>
      </w:r>
    </w:p>
    <w:p w14:paraId="26931DDF" w14:textId="77777777" w:rsidR="00F504B5" w:rsidRPr="001255A9" w:rsidRDefault="00F504B5" w:rsidP="00F504B5">
      <w:pPr>
        <w:rPr>
          <w:rFonts w:cstheme="minorHAnsi"/>
          <w:spacing w:val="-2"/>
          <w:lang w:val="en-AU"/>
        </w:rPr>
      </w:pPr>
    </w:p>
    <w:p w14:paraId="74EDAEE7" w14:textId="77777777" w:rsidR="00600D8B" w:rsidRPr="001255A9" w:rsidRDefault="00E25343" w:rsidP="00F504B5">
      <w:pPr>
        <w:rPr>
          <w:rFonts w:cstheme="minorHAnsi"/>
          <w:spacing w:val="-2"/>
          <w:lang w:val="en-AU"/>
        </w:rPr>
      </w:pPr>
      <w:r w:rsidRPr="001255A9">
        <w:rPr>
          <w:rFonts w:cstheme="minorHAnsi"/>
          <w:spacing w:val="-2"/>
          <w:lang w:val="en-AU"/>
        </w:rPr>
        <w:t xml:space="preserve">Following are findings </w:t>
      </w:r>
      <w:r w:rsidR="00F504B5" w:rsidRPr="001255A9">
        <w:rPr>
          <w:rFonts w:cstheme="minorHAnsi"/>
          <w:spacing w:val="-2"/>
          <w:lang w:val="en-AU"/>
        </w:rPr>
        <w:t xml:space="preserve">related to Clauses 4-10 </w:t>
      </w:r>
      <w:r w:rsidRPr="001255A9">
        <w:rPr>
          <w:rFonts w:cstheme="minorHAnsi"/>
          <w:spacing w:val="-2"/>
          <w:lang w:val="en-AU"/>
        </w:rPr>
        <w:t>grouped by rating:</w:t>
      </w:r>
    </w:p>
    <w:tbl>
      <w:tblPr>
        <w:tblpPr w:leftFromText="180" w:rightFromText="180" w:vertAnchor="text" w:horzAnchor="margin" w:tblpY="94"/>
        <w:tblW w:w="15451" w:type="dxa"/>
        <w:tblLook w:val="04A0" w:firstRow="1" w:lastRow="0" w:firstColumn="1" w:lastColumn="0" w:noHBand="0" w:noVBand="1"/>
      </w:tblPr>
      <w:tblGrid>
        <w:gridCol w:w="1200"/>
        <w:gridCol w:w="960"/>
        <w:gridCol w:w="1100"/>
        <w:gridCol w:w="8647"/>
        <w:gridCol w:w="1985"/>
        <w:gridCol w:w="1559"/>
      </w:tblGrid>
      <w:tr w:rsidR="001377F7" w:rsidRPr="001255A9" w14:paraId="495B09D8" w14:textId="77777777" w:rsidTr="001377F7">
        <w:trPr>
          <w:trHeight w:val="4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D5BCB47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Rating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5924A45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Issue ID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78380CFC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Control ID</w:t>
            </w: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br/>
              <w:t>(4 - 10)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9570A2C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Issue description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B2DFFBE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Action Officer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6EB8F9FB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Due Date</w:t>
            </w:r>
          </w:p>
        </w:tc>
      </w:tr>
      <w:tr w:rsidR="001377F7" w:rsidRPr="001255A9" w14:paraId="13B1DB52" w14:textId="77777777" w:rsidTr="001377F7">
        <w:trPr>
          <w:trHeight w:val="3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44958074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majNC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CBF1" w14:textId="77777777" w:rsidR="001377F7" w:rsidRPr="0039222F" w:rsidRDefault="00210EAD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2020-01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5A24F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08EA8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DBAB2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F54A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1377F7" w:rsidRPr="001255A9" w14:paraId="33550085" w14:textId="77777777" w:rsidTr="001377F7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79E8D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3ED2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8CF96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8A66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A743F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8534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377F7" w:rsidRPr="001255A9" w14:paraId="4C230FD4" w14:textId="77777777" w:rsidTr="001377F7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F01C60E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minNC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FBD3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A757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49EB5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4107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050A7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1377F7" w:rsidRPr="001255A9" w14:paraId="0D8B8781" w14:textId="77777777" w:rsidTr="001377F7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06D6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A433D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72F8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17F05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9E03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9F98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377F7" w:rsidRPr="001255A9" w14:paraId="18B96423" w14:textId="77777777" w:rsidTr="001377F7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CDA07F3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AOC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FD5F0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F17CD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0F57A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39A3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E06D9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1377F7" w:rsidRPr="001255A9" w14:paraId="23E26404" w14:textId="77777777" w:rsidTr="001377F7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5A20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3513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1DD43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3880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32DB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E9C7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1377F7" w:rsidRPr="001255A9" w14:paraId="08F88BD2" w14:textId="77777777" w:rsidTr="001377F7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23B66F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OFI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9704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545D" w14:textId="77777777" w:rsidR="001377F7" w:rsidRPr="0039222F" w:rsidRDefault="001377F7" w:rsidP="001377F7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13A71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E5E7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BB7C" w14:textId="77777777" w:rsidR="001377F7" w:rsidRPr="0039222F" w:rsidRDefault="001377F7" w:rsidP="001377F7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</w:tbl>
    <w:p w14:paraId="4218AFDC" w14:textId="77777777" w:rsidR="001377F7" w:rsidRPr="001255A9" w:rsidRDefault="001377F7" w:rsidP="001377F7">
      <w:pPr>
        <w:rPr>
          <w:rFonts w:cstheme="minorHAnsi"/>
          <w:lang w:val="en-AU"/>
        </w:rPr>
      </w:pPr>
    </w:p>
    <w:p w14:paraId="481F6A15" w14:textId="77777777" w:rsidR="001377F7" w:rsidRPr="001255A9" w:rsidRDefault="001377F7" w:rsidP="001377F7">
      <w:pPr>
        <w:rPr>
          <w:rFonts w:cstheme="minorHAnsi"/>
          <w:lang w:val="en-AU"/>
        </w:rPr>
      </w:pPr>
    </w:p>
    <w:p w14:paraId="78357554" w14:textId="77777777" w:rsidR="001377F7" w:rsidRPr="0039222F" w:rsidRDefault="001377F7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35E2FF38" w14:textId="77777777" w:rsidR="008B3610" w:rsidRPr="0039222F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6065C9CE" w14:textId="77777777" w:rsidR="008B3610" w:rsidRPr="0039222F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3BFBC219" w14:textId="77777777" w:rsidR="008B3610" w:rsidRPr="0039222F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4451FFE4" w14:textId="77777777" w:rsidR="008B3610" w:rsidRPr="0039222F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18D29A42" w14:textId="77777777" w:rsidR="008B3610" w:rsidRPr="0039222F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627493F1" w14:textId="77777777" w:rsidR="008B3610" w:rsidRPr="0039222F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2D5C66B5" w14:textId="77777777" w:rsidR="008B3610" w:rsidRPr="0039222F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4CDD05A5" w14:textId="77777777" w:rsidR="008B3610" w:rsidRPr="0039222F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562E6741" w14:textId="77777777" w:rsidR="008B3610" w:rsidRPr="0039222F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4D3BFA0F" w14:textId="77777777" w:rsidR="008B3610" w:rsidRPr="0039222F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10F4FC4D" w14:textId="77777777" w:rsidR="008B3610" w:rsidRPr="0039222F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217FCA33" w14:textId="77777777" w:rsidR="008B3610" w:rsidRPr="0039222F" w:rsidRDefault="008B3610">
      <w:pPr>
        <w:spacing w:line="20" w:lineRule="atLeast"/>
        <w:rPr>
          <w:rFonts w:eastAsia="Times New Roman" w:cstheme="minorHAnsi"/>
          <w:sz w:val="2"/>
          <w:szCs w:val="2"/>
          <w:lang w:val="en-AU"/>
        </w:rPr>
      </w:pPr>
    </w:p>
    <w:p w14:paraId="3E7CD128" w14:textId="77777777" w:rsidR="008E40B5" w:rsidRPr="0039222F" w:rsidRDefault="008E40B5">
      <w:pPr>
        <w:rPr>
          <w:rFonts w:eastAsia="Times New Roman" w:cstheme="minorHAnsi"/>
          <w:sz w:val="2"/>
          <w:szCs w:val="2"/>
          <w:lang w:val="en-AU"/>
        </w:rPr>
      </w:pPr>
      <w:r w:rsidRPr="0039222F">
        <w:rPr>
          <w:rFonts w:eastAsia="Times New Roman" w:cstheme="minorHAnsi"/>
          <w:sz w:val="2"/>
          <w:szCs w:val="2"/>
          <w:lang w:val="en-AU"/>
        </w:rPr>
        <w:br w:type="page"/>
      </w:r>
    </w:p>
    <w:p w14:paraId="5570C213" w14:textId="77777777" w:rsidR="008E40B5" w:rsidRPr="0039222F" w:rsidRDefault="008E40B5" w:rsidP="006772EA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69" w:name="_Toc40711747"/>
      <w:r w:rsidRPr="0039222F">
        <w:rPr>
          <w:rFonts w:asciiTheme="minorHAnsi" w:hAnsiTheme="minorHAnsi" w:cstheme="minorHAnsi"/>
          <w:sz w:val="28"/>
          <w:szCs w:val="28"/>
          <w:lang w:val="en-AU"/>
        </w:rPr>
        <w:lastRenderedPageBreak/>
        <w:t xml:space="preserve">Annex A </w:t>
      </w:r>
      <w:r w:rsidR="00F504B5" w:rsidRPr="0039222F">
        <w:rPr>
          <w:rFonts w:asciiTheme="minorHAnsi" w:hAnsiTheme="minorHAnsi" w:cstheme="minorHAnsi"/>
          <w:sz w:val="28"/>
          <w:szCs w:val="28"/>
          <w:lang w:val="en-AU"/>
        </w:rPr>
        <w:t>Controls</w:t>
      </w:r>
      <w:r w:rsidRPr="0039222F">
        <w:rPr>
          <w:rFonts w:asciiTheme="minorHAnsi" w:hAnsiTheme="minorHAnsi" w:cstheme="minorHAnsi"/>
          <w:sz w:val="28"/>
          <w:szCs w:val="28"/>
          <w:lang w:val="en-AU"/>
        </w:rPr>
        <w:t xml:space="preserve"> summary</w:t>
      </w:r>
      <w:bookmarkEnd w:id="69"/>
    </w:p>
    <w:p w14:paraId="61D224DF" w14:textId="77777777" w:rsidR="00F504B5" w:rsidRPr="0039222F" w:rsidRDefault="00F504B5" w:rsidP="002E0C5E">
      <w:pPr>
        <w:pStyle w:val="Heading2"/>
        <w:spacing w:before="2"/>
        <w:rPr>
          <w:rFonts w:asciiTheme="minorHAnsi" w:hAnsiTheme="minorHAnsi" w:cstheme="minorHAnsi"/>
          <w:lang w:val="en-AU"/>
        </w:rPr>
      </w:pPr>
    </w:p>
    <w:p w14:paraId="55DD7446" w14:textId="77777777" w:rsidR="00F504B5" w:rsidRPr="001255A9" w:rsidRDefault="00F504B5" w:rsidP="00F504B5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The Annex A controls are reported and summarised at sub-control level to ensure a standardised approach in terms of audit findings across Queensland Government.</w:t>
      </w:r>
    </w:p>
    <w:p w14:paraId="2BC28589" w14:textId="77777777" w:rsidR="00F504B5" w:rsidRPr="001255A9" w:rsidRDefault="00F504B5" w:rsidP="00F504B5">
      <w:pPr>
        <w:rPr>
          <w:rFonts w:cstheme="minorHAnsi"/>
          <w:lang w:val="en-AU"/>
        </w:rPr>
      </w:pPr>
      <w:r w:rsidRPr="001255A9">
        <w:rPr>
          <w:rFonts w:cstheme="minorHAnsi"/>
          <w:lang w:val="en-AU"/>
        </w:rPr>
        <w:t>For example, the Annex A control A.6 contains sub-levels A.6.1 and A.6.2 so the audit finding should be summarised at that sub-control level (A.6.1 and A.6.2) even if the sub control contains additional level of sub-controls (e.g. A.6.1.1 through to A.6.1.5).</w:t>
      </w:r>
    </w:p>
    <w:p w14:paraId="6089A605" w14:textId="77777777" w:rsidR="002E0C5E" w:rsidRPr="001255A9" w:rsidRDefault="002E0C5E" w:rsidP="00F504B5">
      <w:pPr>
        <w:rPr>
          <w:rFonts w:cstheme="minorHAnsi"/>
          <w:lang w:val="en-AU"/>
        </w:rPr>
      </w:pPr>
    </w:p>
    <w:tbl>
      <w:tblPr>
        <w:tblW w:w="15451" w:type="dxa"/>
        <w:tblLook w:val="04A0" w:firstRow="1" w:lastRow="0" w:firstColumn="1" w:lastColumn="0" w:noHBand="0" w:noVBand="1"/>
      </w:tblPr>
      <w:tblGrid>
        <w:gridCol w:w="1200"/>
        <w:gridCol w:w="960"/>
        <w:gridCol w:w="1100"/>
        <w:gridCol w:w="8647"/>
        <w:gridCol w:w="1985"/>
        <w:gridCol w:w="1559"/>
      </w:tblGrid>
      <w:tr w:rsidR="007F494E" w:rsidRPr="001255A9" w14:paraId="4B107D1F" w14:textId="77777777" w:rsidTr="007F494E">
        <w:trPr>
          <w:trHeight w:val="46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1BB2F213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Rating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AFD77BA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Issue ID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28E6F696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 xml:space="preserve">Annex A </w:t>
            </w:r>
            <w:r w:rsidR="00F504B5"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Control</w:t>
            </w: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 xml:space="preserve"> ID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3F8E8E11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Issue description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5AECF725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Action Officer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vAlign w:val="center"/>
            <w:hideMark/>
          </w:tcPr>
          <w:p w14:paraId="4FD21F88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FFFFFF"/>
                <w:sz w:val="18"/>
                <w:szCs w:val="18"/>
                <w:lang w:val="en-AU" w:eastAsia="en-AU"/>
              </w:rPr>
              <w:t>Due Date</w:t>
            </w:r>
          </w:p>
        </w:tc>
      </w:tr>
      <w:tr w:rsidR="007F494E" w:rsidRPr="001255A9" w14:paraId="6B9263AE" w14:textId="77777777" w:rsidTr="007F494E">
        <w:trPr>
          <w:trHeight w:val="36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529CEA7F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majNC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FAFA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37CB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#.#</w:t>
            </w:r>
          </w:p>
        </w:tc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1A98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2DBD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55B1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7F494E" w:rsidRPr="001255A9" w14:paraId="18AA49D2" w14:textId="77777777" w:rsidTr="007F494E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6F821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F5D0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EEA7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B3816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7F68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B8356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7F494E" w:rsidRPr="001255A9" w14:paraId="2BF803AA" w14:textId="77777777" w:rsidTr="007F494E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7DEAD04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minNC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6758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5C3B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#.#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4254A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6A44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7924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7F494E" w:rsidRPr="001255A9" w14:paraId="5262F234" w14:textId="77777777" w:rsidTr="007F494E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6354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6DCD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149C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74EC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49D1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A6BA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7F494E" w:rsidRPr="001255A9" w14:paraId="368506C8" w14:textId="77777777" w:rsidTr="007F494E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8F29D6B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AOC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DD442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BF45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#.#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A84FE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F6B1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A5CA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  <w:tr w:rsidR="007F494E" w:rsidRPr="001255A9" w14:paraId="2EA4FCD9" w14:textId="77777777" w:rsidTr="007F494E">
        <w:trPr>
          <w:trHeight w:val="29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FCAD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4067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9B2A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37BBD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EE78F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65A59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 </w:t>
            </w:r>
          </w:p>
        </w:tc>
      </w:tr>
      <w:tr w:rsidR="007F494E" w:rsidRPr="001255A9" w14:paraId="130EC7A5" w14:textId="77777777" w:rsidTr="007F494E">
        <w:trPr>
          <w:trHeight w:val="36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84D59F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val="en-AU" w:eastAsia="en-AU"/>
              </w:rPr>
              <w:t>OFI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DE80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YYYY-##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B8EA6" w14:textId="77777777" w:rsidR="007F494E" w:rsidRPr="0039222F" w:rsidRDefault="007F494E" w:rsidP="007F494E">
            <w:pPr>
              <w:widowControl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</w:pPr>
            <w:r w:rsidRPr="0039222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n-AU" w:eastAsia="en-AU"/>
              </w:rPr>
              <w:t>#.#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27FC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lang w:val="en-AU" w:eastAsia="en-AU"/>
              </w:rPr>
              <w:t>Brief description of the finding.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B26F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Name Surname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1587" w14:textId="77777777" w:rsidR="007F494E" w:rsidRPr="0039222F" w:rsidRDefault="007F494E" w:rsidP="007F494E">
            <w:pPr>
              <w:widowControl/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</w:pPr>
            <w:r w:rsidRPr="0039222F">
              <w:rPr>
                <w:rFonts w:eastAsia="Times New Roman" w:cstheme="minorHAnsi"/>
                <w:color w:val="000000"/>
                <w:sz w:val="18"/>
                <w:szCs w:val="18"/>
                <w:lang w:val="en-AU" w:eastAsia="en-AU"/>
              </w:rPr>
              <w:t>DD/MM/YYYY</w:t>
            </w:r>
          </w:p>
        </w:tc>
      </w:tr>
    </w:tbl>
    <w:p w14:paraId="390DB220" w14:textId="77777777" w:rsidR="00EA3073" w:rsidRPr="0039222F" w:rsidRDefault="00EA3073" w:rsidP="00944EAD">
      <w:pPr>
        <w:rPr>
          <w:rFonts w:eastAsia="Calibri" w:cstheme="minorHAnsi"/>
          <w:sz w:val="20"/>
          <w:szCs w:val="20"/>
          <w:lang w:val="en-AU"/>
        </w:rPr>
      </w:pPr>
      <w:r w:rsidRPr="0039222F">
        <w:rPr>
          <w:rFonts w:eastAsia="Calibri" w:cstheme="minorHAnsi"/>
          <w:sz w:val="20"/>
          <w:szCs w:val="20"/>
          <w:lang w:val="en-AU"/>
        </w:rPr>
        <w:br/>
      </w:r>
    </w:p>
    <w:p w14:paraId="5D773D68" w14:textId="77777777" w:rsidR="00EA3073" w:rsidRPr="0039222F" w:rsidRDefault="00EA3073">
      <w:pPr>
        <w:rPr>
          <w:rFonts w:eastAsia="Calibri" w:cstheme="minorHAnsi"/>
          <w:sz w:val="20"/>
          <w:szCs w:val="20"/>
          <w:lang w:val="en-AU"/>
        </w:rPr>
      </w:pPr>
      <w:r w:rsidRPr="0039222F">
        <w:rPr>
          <w:rFonts w:eastAsia="Calibri" w:cstheme="minorHAnsi"/>
          <w:sz w:val="20"/>
          <w:szCs w:val="20"/>
          <w:lang w:val="en-AU"/>
        </w:rPr>
        <w:br w:type="page"/>
      </w:r>
    </w:p>
    <w:p w14:paraId="427B9912" w14:textId="77777777" w:rsidR="003475AD" w:rsidRPr="0039222F" w:rsidRDefault="003475AD" w:rsidP="003475AD">
      <w:pPr>
        <w:pStyle w:val="Heading1"/>
        <w:rPr>
          <w:rFonts w:asciiTheme="minorHAnsi" w:hAnsiTheme="minorHAnsi" w:cstheme="minorHAnsi"/>
          <w:sz w:val="28"/>
          <w:szCs w:val="28"/>
          <w:lang w:val="en-AU"/>
        </w:rPr>
      </w:pPr>
    </w:p>
    <w:p w14:paraId="1AAC1CA9" w14:textId="77777777" w:rsidR="003475AD" w:rsidRPr="0039222F" w:rsidRDefault="003475AD" w:rsidP="006772EA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70" w:name="_Toc40711748"/>
      <w:r w:rsidRPr="0039222F">
        <w:rPr>
          <w:rFonts w:asciiTheme="minorHAnsi" w:hAnsiTheme="minorHAnsi" w:cstheme="minorHAnsi"/>
          <w:sz w:val="28"/>
          <w:szCs w:val="28"/>
          <w:lang w:val="en-AU"/>
        </w:rPr>
        <w:t>Conclusion</w:t>
      </w:r>
      <w:bookmarkEnd w:id="70"/>
    </w:p>
    <w:p w14:paraId="57D4400E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04AA4FED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14C8EDB9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7B5495A4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76FDA0B2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7B0AD10F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69032B27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399B5701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1765810E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2C14B8B3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31FE70DD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093C8CDB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72F4545E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22559DCD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49937A7E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39CF1661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589A6293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35C48B5A" w14:textId="77777777" w:rsidR="00DC0DCB" w:rsidRPr="001255A9" w:rsidRDefault="00DC0DCB" w:rsidP="003475AD">
      <w:pPr>
        <w:rPr>
          <w:rFonts w:cstheme="minorHAnsi"/>
          <w:lang w:val="en-AU"/>
        </w:rPr>
      </w:pPr>
    </w:p>
    <w:p w14:paraId="5022CF64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627B050B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247D6F68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7B27BEA5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3EC9C64A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5DC8D295" w14:textId="77777777" w:rsidR="003475AD" w:rsidRPr="001255A9" w:rsidRDefault="003475AD" w:rsidP="003475AD">
      <w:pPr>
        <w:rPr>
          <w:rFonts w:cstheme="minorHAnsi"/>
          <w:lang w:val="en-AU"/>
        </w:rPr>
      </w:pPr>
    </w:p>
    <w:p w14:paraId="7C4385D4" w14:textId="77777777" w:rsidR="003475AD" w:rsidRPr="0039222F" w:rsidRDefault="003475AD" w:rsidP="003475AD">
      <w:pPr>
        <w:pStyle w:val="Heading1"/>
        <w:rPr>
          <w:rFonts w:asciiTheme="minorHAnsi" w:hAnsiTheme="minorHAnsi" w:cstheme="minorHAnsi"/>
          <w:sz w:val="28"/>
          <w:szCs w:val="28"/>
          <w:lang w:val="en-AU"/>
        </w:rPr>
      </w:pPr>
    </w:p>
    <w:p w14:paraId="4571FED7" w14:textId="77777777" w:rsidR="00944EAD" w:rsidRPr="0039222F" w:rsidRDefault="00944EAD" w:rsidP="006772EA">
      <w:pPr>
        <w:pStyle w:val="Heading1"/>
        <w:numPr>
          <w:ilvl w:val="1"/>
          <w:numId w:val="2"/>
        </w:numPr>
        <w:rPr>
          <w:rFonts w:asciiTheme="minorHAnsi" w:hAnsiTheme="minorHAnsi" w:cstheme="minorHAnsi"/>
          <w:sz w:val="28"/>
          <w:szCs w:val="28"/>
          <w:lang w:val="en-AU"/>
        </w:rPr>
      </w:pPr>
      <w:bookmarkStart w:id="71" w:name="_Toc40711749"/>
      <w:r w:rsidRPr="0039222F">
        <w:rPr>
          <w:rFonts w:asciiTheme="minorHAnsi" w:hAnsiTheme="minorHAnsi" w:cstheme="minorHAnsi"/>
          <w:sz w:val="28"/>
          <w:szCs w:val="28"/>
          <w:lang w:val="en-AU"/>
        </w:rPr>
        <w:t>Management Acceptance</w:t>
      </w:r>
      <w:bookmarkEnd w:id="71"/>
    </w:p>
    <w:p w14:paraId="414A5C71" w14:textId="77777777" w:rsidR="0005336C" w:rsidRPr="001255A9" w:rsidRDefault="0005336C" w:rsidP="0005336C">
      <w:pPr>
        <w:rPr>
          <w:rFonts w:cstheme="minorHAnsi"/>
          <w:lang w:val="en-AU" w:eastAsia="en-AU"/>
        </w:rPr>
      </w:pPr>
      <w:r w:rsidRPr="001255A9">
        <w:rPr>
          <w:rFonts w:cstheme="minorHAnsi"/>
          <w:lang w:val="en-AU" w:eastAsia="en-AU"/>
        </w:rPr>
        <w:t>The actions resulting from this audit have been accepted by</w:t>
      </w:r>
      <w:r w:rsidR="000555EB" w:rsidRPr="001255A9">
        <w:rPr>
          <w:rFonts w:cstheme="minorHAnsi"/>
          <w:lang w:val="en-AU" w:eastAsia="en-AU"/>
        </w:rPr>
        <w:t xml:space="preserve"> the </w:t>
      </w:r>
      <w:r w:rsidR="003549BC" w:rsidRPr="001255A9">
        <w:rPr>
          <w:rFonts w:cstheme="minorHAnsi"/>
          <w:lang w:val="en-AU" w:eastAsia="en-AU"/>
        </w:rPr>
        <w:t>agency’s</w:t>
      </w:r>
      <w:r w:rsidR="000555EB" w:rsidRPr="001255A9">
        <w:rPr>
          <w:rFonts w:cstheme="minorHAnsi"/>
          <w:lang w:val="en-AU" w:eastAsia="en-AU"/>
        </w:rPr>
        <w:t xml:space="preserve"> ISMS </w:t>
      </w:r>
      <w:r w:rsidR="003549BC" w:rsidRPr="001255A9">
        <w:rPr>
          <w:rFonts w:cstheme="minorHAnsi"/>
          <w:lang w:val="en-AU" w:eastAsia="en-AU"/>
        </w:rPr>
        <w:t>executive</w:t>
      </w:r>
      <w:r w:rsidR="00C8426F" w:rsidRPr="001255A9">
        <w:rPr>
          <w:rFonts w:cstheme="minorHAnsi"/>
          <w:lang w:val="en-AU" w:eastAsia="en-AU"/>
        </w:rPr>
        <w:t xml:space="preserve"> officer</w:t>
      </w:r>
      <w:r w:rsidRPr="001255A9">
        <w:rPr>
          <w:rFonts w:cstheme="minorHAnsi"/>
          <w:lang w:val="en-AU" w:eastAsia="en-AU"/>
        </w:rPr>
        <w:t>:</w:t>
      </w:r>
    </w:p>
    <w:p w14:paraId="5CC928D3" w14:textId="77777777" w:rsidR="0005336C" w:rsidRPr="0039222F" w:rsidRDefault="0005336C" w:rsidP="0005336C">
      <w:pPr>
        <w:pStyle w:val="BodyText"/>
        <w:ind w:left="0" w:firstLine="0"/>
        <w:rPr>
          <w:rFonts w:asciiTheme="minorHAnsi" w:hAnsiTheme="minorHAnsi" w:cstheme="minorHAnsi"/>
          <w:lang w:val="en-AU" w:eastAsia="en-AU"/>
        </w:rPr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top w:w="57" w:type="dxa"/>
          <w:left w:w="119" w:type="dxa"/>
          <w:bottom w:w="28" w:type="dxa"/>
          <w:right w:w="119" w:type="dxa"/>
        </w:tblCellMar>
        <w:tblLook w:val="01E0" w:firstRow="1" w:lastRow="1" w:firstColumn="1" w:lastColumn="1" w:noHBand="0" w:noVBand="0"/>
      </w:tblPr>
      <w:tblGrid>
        <w:gridCol w:w="3823"/>
        <w:gridCol w:w="4961"/>
        <w:gridCol w:w="6606"/>
      </w:tblGrid>
      <w:tr w:rsidR="0005336C" w:rsidRPr="001255A9" w14:paraId="1838C66F" w14:textId="77777777" w:rsidTr="001307F9">
        <w:trPr>
          <w:trHeight w:val="118"/>
        </w:trPr>
        <w:tc>
          <w:tcPr>
            <w:tcW w:w="3823" w:type="dxa"/>
            <w:shd w:val="clear" w:color="auto" w:fill="000000" w:themeFill="text1"/>
          </w:tcPr>
          <w:p w14:paraId="2C301553" w14:textId="77777777" w:rsidR="0005336C" w:rsidRPr="0039222F" w:rsidRDefault="0005336C" w:rsidP="0005336C">
            <w:pPr>
              <w:pStyle w:val="CellHeadingLeft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9222F">
              <w:rPr>
                <w:rFonts w:asciiTheme="minorHAnsi" w:hAnsiTheme="minorHAnsi" w:cstheme="minorHAnsi"/>
                <w:sz w:val="18"/>
                <w:szCs w:val="22"/>
              </w:rPr>
              <w:t>Name</w:t>
            </w:r>
          </w:p>
        </w:tc>
        <w:tc>
          <w:tcPr>
            <w:tcW w:w="4961" w:type="dxa"/>
            <w:shd w:val="clear" w:color="auto" w:fill="000000" w:themeFill="text1"/>
          </w:tcPr>
          <w:p w14:paraId="4BAECF7E" w14:textId="77777777" w:rsidR="0005336C" w:rsidRPr="0039222F" w:rsidRDefault="0005336C" w:rsidP="0005336C">
            <w:pPr>
              <w:pStyle w:val="CellHeadingLeft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9222F">
              <w:rPr>
                <w:rFonts w:asciiTheme="minorHAnsi" w:hAnsiTheme="minorHAnsi" w:cstheme="minorHAnsi"/>
                <w:sz w:val="18"/>
                <w:szCs w:val="22"/>
              </w:rPr>
              <w:t>Role/Title</w:t>
            </w:r>
          </w:p>
        </w:tc>
        <w:tc>
          <w:tcPr>
            <w:tcW w:w="6606" w:type="dxa"/>
            <w:shd w:val="clear" w:color="auto" w:fill="000000" w:themeFill="text1"/>
          </w:tcPr>
          <w:p w14:paraId="0C5AF369" w14:textId="77777777" w:rsidR="0005336C" w:rsidRPr="0039222F" w:rsidRDefault="0005336C" w:rsidP="0005336C">
            <w:pPr>
              <w:pStyle w:val="CellHeadingLeft"/>
              <w:jc w:val="center"/>
              <w:rPr>
                <w:rFonts w:asciiTheme="minorHAnsi" w:hAnsiTheme="minorHAnsi" w:cstheme="minorHAnsi"/>
                <w:sz w:val="18"/>
                <w:szCs w:val="22"/>
              </w:rPr>
            </w:pPr>
            <w:r w:rsidRPr="0039222F">
              <w:rPr>
                <w:rFonts w:asciiTheme="minorHAnsi" w:hAnsiTheme="minorHAnsi" w:cstheme="minorHAnsi"/>
                <w:sz w:val="18"/>
                <w:szCs w:val="22"/>
              </w:rPr>
              <w:t>Signature and date</w:t>
            </w:r>
          </w:p>
        </w:tc>
      </w:tr>
      <w:tr w:rsidR="0005336C" w:rsidRPr="001255A9" w14:paraId="12B9D842" w14:textId="77777777" w:rsidTr="001307F9">
        <w:tc>
          <w:tcPr>
            <w:tcW w:w="3823" w:type="dxa"/>
            <w:shd w:val="clear" w:color="auto" w:fill="E6E6E6"/>
          </w:tcPr>
          <w:p w14:paraId="55214825" w14:textId="77777777" w:rsidR="0005336C" w:rsidRPr="0039222F" w:rsidRDefault="0005336C" w:rsidP="008C203A">
            <w:pPr>
              <w:pStyle w:val="Tabletext"/>
              <w:rPr>
                <w:rFonts w:asciiTheme="minorHAnsi" w:hAnsiTheme="minorHAnsi" w:cstheme="minorHAnsi"/>
              </w:rPr>
            </w:pPr>
          </w:p>
          <w:p w14:paraId="78D999A4" w14:textId="77777777" w:rsidR="0005336C" w:rsidRPr="0039222F" w:rsidRDefault="0005336C" w:rsidP="008C203A">
            <w:pPr>
              <w:pStyle w:val="Tabletext"/>
              <w:rPr>
                <w:rFonts w:asciiTheme="minorHAnsi" w:hAnsiTheme="minorHAnsi" w:cstheme="minorHAnsi"/>
              </w:rPr>
            </w:pPr>
          </w:p>
          <w:p w14:paraId="4EE81F7D" w14:textId="77777777" w:rsidR="0005336C" w:rsidRPr="0039222F" w:rsidRDefault="0005336C" w:rsidP="008C203A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shd w:val="clear" w:color="auto" w:fill="auto"/>
          </w:tcPr>
          <w:p w14:paraId="3A0CE271" w14:textId="77777777" w:rsidR="0005336C" w:rsidRPr="0039222F" w:rsidRDefault="0005336C" w:rsidP="008C203A">
            <w:pPr>
              <w:pStyle w:val="Tabletext"/>
              <w:rPr>
                <w:rFonts w:asciiTheme="minorHAnsi" w:hAnsiTheme="minorHAnsi" w:cstheme="minorHAnsi"/>
              </w:rPr>
            </w:pPr>
          </w:p>
        </w:tc>
        <w:tc>
          <w:tcPr>
            <w:tcW w:w="6606" w:type="dxa"/>
          </w:tcPr>
          <w:p w14:paraId="1B57CF56" w14:textId="77777777" w:rsidR="0005336C" w:rsidRPr="0039222F" w:rsidRDefault="0005336C" w:rsidP="008C203A">
            <w:pPr>
              <w:pStyle w:val="Tabletext"/>
              <w:rPr>
                <w:rFonts w:asciiTheme="minorHAnsi" w:hAnsiTheme="minorHAnsi" w:cstheme="minorHAnsi"/>
              </w:rPr>
            </w:pPr>
          </w:p>
        </w:tc>
      </w:tr>
    </w:tbl>
    <w:p w14:paraId="7EAA106C" w14:textId="77777777" w:rsidR="00D06A96" w:rsidRPr="00497252" w:rsidRDefault="00D06A96" w:rsidP="008C203A">
      <w:pPr>
        <w:rPr>
          <w:rFonts w:eastAsia="Times New Roman" w:cstheme="minorHAnsi"/>
          <w:sz w:val="2"/>
          <w:szCs w:val="2"/>
          <w:lang w:val="en-AU"/>
        </w:rPr>
      </w:pPr>
    </w:p>
    <w:sectPr w:rsidR="00D06A96" w:rsidRPr="00497252" w:rsidSect="007A21A2">
      <w:pgSz w:w="16840" w:h="11910" w:orient="landscape"/>
      <w:pgMar w:top="851" w:right="720" w:bottom="720" w:left="720" w:header="606" w:footer="6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BB75D" w14:textId="77777777" w:rsidR="00EE68C5" w:rsidRDefault="00EE68C5">
      <w:r>
        <w:separator/>
      </w:r>
    </w:p>
  </w:endnote>
  <w:endnote w:type="continuationSeparator" w:id="0">
    <w:p w14:paraId="341BB396" w14:textId="77777777" w:rsidR="00EE68C5" w:rsidRDefault="00EE68C5">
      <w:r>
        <w:continuationSeparator/>
      </w:r>
    </w:p>
  </w:endnote>
  <w:endnote w:type="continuationNotice" w:id="1">
    <w:p w14:paraId="1BFDA3B4" w14:textId="77777777" w:rsidR="00890EFE" w:rsidRDefault="00890E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F0F44" w14:textId="77777777" w:rsidR="00BA2002" w:rsidRPr="00BB5514" w:rsidRDefault="00BA2002">
    <w:pPr>
      <w:pStyle w:val="Footer"/>
      <w:jc w:val="center"/>
    </w:pPr>
    <w:r w:rsidRPr="00BB5514">
      <w:t>&lt;</w:t>
    </w:r>
    <w:r w:rsidRPr="00BB5514">
      <w:rPr>
        <w:highlight w:val="yellow"/>
      </w:rPr>
      <w:t>DOCUMENT CLASSIFICATION</w:t>
    </w:r>
    <w:r w:rsidRPr="00BB5514">
      <w:t>&gt;</w:t>
    </w:r>
    <w:r w:rsidRPr="00BB5514">
      <w:tab/>
    </w:r>
    <w:r w:rsidRPr="00BB5514">
      <w:ptab w:relativeTo="margin" w:alignment="right" w:leader="none"/>
    </w:r>
    <w:r w:rsidRPr="00BB5514">
      <w:t xml:space="preserve">Page </w:t>
    </w:r>
    <w:r w:rsidRPr="00BB5514">
      <w:fldChar w:fldCharType="begin"/>
    </w:r>
    <w:r w:rsidRPr="00BB5514">
      <w:instrText xml:space="preserve"> PAGE  \* Arabic  \* MERGEFORMAT </w:instrText>
    </w:r>
    <w:r w:rsidRPr="00BB5514">
      <w:fldChar w:fldCharType="separate"/>
    </w:r>
    <w:r w:rsidRPr="00BB5514">
      <w:rPr>
        <w:noProof/>
      </w:rPr>
      <w:t>2</w:t>
    </w:r>
    <w:r w:rsidRPr="00BB5514">
      <w:fldChar w:fldCharType="end"/>
    </w:r>
    <w:r w:rsidRPr="00BB5514">
      <w:t xml:space="preserve"> of </w:t>
    </w:r>
    <w:r w:rsidR="009E4FBB">
      <w:fldChar w:fldCharType="begin"/>
    </w:r>
    <w:r w:rsidR="009E4FBB">
      <w:instrText xml:space="preserve"> NUMPAGES  \* Arabic  \* MERGEFORMAT </w:instrText>
    </w:r>
    <w:r w:rsidR="009E4FBB">
      <w:fldChar w:fldCharType="separate"/>
    </w:r>
    <w:r w:rsidRPr="00BB5514">
      <w:rPr>
        <w:noProof/>
      </w:rPr>
      <w:t>2</w:t>
    </w:r>
    <w:r w:rsidR="009E4FB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EF963" w14:textId="77777777" w:rsidR="00BA2002" w:rsidRDefault="00BA2002" w:rsidP="00D41518">
    <w:pPr>
      <w:pStyle w:val="Footer"/>
      <w:tabs>
        <w:tab w:val="clear" w:pos="4513"/>
        <w:tab w:val="clear" w:pos="9026"/>
        <w:tab w:val="right" w:pos="15400"/>
      </w:tabs>
    </w:pPr>
    <w:r>
      <w:tab/>
    </w:r>
    <w:r>
      <w:rPr>
        <w:noProof/>
        <w:color w:val="FFFFFF"/>
        <w:sz w:val="24"/>
      </w:rPr>
      <w:drawing>
        <wp:inline distT="0" distB="0" distL="0" distR="0" wp14:anchorId="2314B7BC" wp14:editId="6CD95A52">
          <wp:extent cx="1653540" cy="539045"/>
          <wp:effectExtent l="0" t="0" r="381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ld-CoA-Stylised-2LsS-mono-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53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C91D" w14:textId="77777777" w:rsidR="00BA2002" w:rsidRDefault="00BA200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7108" w14:textId="77777777" w:rsidR="00BA2002" w:rsidRPr="00BB5514" w:rsidRDefault="00BA2002">
    <w:pPr>
      <w:pStyle w:val="Footer"/>
      <w:jc w:val="center"/>
    </w:pPr>
    <w:r w:rsidRPr="00BB5514">
      <w:t>&lt;</w:t>
    </w:r>
    <w:r w:rsidRPr="00BB5514">
      <w:rPr>
        <w:highlight w:val="yellow"/>
      </w:rPr>
      <w:t>DOCUMENT CLASSIFICATION</w:t>
    </w:r>
    <w:r w:rsidRPr="00BB5514">
      <w:t>&gt;</w:t>
    </w:r>
    <w:r w:rsidRPr="00BB5514">
      <w:tab/>
    </w:r>
    <w:r w:rsidRPr="00BB5514">
      <w:ptab w:relativeTo="margin" w:alignment="right" w:leader="none"/>
    </w:r>
    <w:r w:rsidRPr="00BB5514">
      <w:t xml:space="preserve">Page </w:t>
    </w:r>
    <w:r w:rsidRPr="00BB5514">
      <w:fldChar w:fldCharType="begin"/>
    </w:r>
    <w:r w:rsidRPr="00BB5514">
      <w:instrText xml:space="preserve"> PAGE  \* Arabic  \* MERGEFORMAT </w:instrText>
    </w:r>
    <w:r w:rsidRPr="00BB5514">
      <w:fldChar w:fldCharType="separate"/>
    </w:r>
    <w:r w:rsidRPr="00BB5514">
      <w:rPr>
        <w:noProof/>
      </w:rPr>
      <w:t>2</w:t>
    </w:r>
    <w:r w:rsidRPr="00BB5514">
      <w:fldChar w:fldCharType="end"/>
    </w:r>
    <w:r w:rsidRPr="00BB5514">
      <w:t xml:space="preserve"> of </w:t>
    </w:r>
    <w:r w:rsidR="009E4FBB">
      <w:fldChar w:fldCharType="begin"/>
    </w:r>
    <w:r w:rsidR="009E4FBB">
      <w:instrText xml:space="preserve"> NUMPAGES  \* Arabic  \* MERGEFORMAT </w:instrText>
    </w:r>
    <w:r w:rsidR="009E4FBB">
      <w:fldChar w:fldCharType="separate"/>
    </w:r>
    <w:r w:rsidRPr="00BB5514">
      <w:rPr>
        <w:noProof/>
      </w:rPr>
      <w:t>2</w:t>
    </w:r>
    <w:r w:rsidR="009E4FBB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00EF7" w14:textId="77777777" w:rsidR="00BA2002" w:rsidRDefault="00BA2002" w:rsidP="00D41518">
    <w:pPr>
      <w:pStyle w:val="Footer"/>
      <w:tabs>
        <w:tab w:val="clear" w:pos="4513"/>
        <w:tab w:val="clear" w:pos="9026"/>
        <w:tab w:val="right" w:pos="15400"/>
      </w:tabs>
    </w:pPr>
    <w:r>
      <w:tab/>
    </w:r>
    <w:r>
      <w:rPr>
        <w:noProof/>
        <w:color w:val="FFFFFF"/>
        <w:sz w:val="24"/>
      </w:rPr>
      <w:drawing>
        <wp:inline distT="0" distB="0" distL="0" distR="0" wp14:anchorId="6B7BA228" wp14:editId="0108BE96">
          <wp:extent cx="1653540" cy="539045"/>
          <wp:effectExtent l="0" t="0" r="381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ld-CoA-Stylised-2LsS-mono-re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539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5777D" w14:textId="77777777" w:rsidR="00EE68C5" w:rsidRDefault="00EE68C5">
      <w:r>
        <w:separator/>
      </w:r>
    </w:p>
  </w:footnote>
  <w:footnote w:type="continuationSeparator" w:id="0">
    <w:p w14:paraId="1697079E" w14:textId="77777777" w:rsidR="00EE68C5" w:rsidRDefault="00EE68C5">
      <w:r>
        <w:continuationSeparator/>
      </w:r>
    </w:p>
  </w:footnote>
  <w:footnote w:type="continuationNotice" w:id="1">
    <w:p w14:paraId="52876C01" w14:textId="77777777" w:rsidR="00890EFE" w:rsidRDefault="00890EFE"/>
  </w:footnote>
  <w:footnote w:id="2">
    <w:p w14:paraId="03111B60" w14:textId="77777777" w:rsidR="00BA2002" w:rsidRPr="00BA2002" w:rsidRDefault="00BA2002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AU"/>
        </w:rPr>
        <w:t>If this is agency’s first ISMS audit, please indicate accordingly and delete the rest of the text under 2.2.1 including this footnote.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29D45" w14:textId="77777777" w:rsidR="00BA2002" w:rsidRDefault="00BA2002" w:rsidP="00D4151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7957D8D2" wp14:editId="3A25EA7F">
              <wp:simplePos x="0" y="0"/>
              <wp:positionH relativeFrom="page">
                <wp:posOffset>444500</wp:posOffset>
              </wp:positionH>
              <wp:positionV relativeFrom="page">
                <wp:posOffset>336550</wp:posOffset>
              </wp:positionV>
              <wp:extent cx="5288280" cy="188595"/>
              <wp:effectExtent l="0" t="3175" r="1270" b="0"/>
              <wp:wrapNone/>
              <wp:docPr id="18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828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42058" w14:textId="77777777" w:rsidR="00BA2002" w:rsidRDefault="00BA2002" w:rsidP="00D41518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C4BC96"/>
                              <w:sz w:val="20"/>
                            </w:rPr>
                            <w:t>ISMS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1"/>
                              <w:sz w:val="20"/>
                            </w:rPr>
                            <w:t>Assurance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9"/>
                              <w:sz w:val="20"/>
                            </w:rPr>
                            <w:t xml:space="preserve"> Audit 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1"/>
                              <w:sz w:val="20"/>
                            </w:rPr>
                            <w:t xml:space="preserve">Report for </w:t>
                          </w:r>
                          <w:r w:rsidRPr="008C203A">
                            <w:rPr>
                              <w:rFonts w:ascii="Calibri"/>
                              <w:iCs/>
                              <w:color w:val="C4BC96"/>
                              <w:spacing w:val="-1"/>
                              <w:sz w:val="20"/>
                              <w:highlight w:val="yellow"/>
                            </w:rPr>
                            <w:t>&lt;insert agency name&gt;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>
          <w:pict>
            <v:shapetype w14:anchorId="7957D8D2" id="_x0000_t202" coordsize="21600,21600" o:spt="202" path="m,l,21600r21600,l21600,xe">
              <v:stroke joinstyle="miter"/>
              <v:path gradientshapeok="t" o:connecttype="rect"/>
            </v:shapetype>
            <v:shape id="Text Box 79" o:spid="_x0000_s1027" type="#_x0000_t202" style="position:absolute;margin-left:35pt;margin-top:26.5pt;width:416.4pt;height:14.8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" filled="f" stroked="f">
              <v:textbox inset="0,0,0,0">
                <w:txbxContent>
                  <w:p w14:paraId="02242058" w14:textId="77777777" w:rsidR="00BA2002" w:rsidRDefault="00BA2002" w:rsidP="00D41518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i/>
                        <w:color w:val="C4BC96"/>
                        <w:sz w:val="20"/>
                      </w:rPr>
                      <w:t>ISMS</w:t>
                    </w:r>
                    <w:r>
                      <w:rPr>
                        <w:rFonts w:ascii="Calibri"/>
                        <w:i/>
                        <w:color w:val="C4BC9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C4BC96"/>
                        <w:spacing w:val="-1"/>
                        <w:sz w:val="20"/>
                      </w:rPr>
                      <w:t>Assurance</w:t>
                    </w:r>
                    <w:r>
                      <w:rPr>
                        <w:rFonts w:ascii="Calibri"/>
                        <w:i/>
                        <w:color w:val="C4BC96"/>
                        <w:spacing w:val="-9"/>
                        <w:sz w:val="20"/>
                      </w:rPr>
                      <w:t xml:space="preserve"> Audit </w:t>
                    </w:r>
                    <w:r>
                      <w:rPr>
                        <w:rFonts w:ascii="Calibri"/>
                        <w:i/>
                        <w:color w:val="C4BC96"/>
                        <w:spacing w:val="-1"/>
                        <w:sz w:val="20"/>
                      </w:rPr>
                      <w:t xml:space="preserve">Report for </w:t>
                    </w:r>
                    <w:r w:rsidRPr="008C203A">
                      <w:rPr>
                        <w:rFonts w:ascii="Calibri"/>
                        <w:iCs/>
                        <w:color w:val="C4BC96"/>
                        <w:spacing w:val="-1"/>
                        <w:sz w:val="20"/>
                        <w:highlight w:val="yellow"/>
                      </w:rPr>
                      <w:t>&lt;insert agency name&gt;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5BA1EDDD" wp14:editId="6E2F2E6B">
              <wp:simplePos x="0" y="0"/>
              <wp:positionH relativeFrom="page">
                <wp:posOffset>8960485</wp:posOffset>
              </wp:positionH>
              <wp:positionV relativeFrom="page">
                <wp:posOffset>372745</wp:posOffset>
              </wp:positionV>
              <wp:extent cx="1230630" cy="140335"/>
              <wp:effectExtent l="0" t="1270" r="635" b="1270"/>
              <wp:wrapNone/>
              <wp:docPr id="19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06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C1D05D" w14:textId="77777777" w:rsidR="00BA2002" w:rsidRPr="008C203A" w:rsidRDefault="00BA2002" w:rsidP="00D41518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iCs/>
                              <w:sz w:val="20"/>
                              <w:szCs w:val="20"/>
                            </w:rPr>
                          </w:pPr>
                          <w:r w:rsidRPr="008C203A">
                            <w:rPr>
                              <w:rFonts w:ascii="Calibri"/>
                              <w:iCs/>
                              <w:color w:val="C4BC96"/>
                              <w:spacing w:val="-1"/>
                              <w:sz w:val="20"/>
                              <w:highlight w:val="yellow"/>
                            </w:rPr>
                            <w:t>&lt; month YYYY&gt;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>
          <w:pict>
            <v:shape w14:anchorId="5BA1EDDD" id="Text Box 80" o:spid="_x0000_s1028" type="#_x0000_t202" style="position:absolute;margin-left:705.55pt;margin-top:29.35pt;width:96.9pt;height:11.05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" filled="f" stroked="f">
              <v:textbox inset="0,0,0,0">
                <w:txbxContent>
                  <w:p w14:paraId="57C1D05D" w14:textId="77777777" w:rsidR="00BA2002" w:rsidRPr="008C203A" w:rsidRDefault="00BA2002" w:rsidP="00D41518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iCs/>
                        <w:sz w:val="20"/>
                        <w:szCs w:val="20"/>
                      </w:rPr>
                    </w:pPr>
                    <w:r w:rsidRPr="008C203A">
                      <w:rPr>
                        <w:rFonts w:ascii="Calibri"/>
                        <w:iCs/>
                        <w:color w:val="C4BC96"/>
                        <w:spacing w:val="-1"/>
                        <w:sz w:val="20"/>
                        <w:highlight w:val="yellow"/>
                      </w:rPr>
                      <w:t>&lt; month YYYY&gt;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BF65" w14:textId="77777777" w:rsidR="00BA2002" w:rsidRDefault="00BA20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E3CEB" w14:textId="77777777" w:rsidR="00BA2002" w:rsidRDefault="00BA2002" w:rsidP="00D4151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8311B3F" wp14:editId="6EE44EBC">
              <wp:simplePos x="0" y="0"/>
              <wp:positionH relativeFrom="page">
                <wp:posOffset>444500</wp:posOffset>
              </wp:positionH>
              <wp:positionV relativeFrom="page">
                <wp:posOffset>336550</wp:posOffset>
              </wp:positionV>
              <wp:extent cx="5288280" cy="188595"/>
              <wp:effectExtent l="0" t="3175" r="1270" b="0"/>
              <wp:wrapNone/>
              <wp:docPr id="2" name="Text Box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828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7DDD3" w14:textId="77777777" w:rsidR="00BA2002" w:rsidRDefault="00BA2002" w:rsidP="00D41518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C4BC96"/>
                              <w:sz w:val="20"/>
                            </w:rPr>
                            <w:t>ISMS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1"/>
                              <w:sz w:val="20"/>
                            </w:rPr>
                            <w:t>Assurance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9"/>
                              <w:sz w:val="20"/>
                            </w:rPr>
                            <w:t xml:space="preserve"> Audit </w:t>
                          </w:r>
                          <w:r>
                            <w:rPr>
                              <w:rFonts w:ascii="Calibri"/>
                              <w:i/>
                              <w:color w:val="C4BC96"/>
                              <w:spacing w:val="-1"/>
                              <w:sz w:val="20"/>
                            </w:rPr>
                            <w:t xml:space="preserve">Report for </w:t>
                          </w:r>
                          <w:r w:rsidRPr="008C203A">
                            <w:rPr>
                              <w:rFonts w:ascii="Calibri"/>
                              <w:iCs/>
                              <w:color w:val="C4BC96"/>
                              <w:spacing w:val="-1"/>
                              <w:sz w:val="20"/>
                              <w:highlight w:val="yellow"/>
                            </w:rPr>
                            <w:t>&lt;insert agency name&gt;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>
          <w:pict>
            <v:shapetype w14:anchorId="58311B3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pt;margin-top:26.5pt;width:416.4pt;height:14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" filled="f" stroked="f">
              <v:textbox inset="0,0,0,0">
                <w:txbxContent>
                  <w:p w14:paraId="6047DDD3" w14:textId="77777777" w:rsidR="00BA2002" w:rsidRDefault="00BA2002" w:rsidP="00D41518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/>
                        <w:i/>
                        <w:color w:val="C4BC96"/>
                        <w:sz w:val="20"/>
                      </w:rPr>
                      <w:t>ISMS</w:t>
                    </w:r>
                    <w:r>
                      <w:rPr>
                        <w:rFonts w:ascii="Calibri"/>
                        <w:i/>
                        <w:color w:val="C4BC96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C4BC96"/>
                        <w:spacing w:val="-1"/>
                        <w:sz w:val="20"/>
                      </w:rPr>
                      <w:t>Assurance</w:t>
                    </w:r>
                    <w:r>
                      <w:rPr>
                        <w:rFonts w:ascii="Calibri"/>
                        <w:i/>
                        <w:color w:val="C4BC96"/>
                        <w:spacing w:val="-9"/>
                        <w:sz w:val="20"/>
                      </w:rPr>
                      <w:t xml:space="preserve"> Audit </w:t>
                    </w:r>
                    <w:r>
                      <w:rPr>
                        <w:rFonts w:ascii="Calibri"/>
                        <w:i/>
                        <w:color w:val="C4BC96"/>
                        <w:spacing w:val="-1"/>
                        <w:sz w:val="20"/>
                      </w:rPr>
                      <w:t xml:space="preserve">Report for </w:t>
                    </w:r>
                    <w:r w:rsidRPr="008C203A">
                      <w:rPr>
                        <w:rFonts w:ascii="Calibri"/>
                        <w:iCs/>
                        <w:color w:val="C4BC96"/>
                        <w:spacing w:val="-1"/>
                        <w:sz w:val="20"/>
                        <w:highlight w:val="yellow"/>
                      </w:rPr>
                      <w:t>&lt;insert agency name&gt;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3EEB8B6" wp14:editId="0DC0B1ED">
              <wp:simplePos x="0" y="0"/>
              <wp:positionH relativeFrom="page">
                <wp:posOffset>8960485</wp:posOffset>
              </wp:positionH>
              <wp:positionV relativeFrom="page">
                <wp:posOffset>372745</wp:posOffset>
              </wp:positionV>
              <wp:extent cx="1230630" cy="140335"/>
              <wp:effectExtent l="0" t="1270" r="635" b="1270"/>
              <wp:wrapNone/>
              <wp:docPr id="1" name="Text Box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0630" cy="140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18B40A" w14:textId="77777777" w:rsidR="00BA2002" w:rsidRPr="008C203A" w:rsidRDefault="00BA2002" w:rsidP="00D41518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iCs/>
                              <w:sz w:val="20"/>
                              <w:szCs w:val="20"/>
                            </w:rPr>
                          </w:pPr>
                          <w:r w:rsidRPr="008C203A">
                            <w:rPr>
                              <w:rFonts w:ascii="Calibri"/>
                              <w:iCs/>
                              <w:color w:val="C4BC96"/>
                              <w:spacing w:val="-1"/>
                              <w:sz w:val="20"/>
                              <w:highlight w:val="yellow"/>
                            </w:rPr>
                            <w:t>&lt; month YYYY&gt;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w16sdtfl="http://schemas.microsoft.com/office/word/2024/wordml/sdtformatlock" xmlns:w16du="http://schemas.microsoft.com/office/word/2023/wordml/word16du">
          <w:pict>
            <v:shape w14:anchorId="63EEB8B6" id="_x0000_s1030" type="#_x0000_t202" style="position:absolute;margin-left:705.55pt;margin-top:29.35pt;width:96.9pt;height:11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" filled="f" stroked="f">
              <v:textbox inset="0,0,0,0">
                <w:txbxContent>
                  <w:p w14:paraId="2B18B40A" w14:textId="77777777" w:rsidR="00BA2002" w:rsidRPr="008C203A" w:rsidRDefault="00BA2002" w:rsidP="00D41518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iCs/>
                        <w:sz w:val="20"/>
                        <w:szCs w:val="20"/>
                      </w:rPr>
                    </w:pPr>
                    <w:r w:rsidRPr="008C203A">
                      <w:rPr>
                        <w:rFonts w:ascii="Calibri"/>
                        <w:iCs/>
                        <w:color w:val="C4BC96"/>
                        <w:spacing w:val="-1"/>
                        <w:sz w:val="20"/>
                        <w:highlight w:val="yellow"/>
                      </w:rPr>
                      <w:t>&lt; month YYYY&gt;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65C80" w14:textId="77777777" w:rsidR="00BA2002" w:rsidRDefault="00BA20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4ED3"/>
    <w:multiLevelType w:val="hybridMultilevel"/>
    <w:tmpl w:val="7F6CD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4D3E"/>
    <w:multiLevelType w:val="multilevel"/>
    <w:tmpl w:val="BEB80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7AB5A08"/>
    <w:multiLevelType w:val="hybridMultilevel"/>
    <w:tmpl w:val="3628E6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127E6"/>
    <w:multiLevelType w:val="hybridMultilevel"/>
    <w:tmpl w:val="BF769F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A4E08"/>
    <w:multiLevelType w:val="multilevel"/>
    <w:tmpl w:val="2B40B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1737B0"/>
    <w:multiLevelType w:val="multilevel"/>
    <w:tmpl w:val="5456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5825"/>
    <w:multiLevelType w:val="multilevel"/>
    <w:tmpl w:val="BEB80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0C34B02"/>
    <w:multiLevelType w:val="hybridMultilevel"/>
    <w:tmpl w:val="A0E638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E36C50"/>
    <w:multiLevelType w:val="hybridMultilevel"/>
    <w:tmpl w:val="FD4CEE70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5C017EB"/>
    <w:multiLevelType w:val="multilevel"/>
    <w:tmpl w:val="BEB80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A835682"/>
    <w:multiLevelType w:val="multilevel"/>
    <w:tmpl w:val="BEB80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C05925"/>
    <w:multiLevelType w:val="multilevel"/>
    <w:tmpl w:val="BEB80C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9865472">
    <w:abstractNumId w:val="4"/>
  </w:num>
  <w:num w:numId="2" w16cid:durableId="760881864">
    <w:abstractNumId w:val="1"/>
  </w:num>
  <w:num w:numId="3" w16cid:durableId="1519275017">
    <w:abstractNumId w:val="5"/>
  </w:num>
  <w:num w:numId="4" w16cid:durableId="1471557690">
    <w:abstractNumId w:val="0"/>
  </w:num>
  <w:num w:numId="5" w16cid:durableId="897135432">
    <w:abstractNumId w:val="2"/>
  </w:num>
  <w:num w:numId="6" w16cid:durableId="1987927693">
    <w:abstractNumId w:val="9"/>
  </w:num>
  <w:num w:numId="7" w16cid:durableId="1273904420">
    <w:abstractNumId w:val="10"/>
  </w:num>
  <w:num w:numId="8" w16cid:durableId="1263421211">
    <w:abstractNumId w:val="7"/>
  </w:num>
  <w:num w:numId="9" w16cid:durableId="1961380320">
    <w:abstractNumId w:val="8"/>
  </w:num>
  <w:num w:numId="10" w16cid:durableId="291981445">
    <w:abstractNumId w:val="11"/>
  </w:num>
  <w:num w:numId="11" w16cid:durableId="1619799557">
    <w:abstractNumId w:val="6"/>
  </w:num>
  <w:num w:numId="12" w16cid:durableId="150458957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A96"/>
    <w:rsid w:val="00015E12"/>
    <w:rsid w:val="000249AB"/>
    <w:rsid w:val="00026E40"/>
    <w:rsid w:val="00033D90"/>
    <w:rsid w:val="00035BDA"/>
    <w:rsid w:val="00046FAB"/>
    <w:rsid w:val="00050CDC"/>
    <w:rsid w:val="00050E14"/>
    <w:rsid w:val="00052D1F"/>
    <w:rsid w:val="000531FA"/>
    <w:rsid w:val="0005336C"/>
    <w:rsid w:val="000555EB"/>
    <w:rsid w:val="000578B9"/>
    <w:rsid w:val="00087C43"/>
    <w:rsid w:val="00092AEC"/>
    <w:rsid w:val="000933DA"/>
    <w:rsid w:val="00094E66"/>
    <w:rsid w:val="00094FDD"/>
    <w:rsid w:val="000979F6"/>
    <w:rsid w:val="00097A25"/>
    <w:rsid w:val="000A0D97"/>
    <w:rsid w:val="000A1AED"/>
    <w:rsid w:val="000A2C5E"/>
    <w:rsid w:val="000A79CE"/>
    <w:rsid w:val="000B104E"/>
    <w:rsid w:val="000B1712"/>
    <w:rsid w:val="000B40A5"/>
    <w:rsid w:val="000B41E6"/>
    <w:rsid w:val="000C5E1C"/>
    <w:rsid w:val="000C7BBF"/>
    <w:rsid w:val="000D7B54"/>
    <w:rsid w:val="000E042F"/>
    <w:rsid w:val="000E3499"/>
    <w:rsid w:val="000E4B77"/>
    <w:rsid w:val="000E517E"/>
    <w:rsid w:val="0010217A"/>
    <w:rsid w:val="00107356"/>
    <w:rsid w:val="00107985"/>
    <w:rsid w:val="00111883"/>
    <w:rsid w:val="001131A9"/>
    <w:rsid w:val="0011459E"/>
    <w:rsid w:val="00115FE5"/>
    <w:rsid w:val="001179A7"/>
    <w:rsid w:val="00117E0B"/>
    <w:rsid w:val="00120555"/>
    <w:rsid w:val="00121607"/>
    <w:rsid w:val="001255A9"/>
    <w:rsid w:val="00130205"/>
    <w:rsid w:val="001307F9"/>
    <w:rsid w:val="00132E71"/>
    <w:rsid w:val="0013629F"/>
    <w:rsid w:val="00136FB3"/>
    <w:rsid w:val="001377F7"/>
    <w:rsid w:val="00140B42"/>
    <w:rsid w:val="00140D5E"/>
    <w:rsid w:val="001470C6"/>
    <w:rsid w:val="00152709"/>
    <w:rsid w:val="00160432"/>
    <w:rsid w:val="00161ED9"/>
    <w:rsid w:val="00164C5D"/>
    <w:rsid w:val="00173B40"/>
    <w:rsid w:val="001767C5"/>
    <w:rsid w:val="00191101"/>
    <w:rsid w:val="001916E7"/>
    <w:rsid w:val="001945BA"/>
    <w:rsid w:val="00196D8E"/>
    <w:rsid w:val="001B5DB8"/>
    <w:rsid w:val="001C1486"/>
    <w:rsid w:val="001C4B3D"/>
    <w:rsid w:val="001D6FCD"/>
    <w:rsid w:val="001D7BAD"/>
    <w:rsid w:val="001E58AE"/>
    <w:rsid w:val="001E747E"/>
    <w:rsid w:val="001F45CD"/>
    <w:rsid w:val="001F50E0"/>
    <w:rsid w:val="001F62DE"/>
    <w:rsid w:val="001F6EBE"/>
    <w:rsid w:val="001F70A4"/>
    <w:rsid w:val="002013D8"/>
    <w:rsid w:val="00207A62"/>
    <w:rsid w:val="00210EAD"/>
    <w:rsid w:val="00214848"/>
    <w:rsid w:val="002208CC"/>
    <w:rsid w:val="00220B47"/>
    <w:rsid w:val="00230370"/>
    <w:rsid w:val="002346C0"/>
    <w:rsid w:val="00234756"/>
    <w:rsid w:val="00235D5D"/>
    <w:rsid w:val="0024358A"/>
    <w:rsid w:val="00245769"/>
    <w:rsid w:val="0024636A"/>
    <w:rsid w:val="00247E26"/>
    <w:rsid w:val="002514FD"/>
    <w:rsid w:val="00262D22"/>
    <w:rsid w:val="00275D2D"/>
    <w:rsid w:val="00284450"/>
    <w:rsid w:val="0028743E"/>
    <w:rsid w:val="002903A3"/>
    <w:rsid w:val="00294BB6"/>
    <w:rsid w:val="002A1624"/>
    <w:rsid w:val="002A4B65"/>
    <w:rsid w:val="002B1D1C"/>
    <w:rsid w:val="002B461F"/>
    <w:rsid w:val="002B519C"/>
    <w:rsid w:val="002B724F"/>
    <w:rsid w:val="002C3056"/>
    <w:rsid w:val="002C4C23"/>
    <w:rsid w:val="002D10CB"/>
    <w:rsid w:val="002D1218"/>
    <w:rsid w:val="002D19FE"/>
    <w:rsid w:val="002E0C5E"/>
    <w:rsid w:val="002E7B6D"/>
    <w:rsid w:val="002F1B2F"/>
    <w:rsid w:val="002F289E"/>
    <w:rsid w:val="003016F2"/>
    <w:rsid w:val="00304734"/>
    <w:rsid w:val="00312330"/>
    <w:rsid w:val="003160BB"/>
    <w:rsid w:val="00326A75"/>
    <w:rsid w:val="00335F8A"/>
    <w:rsid w:val="00340583"/>
    <w:rsid w:val="00345F26"/>
    <w:rsid w:val="003475AD"/>
    <w:rsid w:val="003502B2"/>
    <w:rsid w:val="003505AC"/>
    <w:rsid w:val="003549BC"/>
    <w:rsid w:val="003608ED"/>
    <w:rsid w:val="00364AEA"/>
    <w:rsid w:val="00367699"/>
    <w:rsid w:val="00370597"/>
    <w:rsid w:val="00370F25"/>
    <w:rsid w:val="0037233A"/>
    <w:rsid w:val="003877EC"/>
    <w:rsid w:val="00390C83"/>
    <w:rsid w:val="0039222F"/>
    <w:rsid w:val="00393DAE"/>
    <w:rsid w:val="003A7024"/>
    <w:rsid w:val="003A760F"/>
    <w:rsid w:val="003B675A"/>
    <w:rsid w:val="003D4DD9"/>
    <w:rsid w:val="003F1B29"/>
    <w:rsid w:val="00423C13"/>
    <w:rsid w:val="00424875"/>
    <w:rsid w:val="00440A5C"/>
    <w:rsid w:val="00444684"/>
    <w:rsid w:val="00445968"/>
    <w:rsid w:val="00445FBF"/>
    <w:rsid w:val="0045219A"/>
    <w:rsid w:val="00455E17"/>
    <w:rsid w:val="00455FFC"/>
    <w:rsid w:val="004641B0"/>
    <w:rsid w:val="004932D2"/>
    <w:rsid w:val="00494109"/>
    <w:rsid w:val="00497252"/>
    <w:rsid w:val="004A174C"/>
    <w:rsid w:val="004A3B73"/>
    <w:rsid w:val="004B16F3"/>
    <w:rsid w:val="004B5142"/>
    <w:rsid w:val="004B61C9"/>
    <w:rsid w:val="004B6740"/>
    <w:rsid w:val="004B6F1E"/>
    <w:rsid w:val="004B7E00"/>
    <w:rsid w:val="004D17AF"/>
    <w:rsid w:val="004D1C09"/>
    <w:rsid w:val="004D20CE"/>
    <w:rsid w:val="004D70CF"/>
    <w:rsid w:val="004D7F47"/>
    <w:rsid w:val="004E32E2"/>
    <w:rsid w:val="004E7381"/>
    <w:rsid w:val="004F113F"/>
    <w:rsid w:val="004F4C76"/>
    <w:rsid w:val="00507D3C"/>
    <w:rsid w:val="00511714"/>
    <w:rsid w:val="00516EAA"/>
    <w:rsid w:val="005223DA"/>
    <w:rsid w:val="00523CFF"/>
    <w:rsid w:val="00525D70"/>
    <w:rsid w:val="00527BE6"/>
    <w:rsid w:val="005408CB"/>
    <w:rsid w:val="00541EC6"/>
    <w:rsid w:val="0054405E"/>
    <w:rsid w:val="0055358F"/>
    <w:rsid w:val="00554A90"/>
    <w:rsid w:val="00554D14"/>
    <w:rsid w:val="00564865"/>
    <w:rsid w:val="0056599E"/>
    <w:rsid w:val="00572FAE"/>
    <w:rsid w:val="00583CC2"/>
    <w:rsid w:val="005938F4"/>
    <w:rsid w:val="00595611"/>
    <w:rsid w:val="005A4EC1"/>
    <w:rsid w:val="005C0DEB"/>
    <w:rsid w:val="005C7E83"/>
    <w:rsid w:val="005D0794"/>
    <w:rsid w:val="005D4235"/>
    <w:rsid w:val="005E330B"/>
    <w:rsid w:val="005E6499"/>
    <w:rsid w:val="005F6671"/>
    <w:rsid w:val="005F6DEE"/>
    <w:rsid w:val="005F6E2B"/>
    <w:rsid w:val="00600D8B"/>
    <w:rsid w:val="00601AE4"/>
    <w:rsid w:val="00601B51"/>
    <w:rsid w:val="00603D37"/>
    <w:rsid w:val="00604585"/>
    <w:rsid w:val="006049B3"/>
    <w:rsid w:val="00611ED2"/>
    <w:rsid w:val="006134CE"/>
    <w:rsid w:val="00617BEF"/>
    <w:rsid w:val="006205D7"/>
    <w:rsid w:val="00622DEE"/>
    <w:rsid w:val="00624225"/>
    <w:rsid w:val="00624451"/>
    <w:rsid w:val="006441E5"/>
    <w:rsid w:val="00661C9E"/>
    <w:rsid w:val="006772C9"/>
    <w:rsid w:val="006772EA"/>
    <w:rsid w:val="006774C2"/>
    <w:rsid w:val="006775E3"/>
    <w:rsid w:val="00677A11"/>
    <w:rsid w:val="006821D3"/>
    <w:rsid w:val="00694F06"/>
    <w:rsid w:val="006964EF"/>
    <w:rsid w:val="006A5EAD"/>
    <w:rsid w:val="006A7672"/>
    <w:rsid w:val="006B09A8"/>
    <w:rsid w:val="006C32E0"/>
    <w:rsid w:val="006C6A05"/>
    <w:rsid w:val="006D105D"/>
    <w:rsid w:val="006D6D86"/>
    <w:rsid w:val="006D7044"/>
    <w:rsid w:val="006E2AFC"/>
    <w:rsid w:val="006E4E82"/>
    <w:rsid w:val="006E60A9"/>
    <w:rsid w:val="006F48A5"/>
    <w:rsid w:val="006F6D34"/>
    <w:rsid w:val="00707BD9"/>
    <w:rsid w:val="007122A2"/>
    <w:rsid w:val="00713040"/>
    <w:rsid w:val="00713B7D"/>
    <w:rsid w:val="0072491D"/>
    <w:rsid w:val="00724C0D"/>
    <w:rsid w:val="00726AA1"/>
    <w:rsid w:val="007469C9"/>
    <w:rsid w:val="007532AB"/>
    <w:rsid w:val="0075605D"/>
    <w:rsid w:val="007565D7"/>
    <w:rsid w:val="00763708"/>
    <w:rsid w:val="00783AAD"/>
    <w:rsid w:val="00784CD5"/>
    <w:rsid w:val="00785DF3"/>
    <w:rsid w:val="00786B78"/>
    <w:rsid w:val="00787A15"/>
    <w:rsid w:val="00792B7B"/>
    <w:rsid w:val="00794AB4"/>
    <w:rsid w:val="00795117"/>
    <w:rsid w:val="007A0B69"/>
    <w:rsid w:val="007A21A2"/>
    <w:rsid w:val="007A33AC"/>
    <w:rsid w:val="007B23A3"/>
    <w:rsid w:val="007B76B2"/>
    <w:rsid w:val="007C4E0A"/>
    <w:rsid w:val="007D14C1"/>
    <w:rsid w:val="007D497C"/>
    <w:rsid w:val="007E15DB"/>
    <w:rsid w:val="007E3732"/>
    <w:rsid w:val="007E3EE8"/>
    <w:rsid w:val="007E48AC"/>
    <w:rsid w:val="007F118C"/>
    <w:rsid w:val="007F337A"/>
    <w:rsid w:val="007F494E"/>
    <w:rsid w:val="00801AD3"/>
    <w:rsid w:val="00803557"/>
    <w:rsid w:val="00803FBC"/>
    <w:rsid w:val="008040E0"/>
    <w:rsid w:val="00805B5D"/>
    <w:rsid w:val="00814B58"/>
    <w:rsid w:val="008312FF"/>
    <w:rsid w:val="00833951"/>
    <w:rsid w:val="00834FCC"/>
    <w:rsid w:val="008352AA"/>
    <w:rsid w:val="00853EE4"/>
    <w:rsid w:val="00855A69"/>
    <w:rsid w:val="00860FC9"/>
    <w:rsid w:val="00866667"/>
    <w:rsid w:val="00867A5E"/>
    <w:rsid w:val="00873F55"/>
    <w:rsid w:val="00875184"/>
    <w:rsid w:val="008837E5"/>
    <w:rsid w:val="00890EFE"/>
    <w:rsid w:val="0089174B"/>
    <w:rsid w:val="008B31E1"/>
    <w:rsid w:val="008B3610"/>
    <w:rsid w:val="008B5428"/>
    <w:rsid w:val="008B5CA6"/>
    <w:rsid w:val="008B7863"/>
    <w:rsid w:val="008C093C"/>
    <w:rsid w:val="008C094C"/>
    <w:rsid w:val="008C203A"/>
    <w:rsid w:val="008C3970"/>
    <w:rsid w:val="008C3F73"/>
    <w:rsid w:val="008C6A21"/>
    <w:rsid w:val="008C6C85"/>
    <w:rsid w:val="008D19A9"/>
    <w:rsid w:val="008D4CB4"/>
    <w:rsid w:val="008D646F"/>
    <w:rsid w:val="008E15E2"/>
    <w:rsid w:val="008E40B5"/>
    <w:rsid w:val="008F0406"/>
    <w:rsid w:val="008F5A4B"/>
    <w:rsid w:val="008F7987"/>
    <w:rsid w:val="008F7C59"/>
    <w:rsid w:val="009043F6"/>
    <w:rsid w:val="009310B1"/>
    <w:rsid w:val="00934131"/>
    <w:rsid w:val="00934EFC"/>
    <w:rsid w:val="009437A9"/>
    <w:rsid w:val="0094401D"/>
    <w:rsid w:val="00944EAD"/>
    <w:rsid w:val="00945437"/>
    <w:rsid w:val="00945E04"/>
    <w:rsid w:val="00951AFD"/>
    <w:rsid w:val="00951BC8"/>
    <w:rsid w:val="00951D61"/>
    <w:rsid w:val="00956577"/>
    <w:rsid w:val="00961832"/>
    <w:rsid w:val="009639EE"/>
    <w:rsid w:val="00970958"/>
    <w:rsid w:val="00980B4D"/>
    <w:rsid w:val="00983259"/>
    <w:rsid w:val="00990719"/>
    <w:rsid w:val="00993A1D"/>
    <w:rsid w:val="009A0FD3"/>
    <w:rsid w:val="009B2BD1"/>
    <w:rsid w:val="009C4CF4"/>
    <w:rsid w:val="009D2175"/>
    <w:rsid w:val="009D7055"/>
    <w:rsid w:val="009E4FBB"/>
    <w:rsid w:val="009E65DE"/>
    <w:rsid w:val="009F157C"/>
    <w:rsid w:val="00A005A1"/>
    <w:rsid w:val="00A02611"/>
    <w:rsid w:val="00A02A0B"/>
    <w:rsid w:val="00A03AAD"/>
    <w:rsid w:val="00A03B88"/>
    <w:rsid w:val="00A07D77"/>
    <w:rsid w:val="00A23719"/>
    <w:rsid w:val="00A37B54"/>
    <w:rsid w:val="00A44BF9"/>
    <w:rsid w:val="00A474AB"/>
    <w:rsid w:val="00A50252"/>
    <w:rsid w:val="00A5353A"/>
    <w:rsid w:val="00A61F06"/>
    <w:rsid w:val="00A72F53"/>
    <w:rsid w:val="00A75FDD"/>
    <w:rsid w:val="00A80D1C"/>
    <w:rsid w:val="00A811B9"/>
    <w:rsid w:val="00A8468C"/>
    <w:rsid w:val="00A908BC"/>
    <w:rsid w:val="00A938AF"/>
    <w:rsid w:val="00AA0B44"/>
    <w:rsid w:val="00AA45D4"/>
    <w:rsid w:val="00AA4C49"/>
    <w:rsid w:val="00AA54CD"/>
    <w:rsid w:val="00AB0063"/>
    <w:rsid w:val="00AB28FD"/>
    <w:rsid w:val="00AC67F3"/>
    <w:rsid w:val="00AC79FA"/>
    <w:rsid w:val="00AD00C2"/>
    <w:rsid w:val="00AE7475"/>
    <w:rsid w:val="00AE7C0B"/>
    <w:rsid w:val="00AF304D"/>
    <w:rsid w:val="00B01474"/>
    <w:rsid w:val="00B13B52"/>
    <w:rsid w:val="00B14DFB"/>
    <w:rsid w:val="00B21377"/>
    <w:rsid w:val="00B2604A"/>
    <w:rsid w:val="00B34045"/>
    <w:rsid w:val="00B34B9C"/>
    <w:rsid w:val="00B34EDE"/>
    <w:rsid w:val="00B42591"/>
    <w:rsid w:val="00B43935"/>
    <w:rsid w:val="00B51244"/>
    <w:rsid w:val="00B56182"/>
    <w:rsid w:val="00B605A0"/>
    <w:rsid w:val="00B60971"/>
    <w:rsid w:val="00B64339"/>
    <w:rsid w:val="00B661EE"/>
    <w:rsid w:val="00B676B5"/>
    <w:rsid w:val="00B70A19"/>
    <w:rsid w:val="00B955DB"/>
    <w:rsid w:val="00BA2002"/>
    <w:rsid w:val="00BB04A3"/>
    <w:rsid w:val="00BB390B"/>
    <w:rsid w:val="00BB442B"/>
    <w:rsid w:val="00BB4AB6"/>
    <w:rsid w:val="00BB4B68"/>
    <w:rsid w:val="00BB5514"/>
    <w:rsid w:val="00BC4433"/>
    <w:rsid w:val="00BC6008"/>
    <w:rsid w:val="00BC7808"/>
    <w:rsid w:val="00BD05FE"/>
    <w:rsid w:val="00BD3DFA"/>
    <w:rsid w:val="00BD4192"/>
    <w:rsid w:val="00BD4E4C"/>
    <w:rsid w:val="00BD64E0"/>
    <w:rsid w:val="00BE1ED9"/>
    <w:rsid w:val="00BE28A8"/>
    <w:rsid w:val="00BE5766"/>
    <w:rsid w:val="00BE6583"/>
    <w:rsid w:val="00BF3FB1"/>
    <w:rsid w:val="00C06580"/>
    <w:rsid w:val="00C072C1"/>
    <w:rsid w:val="00C0791A"/>
    <w:rsid w:val="00C155B0"/>
    <w:rsid w:val="00C25027"/>
    <w:rsid w:val="00C25640"/>
    <w:rsid w:val="00C31FA7"/>
    <w:rsid w:val="00C33A75"/>
    <w:rsid w:val="00C33B66"/>
    <w:rsid w:val="00C35227"/>
    <w:rsid w:val="00C37B03"/>
    <w:rsid w:val="00C37C19"/>
    <w:rsid w:val="00C45AE5"/>
    <w:rsid w:val="00C6138E"/>
    <w:rsid w:val="00C61C37"/>
    <w:rsid w:val="00C639B6"/>
    <w:rsid w:val="00C65157"/>
    <w:rsid w:val="00C81AA4"/>
    <w:rsid w:val="00C82853"/>
    <w:rsid w:val="00C8426F"/>
    <w:rsid w:val="00C95B8D"/>
    <w:rsid w:val="00CA1CD6"/>
    <w:rsid w:val="00CB1A8E"/>
    <w:rsid w:val="00CB1F5F"/>
    <w:rsid w:val="00CB2416"/>
    <w:rsid w:val="00CD4415"/>
    <w:rsid w:val="00CD5287"/>
    <w:rsid w:val="00CE1B7E"/>
    <w:rsid w:val="00CE56F7"/>
    <w:rsid w:val="00CE5957"/>
    <w:rsid w:val="00CE6EB0"/>
    <w:rsid w:val="00CF2950"/>
    <w:rsid w:val="00CF47EE"/>
    <w:rsid w:val="00CF6CF6"/>
    <w:rsid w:val="00CF7E55"/>
    <w:rsid w:val="00D04EC1"/>
    <w:rsid w:val="00D06A96"/>
    <w:rsid w:val="00D1510A"/>
    <w:rsid w:val="00D1673F"/>
    <w:rsid w:val="00D27379"/>
    <w:rsid w:val="00D322C6"/>
    <w:rsid w:val="00D3261E"/>
    <w:rsid w:val="00D411DB"/>
    <w:rsid w:val="00D41518"/>
    <w:rsid w:val="00D41EAD"/>
    <w:rsid w:val="00D44061"/>
    <w:rsid w:val="00D45E71"/>
    <w:rsid w:val="00D47111"/>
    <w:rsid w:val="00D510C8"/>
    <w:rsid w:val="00D60261"/>
    <w:rsid w:val="00D6308A"/>
    <w:rsid w:val="00D63806"/>
    <w:rsid w:val="00D649A1"/>
    <w:rsid w:val="00D737F9"/>
    <w:rsid w:val="00D76152"/>
    <w:rsid w:val="00D97FA3"/>
    <w:rsid w:val="00DA1F9C"/>
    <w:rsid w:val="00DA3793"/>
    <w:rsid w:val="00DB06E9"/>
    <w:rsid w:val="00DC0DCB"/>
    <w:rsid w:val="00DC353B"/>
    <w:rsid w:val="00DC4B04"/>
    <w:rsid w:val="00DC6BE0"/>
    <w:rsid w:val="00DD1CA1"/>
    <w:rsid w:val="00DD433D"/>
    <w:rsid w:val="00DE382D"/>
    <w:rsid w:val="00DE60A2"/>
    <w:rsid w:val="00DF5F02"/>
    <w:rsid w:val="00E04EF5"/>
    <w:rsid w:val="00E2027F"/>
    <w:rsid w:val="00E223FC"/>
    <w:rsid w:val="00E244F5"/>
    <w:rsid w:val="00E25343"/>
    <w:rsid w:val="00E25AAA"/>
    <w:rsid w:val="00E369C8"/>
    <w:rsid w:val="00E37ADE"/>
    <w:rsid w:val="00E41B73"/>
    <w:rsid w:val="00E47BCE"/>
    <w:rsid w:val="00E512A9"/>
    <w:rsid w:val="00E66A54"/>
    <w:rsid w:val="00E7688A"/>
    <w:rsid w:val="00E77490"/>
    <w:rsid w:val="00E8241A"/>
    <w:rsid w:val="00E85E7C"/>
    <w:rsid w:val="00EA109F"/>
    <w:rsid w:val="00EA3073"/>
    <w:rsid w:val="00EA7AB7"/>
    <w:rsid w:val="00EB086A"/>
    <w:rsid w:val="00EB1186"/>
    <w:rsid w:val="00EB72D6"/>
    <w:rsid w:val="00EC43C7"/>
    <w:rsid w:val="00EC585A"/>
    <w:rsid w:val="00ED0D10"/>
    <w:rsid w:val="00ED1C43"/>
    <w:rsid w:val="00ED5A1D"/>
    <w:rsid w:val="00ED6C9B"/>
    <w:rsid w:val="00EE224C"/>
    <w:rsid w:val="00EE68C5"/>
    <w:rsid w:val="00EF02C8"/>
    <w:rsid w:val="00EF5D3C"/>
    <w:rsid w:val="00EF60A0"/>
    <w:rsid w:val="00EF7A90"/>
    <w:rsid w:val="00F023BB"/>
    <w:rsid w:val="00F066F1"/>
    <w:rsid w:val="00F0794B"/>
    <w:rsid w:val="00F07F7D"/>
    <w:rsid w:val="00F10EBA"/>
    <w:rsid w:val="00F15D10"/>
    <w:rsid w:val="00F15DF9"/>
    <w:rsid w:val="00F24E77"/>
    <w:rsid w:val="00F35C89"/>
    <w:rsid w:val="00F42ED2"/>
    <w:rsid w:val="00F454EF"/>
    <w:rsid w:val="00F47ED1"/>
    <w:rsid w:val="00F504B5"/>
    <w:rsid w:val="00F50C0A"/>
    <w:rsid w:val="00F53BEA"/>
    <w:rsid w:val="00F636AC"/>
    <w:rsid w:val="00F76A4D"/>
    <w:rsid w:val="00F76F70"/>
    <w:rsid w:val="00F95F8F"/>
    <w:rsid w:val="00FA28E6"/>
    <w:rsid w:val="00FB1272"/>
    <w:rsid w:val="00FB1CE1"/>
    <w:rsid w:val="00FB38AE"/>
    <w:rsid w:val="00FB546A"/>
    <w:rsid w:val="00FB7E76"/>
    <w:rsid w:val="00FC14E5"/>
    <w:rsid w:val="00FC3101"/>
    <w:rsid w:val="00FC3B78"/>
    <w:rsid w:val="00FC4610"/>
    <w:rsid w:val="00FC64EE"/>
    <w:rsid w:val="00FD3275"/>
    <w:rsid w:val="00FD3723"/>
    <w:rsid w:val="00FD4A37"/>
    <w:rsid w:val="00FD70F2"/>
    <w:rsid w:val="00FE20E4"/>
    <w:rsid w:val="00FE6A21"/>
    <w:rsid w:val="00FF67D4"/>
    <w:rsid w:val="00FF67E2"/>
    <w:rsid w:val="475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0B430C"/>
  <w15:docId w15:val="{AF3D24F6-4BF7-4ECB-A6B2-FE68540D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34"/>
      <w:ind w:left="1040" w:hanging="720"/>
      <w:outlineLvl w:val="0"/>
    </w:pPr>
    <w:rPr>
      <w:rFonts w:ascii="Calibri" w:eastAsia="Calibri" w:hAnsi="Calibri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860"/>
      <w:outlineLvl w:val="1"/>
    </w:pPr>
    <w:rPr>
      <w:rFonts w:ascii="Gill Sans MT" w:eastAsia="Gill Sans MT" w:hAnsi="Gill Sans MT"/>
      <w:b/>
      <w:bCs/>
    </w:rPr>
  </w:style>
  <w:style w:type="paragraph" w:styleId="Heading3">
    <w:name w:val="heading 3"/>
    <w:basedOn w:val="Normal"/>
    <w:uiPriority w:val="9"/>
    <w:unhideWhenUsed/>
    <w:qFormat/>
    <w:pPr>
      <w:ind w:left="140"/>
      <w:outlineLvl w:val="2"/>
    </w:pPr>
    <w:rPr>
      <w:rFonts w:ascii="Calibri" w:eastAsia="Calibri" w:hAnsi="Calibri"/>
    </w:rPr>
  </w:style>
  <w:style w:type="paragraph" w:styleId="Heading4">
    <w:name w:val="heading 4"/>
    <w:basedOn w:val="Normal"/>
    <w:uiPriority w:val="9"/>
    <w:unhideWhenUsed/>
    <w:qFormat/>
    <w:pPr>
      <w:ind w:left="291"/>
      <w:outlineLvl w:val="3"/>
    </w:pPr>
    <w:rPr>
      <w:rFonts w:ascii="Calibri" w:eastAsia="Calibri" w:hAnsi="Calibri"/>
      <w:b/>
      <w:bCs/>
      <w:sz w:val="20"/>
      <w:szCs w:val="20"/>
    </w:rPr>
  </w:style>
  <w:style w:type="paragraph" w:styleId="Heading5">
    <w:name w:val="heading 5"/>
    <w:basedOn w:val="Normal"/>
    <w:uiPriority w:val="9"/>
    <w:unhideWhenUsed/>
    <w:qFormat/>
    <w:pPr>
      <w:ind w:left="460" w:hanging="361"/>
      <w:outlineLvl w:val="4"/>
    </w:pPr>
    <w:rPr>
      <w:rFonts w:ascii="Calibri" w:eastAsia="Calibri" w:hAnsi="Calibri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60"/>
      <w:ind w:left="536" w:hanging="425"/>
    </w:pPr>
    <w:rPr>
      <w:rFonts w:ascii="Calibri" w:eastAsia="Calibri" w:hAnsi="Calibri"/>
    </w:rPr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04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04A3"/>
  </w:style>
  <w:style w:type="paragraph" w:styleId="Footer">
    <w:name w:val="footer"/>
    <w:basedOn w:val="Normal"/>
    <w:link w:val="FooterChar"/>
    <w:uiPriority w:val="99"/>
    <w:unhideWhenUsed/>
    <w:rsid w:val="00BB04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04A3"/>
  </w:style>
  <w:style w:type="table" w:styleId="TableGrid">
    <w:name w:val="Table Grid"/>
    <w:basedOn w:val="TableNormal"/>
    <w:uiPriority w:val="39"/>
    <w:rsid w:val="00F63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1470C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525D70"/>
    <w:pPr>
      <w:keepNext/>
      <w:keepLines/>
      <w:widowControl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styleId="TOC3">
    <w:name w:val="toc 3"/>
    <w:basedOn w:val="Normal"/>
    <w:next w:val="Normal"/>
    <w:autoRedefine/>
    <w:uiPriority w:val="39"/>
    <w:unhideWhenUsed/>
    <w:rsid w:val="00525D70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25D7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25D70"/>
    <w:rPr>
      <w:color w:val="0000FF" w:themeColor="hyperlink"/>
      <w:u w:val="single"/>
    </w:rPr>
  </w:style>
  <w:style w:type="table" w:styleId="GridTable1Light">
    <w:name w:val="Grid Table 1 Light"/>
    <w:basedOn w:val="TableNormal"/>
    <w:uiPriority w:val="46"/>
    <w:rsid w:val="0042487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415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518"/>
    <w:rPr>
      <w:rFonts w:ascii="Segoe UI" w:hAnsi="Segoe UI" w:cs="Segoe UI"/>
      <w:sz w:val="18"/>
      <w:szCs w:val="18"/>
    </w:rPr>
  </w:style>
  <w:style w:type="paragraph" w:customStyle="1" w:styleId="Not-in-TOCH1withoutpagebreak">
    <w:name w:val="Not-in-TOC H1 without page break"/>
    <w:next w:val="BodyText"/>
    <w:qFormat/>
    <w:rsid w:val="00D41518"/>
    <w:pPr>
      <w:keepNext/>
      <w:keepLines/>
      <w:widowControl/>
      <w:spacing w:after="240"/>
    </w:pPr>
    <w:rPr>
      <w:rFonts w:ascii="Arial" w:eastAsia="Times New Roman" w:hAnsi="Arial" w:cs="Arial"/>
      <w:b/>
      <w:bCs/>
      <w:color w:val="A70240"/>
      <w:sz w:val="32"/>
      <w:lang w:val="en-AU" w:eastAsia="en-AU"/>
    </w:rPr>
  </w:style>
  <w:style w:type="paragraph" w:customStyle="1" w:styleId="Not-in-TOCH2">
    <w:name w:val="Not-in-TOC H2"/>
    <w:basedOn w:val="Not-in-TOCH1withoutpagebreak"/>
    <w:next w:val="BodyText"/>
    <w:qFormat/>
    <w:rsid w:val="00D41518"/>
    <w:pPr>
      <w:spacing w:before="480" w:after="120"/>
    </w:pPr>
    <w:rPr>
      <w:color w:val="F7A52A"/>
      <w:sz w:val="28"/>
    </w:rPr>
  </w:style>
  <w:style w:type="paragraph" w:customStyle="1" w:styleId="CellHeadingLeft">
    <w:name w:val="Cell Heading Left"/>
    <w:basedOn w:val="Normal"/>
    <w:qFormat/>
    <w:rsid w:val="00D41518"/>
    <w:pPr>
      <w:spacing w:before="80" w:after="80"/>
    </w:pPr>
    <w:rPr>
      <w:rFonts w:ascii="Arial Bold" w:eastAsia="Times New Roman" w:hAnsi="Arial Bold" w:cs="Times New Roman"/>
      <w:b/>
      <w:color w:val="FFFFFF"/>
      <w:sz w:val="20"/>
      <w:szCs w:val="24"/>
      <w:lang w:val="en-AU" w:eastAsia="en-AU"/>
    </w:rPr>
  </w:style>
  <w:style w:type="paragraph" w:customStyle="1" w:styleId="Tabletext">
    <w:name w:val="Table text"/>
    <w:basedOn w:val="Normal"/>
    <w:rsid w:val="00D41518"/>
    <w:pPr>
      <w:widowControl/>
      <w:spacing w:before="20" w:after="20" w:line="264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Tableheadings">
    <w:name w:val="Table headings"/>
    <w:basedOn w:val="Normal"/>
    <w:rsid w:val="00D41518"/>
    <w:pPr>
      <w:widowControl/>
      <w:spacing w:line="264" w:lineRule="auto"/>
    </w:pPr>
    <w:rPr>
      <w:rFonts w:ascii="Arial" w:eastAsia="Times New Roman" w:hAnsi="Arial" w:cs="Times New Roman"/>
      <w:b/>
      <w:bCs/>
      <w:color w:val="FFFFFF"/>
      <w:sz w:val="24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0261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200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2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A2002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A0D9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80D1C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26" Type="http://schemas.openxmlformats.org/officeDocument/2006/relationships/hyperlink" Target="https://www.forgov.qld.gov.au/information-and-communication-technology/qgea-directions-and-guidance/qgea-policies-standards-and-guidelines/information-security-policy-is18-2018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yperlink" Target="https://www.forgov.qld.gov.au/information-and-communication-technology/qgea-directions-and-guidance/qgea-policies-standards-and-guidelines/information-security-policy-is18-2018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.forgov.qld.gov.au/information-and-communication-technology/qgea-directions-and-guidance/qgea-policies-standards-and-guidelines/information-security-policy-is18-2018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ybersecurityunit@qld.gov.au" TargetMode="External"/><Relationship Id="rId23" Type="http://schemas.openxmlformats.org/officeDocument/2006/relationships/hyperlink" Target="https://www.forgov.qld.gov.au/information-and-communication-technology/qgea-directions-and-guidance/qgea-policies-standards-and-guidelines/information-security-policy-is18-2018" TargetMode="External"/><Relationship Id="rId28" Type="http://schemas.openxmlformats.org/officeDocument/2006/relationships/hyperlink" Target="https://www.forgov.qld.gov.au/information-and-communication-technology/qgea-directions-and-guidance/qgea-policies-standards-and-guidelines/information-security-assurance-and-classification-guideline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ybersecurityunit@qld.gov.au" TargetMode="External"/><Relationship Id="rId22" Type="http://schemas.openxmlformats.org/officeDocument/2006/relationships/hyperlink" Target="https://www.forgov.qld.gov.au/information-and-communication-technology/qgea-policies-standards-and-guidelines/information-security-policy-is18-2018" TargetMode="External"/><Relationship Id="rId27" Type="http://schemas.openxmlformats.org/officeDocument/2006/relationships/hyperlink" Target="https://www.forgov.qld.gov.au/information-and-communication-technology/qgea-policies-standards-and-guidelines/information-security-assurance-and-classification-guideline" TargetMode="Externa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641DB754231942906428C5E4660914" ma:contentTypeVersion="24" ma:contentTypeDescription="Create a new document." ma:contentTypeScope="" ma:versionID="ba2ff1ccd089cd9f1597c1aa7f26ee7a">
  <xsd:schema xmlns:xsd="http://www.w3.org/2001/XMLSchema" xmlns:xs="http://www.w3.org/2001/XMLSchema" xmlns:p="http://schemas.microsoft.com/office/2006/metadata/properties" xmlns:ns1="http://schemas.microsoft.com/sharepoint/v3" xmlns:ns2="0c4d939f-15bf-490d-8479-dfc567c1517a" xmlns:ns3="6757f4c3-7019-4166-9857-a0a444825598" targetNamespace="http://schemas.microsoft.com/office/2006/metadata/properties" ma:root="true" ma:fieldsID="3a61a7454279e0c755f7bcd01bbfa231" ns1:_="" ns2:_="" ns3:_="">
    <xsd:import namespace="http://schemas.microsoft.com/sharepoint/v3"/>
    <xsd:import namespace="0c4d939f-15bf-490d-8479-dfc567c1517a"/>
    <xsd:import namespace="6757f4c3-7019-4166-9857-a0a44482559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statu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Pers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d939f-15bf-490d-8479-dfc567c151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1b975f8-14de-4c3e-a637-6dd0e222db62}" ma:internalName="TaxCatchAll" ma:showField="CatchAllData" ma:web="0c4d939f-15bf-490d-8479-dfc567c15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7f4c3-7019-4166-9857-a0a444825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f93d5bf-8b7d-4f51-9b89-bb127f6ed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tatus" ma:index="21" nillable="true" ma:displayName="status " ma:format="Dropdown" ma:internalName="statu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6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57f4c3-7019-4166-9857-a0a44482559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erson xmlns="6757f4c3-7019-4166-9857-a0a444825598">
      <UserInfo>
        <DisplayName/>
        <AccountId xsi:nil="true"/>
        <AccountType/>
      </UserInfo>
    </Person>
    <TaxCatchAll xmlns="0c4d939f-15bf-490d-8479-dfc567c1517a" xsi:nil="true"/>
    <status xmlns="6757f4c3-7019-4166-9857-a0a4448255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C5DDF-D19F-4C9D-A812-0D0B4704F4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0A76D-EB73-46B2-AD44-4019F6967F3A}"/>
</file>

<file path=customXml/itemProps3.xml><?xml version="1.0" encoding="utf-8"?>
<ds:datastoreItem xmlns:ds="http://schemas.openxmlformats.org/officeDocument/2006/customXml" ds:itemID="{5C697D5C-288D-4229-A7F6-8C63524319C1}">
  <ds:schemaRefs>
    <ds:schemaRef ds:uri="http://schemas.microsoft.com/office/2006/metadata/properties"/>
    <ds:schemaRef ds:uri="http://schemas.microsoft.com/office/infopath/2007/PartnerControls"/>
    <ds:schemaRef ds:uri="3034b6d7-45c2-46bd-bfac-78749e2fa071"/>
  </ds:schemaRefs>
</ds:datastoreItem>
</file>

<file path=customXml/itemProps4.xml><?xml version="1.0" encoding="utf-8"?>
<ds:datastoreItem xmlns:ds="http://schemas.openxmlformats.org/officeDocument/2006/customXml" ds:itemID="{21F13730-7B7C-4B68-B3B0-B352D296F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1737</Words>
  <Characters>9907</Characters>
  <Application>Microsoft Office Word</Application>
  <DocSecurity>0</DocSecurity>
  <Lines>82</Lines>
  <Paragraphs>23</Paragraphs>
  <ScaleCrop>false</ScaleCrop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Corn</dc:creator>
  <cp:keywords/>
  <dc:description/>
  <cp:lastModifiedBy>Elizabeth Worrall</cp:lastModifiedBy>
  <cp:revision>15</cp:revision>
  <dcterms:created xsi:type="dcterms:W3CDTF">2025-04-10T02:09:00Z</dcterms:created>
  <dcterms:modified xsi:type="dcterms:W3CDTF">2025-05-06T00:21:00Z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LastSaved">
    <vt:filetime>2020-04-16T00:00:00Z</vt:filetime>
  </property>
  <property fmtid="{D5CDD505-2E9C-101B-9397-08002B2CF9AE}" pid="4" name="ContentTypeId">
    <vt:lpwstr>0x0101009D641DB754231942906428C5E4660914</vt:lpwstr>
  </property>
  <property fmtid="{D5CDD505-2E9C-101B-9397-08002B2CF9AE}" pid="5" name="MSIP_Label_c16b8a43-f220-4893-b2f2-7b4fb2dfddfd_Enabled">
    <vt:lpwstr>true</vt:lpwstr>
  </property>
  <property fmtid="{D5CDD505-2E9C-101B-9397-08002B2CF9AE}" pid="6" name="MSIP_Label_c16b8a43-f220-4893-b2f2-7b4fb2dfddfd_SetDate">
    <vt:lpwstr>2024-04-17T03:45:45Z</vt:lpwstr>
  </property>
  <property fmtid="{D5CDD505-2E9C-101B-9397-08002B2CF9AE}" pid="7" name="MSIP_Label_c16b8a43-f220-4893-b2f2-7b4fb2dfddfd_Method">
    <vt:lpwstr>Standard</vt:lpwstr>
  </property>
  <property fmtid="{D5CDD505-2E9C-101B-9397-08002B2CF9AE}" pid="8" name="MSIP_Label_c16b8a43-f220-4893-b2f2-7b4fb2dfddfd_Name">
    <vt:lpwstr>e047f491-9e21-47e3-8cb5-c92f1523f35b</vt:lpwstr>
  </property>
  <property fmtid="{D5CDD505-2E9C-101B-9397-08002B2CF9AE}" pid="9" name="MSIP_Label_c16b8a43-f220-4893-b2f2-7b4fb2dfddfd_SiteId">
    <vt:lpwstr>c21e56dd-1eae-4b2b-ba5c-bfff43bd45ea</vt:lpwstr>
  </property>
  <property fmtid="{D5CDD505-2E9C-101B-9397-08002B2CF9AE}" pid="10" name="MSIP_Label_c16b8a43-f220-4893-b2f2-7b4fb2dfddfd_ActionId">
    <vt:lpwstr>4444df57-0b1c-4823-8d71-a7343679f32c</vt:lpwstr>
  </property>
  <property fmtid="{D5CDD505-2E9C-101B-9397-08002B2CF9AE}" pid="11" name="MSIP_Label_c16b8a43-f220-4893-b2f2-7b4fb2dfddfd_ContentBits">
    <vt:lpwstr>0</vt:lpwstr>
  </property>
  <property fmtid="{D5CDD505-2E9C-101B-9397-08002B2CF9AE}" pid="12" name="MediaServiceImageTags">
    <vt:lpwstr/>
  </property>
</Properties>
</file>