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3A841" w14:textId="77777777" w:rsidR="00D715AB" w:rsidRDefault="00D715AB" w:rsidP="00D715AB">
      <w:pPr>
        <w:pStyle w:val="Title"/>
        <w:rPr>
          <w:color w:val="09549F"/>
        </w:rPr>
      </w:pPr>
      <w:r>
        <w:rPr>
          <w:color w:val="09549F"/>
        </w:rPr>
        <w:t>Supplier debriefing template</w:t>
      </w:r>
    </w:p>
    <w:p w14:paraId="45CAAC44" w14:textId="77777777" w:rsidR="00D715AB" w:rsidRDefault="00D715AB" w:rsidP="002421F8">
      <w:pPr>
        <w:pStyle w:val="Heading2"/>
      </w:pPr>
      <w:r>
        <w:t>Using this template</w:t>
      </w:r>
    </w:p>
    <w:p w14:paraId="2C358552" w14:textId="77777777" w:rsidR="007B238B" w:rsidRDefault="007B238B" w:rsidP="00D715AB">
      <w:pPr>
        <w:numPr>
          <w:ilvl w:val="0"/>
          <w:numId w:val="9"/>
        </w:numPr>
      </w:pPr>
      <w:r w:rsidRPr="007B238B">
        <w:t>Use this template to guide a verbal or written supplier debrief.</w:t>
      </w:r>
    </w:p>
    <w:p w14:paraId="1E391E42" w14:textId="18FBF1B2" w:rsidR="00D715AB" w:rsidRPr="0074211D" w:rsidRDefault="00D715AB" w:rsidP="00D715AB">
      <w:pPr>
        <w:numPr>
          <w:ilvl w:val="0"/>
          <w:numId w:val="9"/>
        </w:numPr>
      </w:pPr>
      <w:r w:rsidRPr="0074211D">
        <w:t xml:space="preserve">Use of this template is </w:t>
      </w:r>
      <w:r w:rsidRPr="0074211D">
        <w:rPr>
          <w:b/>
          <w:bCs/>
        </w:rPr>
        <w:t>optional</w:t>
      </w:r>
      <w:r w:rsidRPr="0074211D">
        <w:t xml:space="preserve"> – </w:t>
      </w:r>
      <w:r w:rsidR="007B238B" w:rsidRPr="007B238B">
        <w:t>Check if your agency has its own template first. If not, use and adapt this one as needed.</w:t>
      </w:r>
    </w:p>
    <w:p w14:paraId="104A8B8B" w14:textId="3B3A2C41" w:rsidR="00D715AB" w:rsidRPr="0074211D" w:rsidRDefault="00D715AB" w:rsidP="00D715AB">
      <w:pPr>
        <w:numPr>
          <w:ilvl w:val="0"/>
          <w:numId w:val="9"/>
        </w:numPr>
      </w:pPr>
      <w:r w:rsidRPr="0074211D">
        <w:t xml:space="preserve">Replace </w:t>
      </w:r>
      <w:r w:rsidR="00AC7494">
        <w:rPr>
          <w:highlight w:val="lightGray"/>
        </w:rPr>
        <w:fldChar w:fldCharType="begin">
          <w:ffData>
            <w:name w:val="Text19"/>
            <w:enabled/>
            <w:calcOnExit w:val="0"/>
            <w:textInput>
              <w:default w:val="[grey highlighted variable text]"/>
            </w:textInput>
          </w:ffData>
        </w:fldChar>
      </w:r>
      <w:bookmarkStart w:id="0" w:name="Text19"/>
      <w:r w:rsidR="00AC7494">
        <w:rPr>
          <w:highlight w:val="lightGray"/>
        </w:rPr>
        <w:instrText xml:space="preserve"> FORMTEXT </w:instrText>
      </w:r>
      <w:r w:rsidR="00AC7494">
        <w:rPr>
          <w:highlight w:val="lightGray"/>
        </w:rPr>
      </w:r>
      <w:r w:rsidR="00AC7494">
        <w:rPr>
          <w:highlight w:val="lightGray"/>
        </w:rPr>
        <w:fldChar w:fldCharType="separate"/>
      </w:r>
      <w:r w:rsidR="00AC7494">
        <w:rPr>
          <w:noProof/>
          <w:highlight w:val="lightGray"/>
        </w:rPr>
        <w:t>[grey highlighted variable text]</w:t>
      </w:r>
      <w:r w:rsidR="00AC7494">
        <w:rPr>
          <w:highlight w:val="lightGray"/>
        </w:rPr>
        <w:fldChar w:fldCharType="end"/>
      </w:r>
      <w:bookmarkEnd w:id="0"/>
      <w:r w:rsidR="00B93435">
        <w:t xml:space="preserve"> </w:t>
      </w:r>
      <w:r w:rsidRPr="0074211D">
        <w:t xml:space="preserve">with </w:t>
      </w:r>
      <w:r w:rsidR="007B238B">
        <w:t>your own</w:t>
      </w:r>
      <w:r w:rsidRPr="0074211D">
        <w:t xml:space="preserve"> information.</w:t>
      </w:r>
    </w:p>
    <w:p w14:paraId="16D80481" w14:textId="6CFBF299" w:rsidR="00D715AB" w:rsidRPr="0074211D" w:rsidRDefault="001F0648" w:rsidP="00D715AB">
      <w:pPr>
        <w:numPr>
          <w:ilvl w:val="0"/>
          <w:numId w:val="9"/>
        </w:numPr>
      </w:pPr>
      <w:r>
        <w:t xml:space="preserve">Please delete this page and remove any </w:t>
      </w:r>
      <w:r w:rsidRPr="002421F8">
        <w:rPr>
          <w:color w:val="00B0F0"/>
        </w:rPr>
        <w:t>user notes</w:t>
      </w:r>
      <w:r w:rsidR="00E25EC7">
        <w:rPr>
          <w:color w:val="00B0F0"/>
        </w:rPr>
        <w:t xml:space="preserve"> </w:t>
      </w:r>
      <w:r w:rsidR="00E25EC7" w:rsidRPr="002421F8">
        <w:rPr>
          <w:color w:val="000000" w:themeColor="text1"/>
        </w:rPr>
        <w:t>and text in blue text boxes</w:t>
      </w:r>
      <w:r w:rsidRPr="002421F8">
        <w:rPr>
          <w:color w:val="000000" w:themeColor="text1"/>
        </w:rPr>
        <w:t xml:space="preserve"> </w:t>
      </w:r>
      <w:r>
        <w:t>before use.</w:t>
      </w:r>
    </w:p>
    <w:p w14:paraId="78317465" w14:textId="77777777" w:rsidR="00D715AB" w:rsidRDefault="00D715AB" w:rsidP="002421F8">
      <w:pPr>
        <w:pStyle w:val="Heading2"/>
      </w:pPr>
      <w:r>
        <w:t>Supporting resources for buyers</w:t>
      </w:r>
    </w:p>
    <w:p w14:paraId="1C4B34FD" w14:textId="77777777" w:rsidR="00D715AB" w:rsidRPr="0074211D" w:rsidRDefault="00D715AB" w:rsidP="00D715AB">
      <w:pPr>
        <w:numPr>
          <w:ilvl w:val="0"/>
          <w:numId w:val="10"/>
        </w:numPr>
      </w:pPr>
      <w:r w:rsidRPr="0074211D">
        <w:t xml:space="preserve">Guidance for conducting supplier debriefings is available online via </w:t>
      </w:r>
      <w:hyperlink r:id="rId11" w:history="1">
        <w:r w:rsidRPr="0074211D">
          <w:rPr>
            <w:rStyle w:val="Hyperlink"/>
          </w:rPr>
          <w:t>https://www.forgov.qld.gov.au/finance-and-procurement/procurement/procurement-resources/debriefing-a-supplier</w:t>
        </w:r>
      </w:hyperlink>
      <w:r w:rsidRPr="0074211D">
        <w:t>.</w:t>
      </w:r>
    </w:p>
    <w:p w14:paraId="0C3C8FC7" w14:textId="77777777" w:rsidR="00D715AB" w:rsidRDefault="00D715AB" w:rsidP="00D715AB"/>
    <w:p w14:paraId="0A646BCF" w14:textId="77777777" w:rsidR="00D715AB" w:rsidRPr="00096474" w:rsidRDefault="00D715AB" w:rsidP="00D715AB">
      <w:pPr>
        <w:spacing w:line="259" w:lineRule="auto"/>
        <w:rPr>
          <w:lang w:val="en-US"/>
        </w:rPr>
      </w:pPr>
      <w:r>
        <w:br w:type="page"/>
      </w:r>
    </w:p>
    <w:p w14:paraId="4988A59D" w14:textId="535E61ED" w:rsidR="00D715AB" w:rsidRPr="002B4AC2" w:rsidRDefault="00D715AB" w:rsidP="002B4AC2">
      <w:pPr>
        <w:pStyle w:val="Heading1"/>
      </w:pPr>
      <w:r w:rsidRPr="002B4AC2">
        <w:lastRenderedPageBreak/>
        <w:t>Debrief</w:t>
      </w:r>
      <w:r w:rsidR="007B238B" w:rsidRPr="002B4AC2">
        <w:t xml:space="preserve"> Meeting Details</w:t>
      </w:r>
    </w:p>
    <w:tbl>
      <w:tblPr>
        <w:tblStyle w:val="TableGrid"/>
        <w:tblW w:w="9066" w:type="dxa"/>
        <w:tblLook w:val="04A0" w:firstRow="1" w:lastRow="0" w:firstColumn="1" w:lastColumn="0" w:noHBand="0" w:noVBand="1"/>
      </w:tblPr>
      <w:tblGrid>
        <w:gridCol w:w="3421"/>
        <w:gridCol w:w="5645"/>
      </w:tblGrid>
      <w:tr w:rsidR="00D715AB" w14:paraId="01609FB3" w14:textId="77777777" w:rsidTr="00B05A97">
        <w:tc>
          <w:tcPr>
            <w:tcW w:w="3421" w:type="dxa"/>
            <w:shd w:val="clear" w:color="auto" w:fill="09549F"/>
            <w:hideMark/>
          </w:tcPr>
          <w:p w14:paraId="1A464178" w14:textId="77777777" w:rsidR="00D715AB" w:rsidRDefault="00D715AB" w:rsidP="0058369E">
            <w:pPr>
              <w:spacing w:before="120" w:after="120"/>
              <w:rPr>
                <w:rFonts w:cs="Arial"/>
                <w:b/>
                <w:bCs/>
              </w:rPr>
            </w:pPr>
            <w:r>
              <w:rPr>
                <w:rFonts w:cs="Arial"/>
                <w:b/>
                <w:bCs/>
                <w:color w:val="FFFFFF" w:themeColor="background1"/>
              </w:rPr>
              <w:t>Items</w:t>
            </w:r>
          </w:p>
        </w:tc>
        <w:tc>
          <w:tcPr>
            <w:tcW w:w="5645" w:type="dxa"/>
            <w:shd w:val="clear" w:color="auto" w:fill="09549F"/>
            <w:hideMark/>
          </w:tcPr>
          <w:p w14:paraId="144A4C5F" w14:textId="77777777" w:rsidR="00D715AB" w:rsidRDefault="00D715AB" w:rsidP="0058369E">
            <w:pPr>
              <w:spacing w:before="120" w:after="120"/>
              <w:rPr>
                <w:rFonts w:cs="Arial"/>
              </w:rPr>
            </w:pPr>
            <w:r>
              <w:rPr>
                <w:rFonts w:cs="Arial"/>
                <w:b/>
                <w:bCs/>
                <w:color w:val="FFFFFF" w:themeColor="background1"/>
              </w:rPr>
              <w:t>Detail</w:t>
            </w:r>
          </w:p>
        </w:tc>
      </w:tr>
      <w:tr w:rsidR="00D715AB" w14:paraId="04A8EBCE" w14:textId="77777777" w:rsidTr="00B05A97">
        <w:tc>
          <w:tcPr>
            <w:tcW w:w="3421" w:type="dxa"/>
            <w:shd w:val="clear" w:color="auto" w:fill="auto"/>
          </w:tcPr>
          <w:p w14:paraId="1F915161" w14:textId="77777777" w:rsidR="00D715AB" w:rsidRPr="003A20D3" w:rsidRDefault="00D715AB" w:rsidP="00C67200">
            <w:pPr>
              <w:rPr>
                <w:b/>
                <w:bCs/>
              </w:rPr>
            </w:pPr>
            <w:r>
              <w:rPr>
                <w:b/>
                <w:bCs/>
              </w:rPr>
              <w:t>Procurement reference number</w:t>
            </w:r>
          </w:p>
        </w:tc>
        <w:tc>
          <w:tcPr>
            <w:tcW w:w="5645" w:type="dxa"/>
          </w:tcPr>
          <w:p w14:paraId="24EBC9C9" w14:textId="273915FF" w:rsidR="00D715AB" w:rsidRPr="002713E6" w:rsidRDefault="00AC7494" w:rsidP="00C67200">
            <w:pPr>
              <w:rPr>
                <w:highlight w:val="yellow"/>
              </w:rPr>
            </w:pPr>
            <w:r>
              <w:rPr>
                <w:highlight w:val="lightGray"/>
              </w:rPr>
              <w:fldChar w:fldCharType="begin">
                <w:ffData>
                  <w:name w:val="Text2"/>
                  <w:enabled/>
                  <w:calcOnExit w:val="0"/>
                  <w:textInput>
                    <w:default w:val="[Insert reference number]"/>
                  </w:textInput>
                </w:ffData>
              </w:fldChar>
            </w:r>
            <w:r>
              <w:rPr>
                <w:highlight w:val="lightGray"/>
              </w:rPr>
              <w:instrText xml:space="preserve"> </w:instrText>
            </w:r>
            <w:bookmarkStart w:id="1" w:name="Text2"/>
            <w:r>
              <w:rPr>
                <w:highlight w:val="lightGray"/>
              </w:rPr>
              <w:instrText xml:space="preserve">FORMTEXT </w:instrText>
            </w:r>
            <w:r>
              <w:rPr>
                <w:highlight w:val="lightGray"/>
              </w:rPr>
            </w:r>
            <w:r>
              <w:rPr>
                <w:highlight w:val="lightGray"/>
              </w:rPr>
              <w:fldChar w:fldCharType="separate"/>
            </w:r>
            <w:r>
              <w:rPr>
                <w:noProof/>
                <w:highlight w:val="lightGray"/>
              </w:rPr>
              <w:t>[Insert reference number]</w:t>
            </w:r>
            <w:r>
              <w:rPr>
                <w:highlight w:val="lightGray"/>
              </w:rPr>
              <w:fldChar w:fldCharType="end"/>
            </w:r>
            <w:bookmarkEnd w:id="1"/>
          </w:p>
        </w:tc>
      </w:tr>
      <w:tr w:rsidR="00D715AB" w14:paraId="1DC2D0A3" w14:textId="77777777" w:rsidTr="00B05A97">
        <w:tc>
          <w:tcPr>
            <w:tcW w:w="3421" w:type="dxa"/>
            <w:shd w:val="clear" w:color="auto" w:fill="auto"/>
          </w:tcPr>
          <w:p w14:paraId="449DC8D1" w14:textId="5EA83BF7" w:rsidR="00D715AB" w:rsidRDefault="00D715AB" w:rsidP="00C67200">
            <w:pPr>
              <w:rPr>
                <w:b/>
                <w:bCs/>
              </w:rPr>
            </w:pPr>
            <w:r w:rsidRPr="003A20D3">
              <w:rPr>
                <w:b/>
                <w:bCs/>
              </w:rPr>
              <w:t>Procurement activity</w:t>
            </w:r>
            <w:r>
              <w:rPr>
                <w:b/>
                <w:bCs/>
              </w:rPr>
              <w:t xml:space="preserve"> name</w:t>
            </w:r>
          </w:p>
        </w:tc>
        <w:tc>
          <w:tcPr>
            <w:tcW w:w="5645" w:type="dxa"/>
          </w:tcPr>
          <w:p w14:paraId="742DD7F5" w14:textId="6CE53CE7" w:rsidR="00D715AB" w:rsidRDefault="00AC7494" w:rsidP="00C67200">
            <w:pPr>
              <w:rPr>
                <w:highlight w:val="yellow"/>
              </w:rPr>
            </w:pPr>
            <w:r>
              <w:rPr>
                <w:highlight w:val="lightGray"/>
              </w:rPr>
              <w:fldChar w:fldCharType="begin">
                <w:ffData>
                  <w:name w:val="Text1"/>
                  <w:enabled/>
                  <w:calcOnExit w:val="0"/>
                  <w:textInput>
                    <w:default w:val="[Insert activity name]"/>
                  </w:textInput>
                </w:ffData>
              </w:fldChar>
            </w:r>
            <w:r>
              <w:rPr>
                <w:highlight w:val="lightGray"/>
              </w:rPr>
              <w:instrText xml:space="preserve"> </w:instrText>
            </w:r>
            <w:bookmarkStart w:id="2" w:name="Text1"/>
            <w:r>
              <w:rPr>
                <w:highlight w:val="lightGray"/>
              </w:rPr>
              <w:instrText xml:space="preserve">FORMTEXT </w:instrText>
            </w:r>
            <w:r>
              <w:rPr>
                <w:highlight w:val="lightGray"/>
              </w:rPr>
            </w:r>
            <w:r>
              <w:rPr>
                <w:highlight w:val="lightGray"/>
              </w:rPr>
              <w:fldChar w:fldCharType="separate"/>
            </w:r>
            <w:r>
              <w:rPr>
                <w:noProof/>
                <w:highlight w:val="lightGray"/>
              </w:rPr>
              <w:t>[Insert activity name]</w:t>
            </w:r>
            <w:r>
              <w:rPr>
                <w:highlight w:val="lightGray"/>
              </w:rPr>
              <w:fldChar w:fldCharType="end"/>
            </w:r>
            <w:bookmarkEnd w:id="2"/>
          </w:p>
        </w:tc>
      </w:tr>
      <w:tr w:rsidR="00D715AB" w14:paraId="4359AD95" w14:textId="77777777" w:rsidTr="00B05A97">
        <w:tc>
          <w:tcPr>
            <w:tcW w:w="3421" w:type="dxa"/>
            <w:shd w:val="clear" w:color="auto" w:fill="auto"/>
          </w:tcPr>
          <w:p w14:paraId="78845360" w14:textId="77777777" w:rsidR="00D715AB" w:rsidRDefault="00D715AB" w:rsidP="00C67200">
            <w:pPr>
              <w:rPr>
                <w:b/>
                <w:bCs/>
              </w:rPr>
            </w:pPr>
            <w:r>
              <w:rPr>
                <w:b/>
                <w:bCs/>
              </w:rPr>
              <w:t>Supplier name</w:t>
            </w:r>
          </w:p>
        </w:tc>
        <w:tc>
          <w:tcPr>
            <w:tcW w:w="5645" w:type="dxa"/>
          </w:tcPr>
          <w:p w14:paraId="077F8D3A" w14:textId="78831AB4" w:rsidR="00D715AB" w:rsidRPr="002713E6" w:rsidRDefault="00AC7494" w:rsidP="00C67200">
            <w:pPr>
              <w:rPr>
                <w:highlight w:val="yellow"/>
              </w:rPr>
            </w:pPr>
            <w:r>
              <w:rPr>
                <w:highlight w:val="lightGray"/>
              </w:rPr>
              <w:fldChar w:fldCharType="begin">
                <w:ffData>
                  <w:name w:val="Text4"/>
                  <w:enabled/>
                  <w:calcOnExit w:val="0"/>
                  <w:textInput>
                    <w:default w:val="[Insert supplier name]"/>
                  </w:textInput>
                </w:ffData>
              </w:fldChar>
            </w:r>
            <w:r>
              <w:rPr>
                <w:highlight w:val="lightGray"/>
              </w:rPr>
              <w:instrText xml:space="preserve"> </w:instrText>
            </w:r>
            <w:bookmarkStart w:id="3" w:name="Text4"/>
            <w:r>
              <w:rPr>
                <w:highlight w:val="lightGray"/>
              </w:rPr>
              <w:instrText xml:space="preserve">FORMTEXT </w:instrText>
            </w:r>
            <w:r>
              <w:rPr>
                <w:highlight w:val="lightGray"/>
              </w:rPr>
            </w:r>
            <w:r>
              <w:rPr>
                <w:highlight w:val="lightGray"/>
              </w:rPr>
              <w:fldChar w:fldCharType="separate"/>
            </w:r>
            <w:r>
              <w:rPr>
                <w:noProof/>
                <w:highlight w:val="lightGray"/>
              </w:rPr>
              <w:t>[Insert supplier name]</w:t>
            </w:r>
            <w:r>
              <w:rPr>
                <w:highlight w:val="lightGray"/>
              </w:rPr>
              <w:fldChar w:fldCharType="end"/>
            </w:r>
            <w:bookmarkEnd w:id="3"/>
          </w:p>
        </w:tc>
      </w:tr>
      <w:tr w:rsidR="00D715AB" w14:paraId="7902DB6E" w14:textId="77777777" w:rsidTr="00B05A97">
        <w:tc>
          <w:tcPr>
            <w:tcW w:w="3421" w:type="dxa"/>
            <w:shd w:val="clear" w:color="auto" w:fill="auto"/>
            <w:hideMark/>
          </w:tcPr>
          <w:p w14:paraId="2DA98D98" w14:textId="77777777" w:rsidR="00D715AB" w:rsidRPr="003A20D3" w:rsidRDefault="00D715AB" w:rsidP="00C67200">
            <w:pPr>
              <w:rPr>
                <w:rFonts w:cs="Arial"/>
                <w:b/>
                <w:bCs/>
              </w:rPr>
            </w:pPr>
            <w:r>
              <w:rPr>
                <w:b/>
                <w:bCs/>
              </w:rPr>
              <w:t>Time and d</w:t>
            </w:r>
            <w:r w:rsidRPr="003A20D3">
              <w:rPr>
                <w:b/>
                <w:bCs/>
              </w:rPr>
              <w:t>ate</w:t>
            </w:r>
          </w:p>
        </w:tc>
        <w:sdt>
          <w:sdtPr>
            <w:rPr>
              <w:rFonts w:cs="Arial"/>
              <w:sz w:val="16"/>
              <w:szCs w:val="16"/>
            </w:rPr>
            <w:id w:val="-286596677"/>
            <w:placeholder>
              <w:docPart w:val="919EBF694AF44E05A954E3945248F613"/>
            </w:placeholder>
            <w:showingPlcHdr/>
            <w:date>
              <w:dateFormat w:val="d/MM/yyyy"/>
              <w:lid w:val="en-AU"/>
              <w:storeMappedDataAs w:val="dateTime"/>
              <w:calendar w:val="gregorian"/>
            </w:date>
          </w:sdtPr>
          <w:sdtEndPr/>
          <w:sdtContent>
            <w:tc>
              <w:tcPr>
                <w:tcW w:w="5645" w:type="dxa"/>
                <w:hideMark/>
              </w:tcPr>
              <w:p w14:paraId="5CA9CBF8" w14:textId="77777777" w:rsidR="00D715AB" w:rsidRPr="00826E1D" w:rsidRDefault="00D715AB" w:rsidP="00C67200">
                <w:pPr>
                  <w:rPr>
                    <w:rFonts w:cs="Arial"/>
                    <w:sz w:val="16"/>
                    <w:szCs w:val="16"/>
                  </w:rPr>
                </w:pPr>
                <w:r w:rsidRPr="002421F8">
                  <w:rPr>
                    <w:rStyle w:val="PlaceholderText"/>
                    <w:highlight w:val="lightGray"/>
                  </w:rPr>
                  <w:t>Click or tap to enter a date.</w:t>
                </w:r>
              </w:p>
            </w:tc>
          </w:sdtContent>
        </w:sdt>
      </w:tr>
      <w:tr w:rsidR="00D715AB" w14:paraId="71001484" w14:textId="77777777" w:rsidTr="00B05A97">
        <w:tc>
          <w:tcPr>
            <w:tcW w:w="3421" w:type="dxa"/>
            <w:shd w:val="clear" w:color="auto" w:fill="auto"/>
          </w:tcPr>
          <w:p w14:paraId="7DA91234" w14:textId="77777777" w:rsidR="00D715AB" w:rsidRPr="003A20D3" w:rsidRDefault="00D715AB" w:rsidP="00C67200">
            <w:pPr>
              <w:rPr>
                <w:b/>
                <w:bCs/>
              </w:rPr>
            </w:pPr>
            <w:r>
              <w:rPr>
                <w:b/>
                <w:bCs/>
              </w:rPr>
              <w:t>Location</w:t>
            </w:r>
          </w:p>
        </w:tc>
        <w:tc>
          <w:tcPr>
            <w:tcW w:w="5645" w:type="dxa"/>
          </w:tcPr>
          <w:p w14:paraId="5A2C4FD9" w14:textId="056F33D1" w:rsidR="00D715AB" w:rsidRPr="002713E6" w:rsidRDefault="00AC7494" w:rsidP="00C67200">
            <w:pPr>
              <w:rPr>
                <w:highlight w:val="yellow"/>
              </w:rPr>
            </w:pPr>
            <w:r>
              <w:rPr>
                <w:highlight w:val="lightGray"/>
              </w:rPr>
              <w:fldChar w:fldCharType="begin">
                <w:ffData>
                  <w:name w:val="Text5"/>
                  <w:enabled/>
                  <w:calcOnExit w:val="0"/>
                  <w:textInput>
                    <w:default w:val="[Insert location or &quot;Online&quot;]"/>
                  </w:textInput>
                </w:ffData>
              </w:fldChar>
            </w:r>
            <w:r>
              <w:rPr>
                <w:highlight w:val="lightGray"/>
              </w:rPr>
              <w:instrText xml:space="preserve"> </w:instrText>
            </w:r>
            <w:bookmarkStart w:id="4" w:name="Text5"/>
            <w:r>
              <w:rPr>
                <w:highlight w:val="lightGray"/>
              </w:rPr>
              <w:instrText xml:space="preserve">FORMTEXT </w:instrText>
            </w:r>
            <w:r>
              <w:rPr>
                <w:highlight w:val="lightGray"/>
              </w:rPr>
            </w:r>
            <w:r>
              <w:rPr>
                <w:highlight w:val="lightGray"/>
              </w:rPr>
              <w:fldChar w:fldCharType="separate"/>
            </w:r>
            <w:r>
              <w:rPr>
                <w:noProof/>
                <w:highlight w:val="lightGray"/>
              </w:rPr>
              <w:t>[Insert location or "Online"]</w:t>
            </w:r>
            <w:r>
              <w:rPr>
                <w:highlight w:val="lightGray"/>
              </w:rPr>
              <w:fldChar w:fldCharType="end"/>
            </w:r>
            <w:bookmarkEnd w:id="4"/>
          </w:p>
        </w:tc>
      </w:tr>
      <w:tr w:rsidR="007B238B" w14:paraId="2AB95FAB" w14:textId="77777777" w:rsidTr="00B05A97">
        <w:trPr>
          <w:trHeight w:val="2408"/>
        </w:trPr>
        <w:tc>
          <w:tcPr>
            <w:tcW w:w="3421" w:type="dxa"/>
            <w:shd w:val="clear" w:color="auto" w:fill="auto"/>
          </w:tcPr>
          <w:p w14:paraId="2B20003E" w14:textId="47004418" w:rsidR="007B238B" w:rsidRDefault="007B238B" w:rsidP="00C67200">
            <w:pPr>
              <w:rPr>
                <w:b/>
                <w:bCs/>
              </w:rPr>
            </w:pPr>
            <w:r>
              <w:rPr>
                <w:b/>
                <w:bCs/>
              </w:rPr>
              <w:t>Attendees (Agency)</w:t>
            </w:r>
          </w:p>
        </w:tc>
        <w:tc>
          <w:tcPr>
            <w:tcW w:w="5645" w:type="dxa"/>
          </w:tcPr>
          <w:p w14:paraId="05B620C5" w14:textId="1735D01A" w:rsidR="007B238B" w:rsidRPr="001C1A55" w:rsidRDefault="00AC7494" w:rsidP="00C67200">
            <w:pPr>
              <w:rPr>
                <w:rFonts w:eastAsia="Times New Roman" w:cs="Times New Roman"/>
                <w:b/>
                <w:bCs/>
                <w:szCs w:val="20"/>
                <w:highlight w:val="yellow"/>
              </w:rPr>
            </w:pPr>
            <w:r>
              <w:rPr>
                <w:rFonts w:eastAsia="Times New Roman" w:cs="Times New Roman"/>
                <w:szCs w:val="20"/>
                <w:highlight w:val="lightGray"/>
              </w:rPr>
              <w:fldChar w:fldCharType="begin">
                <w:ffData>
                  <w:name w:val="Text6"/>
                  <w:enabled/>
                  <w:calcOnExit w:val="0"/>
                  <w:textInput>
                    <w:default w:val="[Insert name and position title of agency officer(s)]"/>
                  </w:textInput>
                </w:ffData>
              </w:fldChar>
            </w:r>
            <w:r>
              <w:rPr>
                <w:rFonts w:eastAsia="Times New Roman" w:cs="Times New Roman"/>
                <w:szCs w:val="20"/>
                <w:highlight w:val="lightGray"/>
              </w:rPr>
              <w:instrText xml:space="preserve"> </w:instrText>
            </w:r>
            <w:bookmarkStart w:id="5" w:name="Text6"/>
            <w:r>
              <w:rPr>
                <w:rFonts w:eastAsia="Times New Roman" w:cs="Times New Roman"/>
                <w:szCs w:val="20"/>
                <w:highlight w:val="lightGray"/>
              </w:rPr>
              <w:instrText xml:space="preserve">FORMTEXT </w:instrText>
            </w:r>
            <w:r>
              <w:rPr>
                <w:rFonts w:eastAsia="Times New Roman" w:cs="Times New Roman"/>
                <w:szCs w:val="20"/>
                <w:highlight w:val="lightGray"/>
              </w:rPr>
            </w:r>
            <w:r>
              <w:rPr>
                <w:rFonts w:eastAsia="Times New Roman" w:cs="Times New Roman"/>
                <w:szCs w:val="20"/>
                <w:highlight w:val="lightGray"/>
              </w:rPr>
              <w:fldChar w:fldCharType="separate"/>
            </w:r>
            <w:r>
              <w:rPr>
                <w:rFonts w:eastAsia="Times New Roman" w:cs="Times New Roman"/>
                <w:noProof/>
                <w:szCs w:val="20"/>
                <w:highlight w:val="lightGray"/>
              </w:rPr>
              <w:t>[Insert name and position title of agency officer(s)]</w:t>
            </w:r>
            <w:r>
              <w:rPr>
                <w:rFonts w:eastAsia="Times New Roman" w:cs="Times New Roman"/>
                <w:szCs w:val="20"/>
                <w:highlight w:val="lightGray"/>
              </w:rPr>
              <w:fldChar w:fldCharType="end"/>
            </w:r>
            <w:bookmarkEnd w:id="5"/>
          </w:p>
          <w:p w14:paraId="3713DBAA" w14:textId="067D3DE8" w:rsidR="007B238B" w:rsidRDefault="00AC7494" w:rsidP="00C67200">
            <w:pPr>
              <w:rPr>
                <w:rFonts w:eastAsia="Times New Roman" w:cs="Times New Roman"/>
                <w:szCs w:val="20"/>
              </w:rPr>
            </w:pPr>
            <w:r>
              <w:rPr>
                <w:rFonts w:eastAsia="Times New Roman" w:cs="Times New Roman"/>
                <w:szCs w:val="20"/>
                <w:highlight w:val="lightGray"/>
              </w:rPr>
              <w:fldChar w:fldCharType="begin">
                <w:ffData>
                  <w:name w:val=""/>
                  <w:enabled/>
                  <w:calcOnExit w:val="0"/>
                  <w:textInput>
                    <w:default w:val="[Insert name and position title of agency officer(s)]"/>
                  </w:textInput>
                </w:ffData>
              </w:fldChar>
            </w:r>
            <w:r>
              <w:rPr>
                <w:rFonts w:eastAsia="Times New Roman" w:cs="Times New Roman"/>
                <w:szCs w:val="20"/>
                <w:highlight w:val="lightGray"/>
              </w:rPr>
              <w:instrText xml:space="preserve"> FORMTEXT </w:instrText>
            </w:r>
            <w:r>
              <w:rPr>
                <w:rFonts w:eastAsia="Times New Roman" w:cs="Times New Roman"/>
                <w:szCs w:val="20"/>
                <w:highlight w:val="lightGray"/>
              </w:rPr>
            </w:r>
            <w:r>
              <w:rPr>
                <w:rFonts w:eastAsia="Times New Roman" w:cs="Times New Roman"/>
                <w:szCs w:val="20"/>
                <w:highlight w:val="lightGray"/>
              </w:rPr>
              <w:fldChar w:fldCharType="separate"/>
            </w:r>
            <w:r>
              <w:rPr>
                <w:rFonts w:eastAsia="Times New Roman" w:cs="Times New Roman"/>
                <w:noProof/>
                <w:szCs w:val="20"/>
                <w:highlight w:val="lightGray"/>
              </w:rPr>
              <w:t>[Insert name and position title of agency officer(s)]</w:t>
            </w:r>
            <w:r>
              <w:rPr>
                <w:rFonts w:eastAsia="Times New Roman" w:cs="Times New Roman"/>
                <w:szCs w:val="20"/>
                <w:highlight w:val="lightGray"/>
              </w:rPr>
              <w:fldChar w:fldCharType="end"/>
            </w:r>
          </w:p>
          <w:p w14:paraId="757C8FAE" w14:textId="0DBC9333" w:rsidR="007B238B" w:rsidRDefault="00AC7494" w:rsidP="00C67200">
            <w:pPr>
              <w:rPr>
                <w:rFonts w:eastAsia="Times New Roman" w:cs="Times New Roman"/>
                <w:szCs w:val="20"/>
              </w:rPr>
            </w:pPr>
            <w:r>
              <w:rPr>
                <w:rFonts w:eastAsia="Times New Roman" w:cs="Times New Roman"/>
                <w:szCs w:val="20"/>
                <w:highlight w:val="lightGray"/>
              </w:rPr>
              <w:fldChar w:fldCharType="begin">
                <w:ffData>
                  <w:name w:val=""/>
                  <w:enabled/>
                  <w:calcOnExit w:val="0"/>
                  <w:textInput>
                    <w:default w:val="[Insert name and position title of agency officer(s)]"/>
                  </w:textInput>
                </w:ffData>
              </w:fldChar>
            </w:r>
            <w:r>
              <w:rPr>
                <w:rFonts w:eastAsia="Times New Roman" w:cs="Times New Roman"/>
                <w:szCs w:val="20"/>
                <w:highlight w:val="lightGray"/>
              </w:rPr>
              <w:instrText xml:space="preserve"> FORMTEXT </w:instrText>
            </w:r>
            <w:r>
              <w:rPr>
                <w:rFonts w:eastAsia="Times New Roman" w:cs="Times New Roman"/>
                <w:szCs w:val="20"/>
                <w:highlight w:val="lightGray"/>
              </w:rPr>
            </w:r>
            <w:r>
              <w:rPr>
                <w:rFonts w:eastAsia="Times New Roman" w:cs="Times New Roman"/>
                <w:szCs w:val="20"/>
                <w:highlight w:val="lightGray"/>
              </w:rPr>
              <w:fldChar w:fldCharType="separate"/>
            </w:r>
            <w:r>
              <w:rPr>
                <w:rFonts w:eastAsia="Times New Roman" w:cs="Times New Roman"/>
                <w:noProof/>
                <w:szCs w:val="20"/>
                <w:highlight w:val="lightGray"/>
              </w:rPr>
              <w:t>[Insert name and position title of agency officer(s)]</w:t>
            </w:r>
            <w:r>
              <w:rPr>
                <w:rFonts w:eastAsia="Times New Roman" w:cs="Times New Roman"/>
                <w:szCs w:val="20"/>
                <w:highlight w:val="lightGray"/>
              </w:rPr>
              <w:fldChar w:fldCharType="end"/>
            </w:r>
          </w:p>
          <w:p w14:paraId="5A70151D" w14:textId="77777777" w:rsidR="00C67200" w:rsidRDefault="00C67200" w:rsidP="00C67200">
            <w:pPr>
              <w:rPr>
                <w:rFonts w:eastAsia="Times New Roman" w:cs="Times New Roman"/>
                <w:szCs w:val="20"/>
              </w:rPr>
            </w:pPr>
          </w:p>
          <w:p w14:paraId="46A107E9" w14:textId="249320FC" w:rsidR="007B238B" w:rsidRPr="002713E6" w:rsidRDefault="001F0648" w:rsidP="00C67200">
            <w:pPr>
              <w:rPr>
                <w:highlight w:val="yellow"/>
              </w:rPr>
            </w:pPr>
            <w:r w:rsidRPr="002421F8">
              <w:rPr>
                <w:rFonts w:eastAsia="Times New Roman" w:cs="Times New Roman"/>
                <w:color w:val="00B0F0"/>
              </w:rPr>
              <w:t>Note: It is recommended that at least two agency representatives who have been involved in the evaluation attend (e.g. the panel chair and another member). If the process is high risk, it is recommended a legal, technical and/or probity advisor attends</w:t>
            </w:r>
          </w:p>
        </w:tc>
      </w:tr>
      <w:tr w:rsidR="007B238B" w14:paraId="6FD72A50" w14:textId="77777777" w:rsidTr="00B05A97">
        <w:tc>
          <w:tcPr>
            <w:tcW w:w="3421" w:type="dxa"/>
            <w:shd w:val="clear" w:color="auto" w:fill="auto"/>
          </w:tcPr>
          <w:p w14:paraId="3A21816E" w14:textId="33942466" w:rsidR="007B238B" w:rsidRDefault="007B238B" w:rsidP="00C67200">
            <w:pPr>
              <w:rPr>
                <w:b/>
                <w:bCs/>
              </w:rPr>
            </w:pPr>
            <w:r>
              <w:rPr>
                <w:b/>
                <w:bCs/>
              </w:rPr>
              <w:t>Attendees (Supplier)</w:t>
            </w:r>
          </w:p>
        </w:tc>
        <w:tc>
          <w:tcPr>
            <w:tcW w:w="5645" w:type="dxa"/>
          </w:tcPr>
          <w:p w14:paraId="2C7F3886" w14:textId="77777777" w:rsidR="007B238B" w:rsidRDefault="007B238B" w:rsidP="00C67200">
            <w:pPr>
              <w:rPr>
                <w:rFonts w:eastAsia="Times New Roman"/>
                <w:b/>
                <w:bCs/>
                <w:szCs w:val="20"/>
                <w:lang w:val="en"/>
              </w:rPr>
            </w:pPr>
            <w:r>
              <w:rPr>
                <w:rFonts w:eastAsia="Times New Roman"/>
                <w:b/>
                <w:bCs/>
                <w:szCs w:val="20"/>
                <w:lang w:val="en"/>
              </w:rPr>
              <w:t>Supplier representative(s)</w:t>
            </w:r>
          </w:p>
          <w:p w14:paraId="27A83117" w14:textId="67D14359" w:rsidR="007B238B" w:rsidRPr="002421F8" w:rsidRDefault="00AC7494" w:rsidP="00C67200">
            <w:r>
              <w:fldChar w:fldCharType="begin">
                <w:ffData>
                  <w:name w:val="Text7"/>
                  <w:enabled/>
                  <w:calcOnExit w:val="0"/>
                  <w:textInput>
                    <w:default w:val="[name - email address - position]"/>
                  </w:textInput>
                </w:ffData>
              </w:fldChar>
            </w:r>
            <w:r>
              <w:instrText xml:space="preserve"> </w:instrText>
            </w:r>
            <w:bookmarkStart w:id="6" w:name="Text7"/>
            <w:r>
              <w:instrText xml:space="preserve">FORMTEXT </w:instrText>
            </w:r>
            <w:r>
              <w:fldChar w:fldCharType="separate"/>
            </w:r>
            <w:r>
              <w:rPr>
                <w:noProof/>
              </w:rPr>
              <w:t>[name - email address - position]</w:t>
            </w:r>
            <w:r>
              <w:fldChar w:fldCharType="end"/>
            </w:r>
            <w:bookmarkEnd w:id="6"/>
          </w:p>
          <w:p w14:paraId="7A7012F9" w14:textId="62119A33" w:rsidR="007B238B" w:rsidRPr="002421F8" w:rsidRDefault="00AC7494" w:rsidP="00C67200">
            <w:r>
              <w:fldChar w:fldCharType="begin">
                <w:ffData>
                  <w:name w:val=""/>
                  <w:enabled/>
                  <w:calcOnExit w:val="0"/>
                  <w:textInput>
                    <w:default w:val="[name - email address - position]"/>
                  </w:textInput>
                </w:ffData>
              </w:fldChar>
            </w:r>
            <w:r>
              <w:instrText xml:space="preserve"> FORMTEXT </w:instrText>
            </w:r>
            <w:r>
              <w:fldChar w:fldCharType="separate"/>
            </w:r>
            <w:r>
              <w:rPr>
                <w:noProof/>
              </w:rPr>
              <w:t>[name - email address - position]</w:t>
            </w:r>
            <w:r>
              <w:fldChar w:fldCharType="end"/>
            </w:r>
          </w:p>
          <w:p w14:paraId="326F387F" w14:textId="585593CE" w:rsidR="007B238B" w:rsidRDefault="00AC7494" w:rsidP="00C67200">
            <w:pPr>
              <w:rPr>
                <w:rFonts w:eastAsia="Times New Roman"/>
                <w:b/>
                <w:bCs/>
                <w:szCs w:val="20"/>
                <w:lang w:val="en"/>
              </w:rPr>
            </w:pPr>
            <w:r>
              <w:fldChar w:fldCharType="begin">
                <w:ffData>
                  <w:name w:val=""/>
                  <w:enabled/>
                  <w:calcOnExit w:val="0"/>
                  <w:textInput>
                    <w:default w:val="[name - email address - position]"/>
                  </w:textInput>
                </w:ffData>
              </w:fldChar>
            </w:r>
            <w:r>
              <w:instrText xml:space="preserve"> FORMTEXT </w:instrText>
            </w:r>
            <w:r>
              <w:fldChar w:fldCharType="separate"/>
            </w:r>
            <w:r>
              <w:rPr>
                <w:noProof/>
              </w:rPr>
              <w:t>[name - email address - position]</w:t>
            </w:r>
            <w:r>
              <w:fldChar w:fldCharType="end"/>
            </w:r>
          </w:p>
        </w:tc>
      </w:tr>
      <w:tr w:rsidR="00D715AB" w14:paraId="74FADC97" w14:textId="77777777" w:rsidTr="00B05A97">
        <w:tc>
          <w:tcPr>
            <w:tcW w:w="3421" w:type="dxa"/>
            <w:shd w:val="clear" w:color="auto" w:fill="auto"/>
          </w:tcPr>
          <w:p w14:paraId="41D835BD" w14:textId="6D7B21C2" w:rsidR="00D715AB" w:rsidRDefault="00D715AB" w:rsidP="00C67200">
            <w:pPr>
              <w:rPr>
                <w:b/>
                <w:bCs/>
              </w:rPr>
            </w:pPr>
            <w:r>
              <w:rPr>
                <w:b/>
                <w:bCs/>
              </w:rPr>
              <w:t>Apologies</w:t>
            </w:r>
          </w:p>
        </w:tc>
        <w:tc>
          <w:tcPr>
            <w:tcW w:w="5645" w:type="dxa"/>
          </w:tcPr>
          <w:p w14:paraId="1E927E10" w14:textId="66143AA6" w:rsidR="00D715AB" w:rsidRDefault="00AC7494" w:rsidP="00C67200">
            <w:pPr>
              <w:rPr>
                <w:rFonts w:eastAsia="Times New Roman"/>
                <w:b/>
                <w:bCs/>
                <w:szCs w:val="20"/>
                <w:lang w:val="en"/>
              </w:rPr>
            </w:pPr>
            <w:r>
              <w:fldChar w:fldCharType="begin">
                <w:ffData>
                  <w:name w:val=""/>
                  <w:enabled/>
                  <w:calcOnExit w:val="0"/>
                  <w:textInput>
                    <w:default w:val="[name - email address - position]"/>
                  </w:textInput>
                </w:ffData>
              </w:fldChar>
            </w:r>
            <w:r>
              <w:instrText xml:space="preserve"> FORMTEXT </w:instrText>
            </w:r>
            <w:r>
              <w:fldChar w:fldCharType="separate"/>
            </w:r>
            <w:r>
              <w:rPr>
                <w:noProof/>
              </w:rPr>
              <w:t>[name - email address - position]</w:t>
            </w:r>
            <w:r>
              <w:fldChar w:fldCharType="end"/>
            </w:r>
          </w:p>
        </w:tc>
      </w:tr>
    </w:tbl>
    <w:p w14:paraId="69DA6CA4" w14:textId="1A716F1F" w:rsidR="007B238B" w:rsidRDefault="007B238B" w:rsidP="007B238B">
      <w:pPr>
        <w:pStyle w:val="Heading1"/>
      </w:pPr>
      <w:r>
        <w:t>Debrief Agenda</w:t>
      </w:r>
      <w:r w:rsidR="00570BFD">
        <w:t>/Minutes</w:t>
      </w:r>
    </w:p>
    <w:p w14:paraId="289D2063" w14:textId="77777777" w:rsidR="007B238B" w:rsidRDefault="007B238B" w:rsidP="002421F8">
      <w:pPr>
        <w:pStyle w:val="Heading2"/>
      </w:pPr>
      <w:r w:rsidRPr="00AA3FF4">
        <w:t>Welcome and introductions</w:t>
      </w:r>
    </w:p>
    <w:p w14:paraId="04830E8A" w14:textId="5689E741" w:rsidR="00184B99" w:rsidRDefault="00184B99" w:rsidP="00184B99">
      <w:pPr>
        <w:rPr>
          <w:b/>
          <w:bCs/>
        </w:rPr>
      </w:pPr>
      <w:r>
        <w:rPr>
          <w:b/>
          <w:bCs/>
          <w:noProof/>
        </w:rPr>
        <mc:AlternateContent>
          <mc:Choice Requires="wps">
            <w:drawing>
              <wp:anchor distT="0" distB="0" distL="114300" distR="114300" simplePos="0" relativeHeight="251666432" behindDoc="0" locked="0" layoutInCell="1" allowOverlap="1" wp14:anchorId="57E35ADB" wp14:editId="2F7F48CA">
                <wp:simplePos x="0" y="0"/>
                <wp:positionH relativeFrom="column">
                  <wp:posOffset>229937</wp:posOffset>
                </wp:positionH>
                <wp:positionV relativeFrom="paragraph">
                  <wp:posOffset>17747</wp:posOffset>
                </wp:positionV>
                <wp:extent cx="5530291" cy="1347536"/>
                <wp:effectExtent l="0" t="0" r="0" b="5080"/>
                <wp:wrapNone/>
                <wp:docPr id="1681830853" name="Text Box 2"/>
                <wp:cNvGraphicFramePr/>
                <a:graphic xmlns:a="http://schemas.openxmlformats.org/drawingml/2006/main">
                  <a:graphicData uri="http://schemas.microsoft.com/office/word/2010/wordprocessingShape">
                    <wps:wsp>
                      <wps:cNvSpPr txBox="1"/>
                      <wps:spPr>
                        <a:xfrm>
                          <a:off x="0" y="0"/>
                          <a:ext cx="5530291" cy="1347536"/>
                        </a:xfrm>
                        <a:prstGeom prst="rect">
                          <a:avLst/>
                        </a:prstGeom>
                        <a:solidFill>
                          <a:schemeClr val="accent1">
                            <a:lumMod val="20000"/>
                            <a:lumOff val="80000"/>
                          </a:schemeClr>
                        </a:solidFill>
                      </wps:spPr>
                      <wps:txbx>
                        <w:txbxContent>
                          <w:p w14:paraId="4478D32C" w14:textId="27BCCA47" w:rsidR="00184B99" w:rsidRPr="00184B99" w:rsidRDefault="00273F4C">
                            <w:pPr>
                              <w:rPr>
                                <w:b/>
                                <w:bCs/>
                                <w:sz w:val="18"/>
                                <w:szCs w:val="20"/>
                              </w:rPr>
                            </w:pPr>
                            <w:r w:rsidRPr="00273F4C">
                              <w:rPr>
                                <w:rFonts w:ascii="Segoe UI Emoji" w:hAnsi="Segoe UI Emoji" w:cs="Segoe UI Emoji"/>
                                <w:b/>
                                <w:bCs/>
                                <w:sz w:val="18"/>
                                <w:szCs w:val="20"/>
                              </w:rPr>
                              <w:t>🔒</w:t>
                            </w:r>
                            <w:r w:rsidRPr="00273F4C">
                              <w:rPr>
                                <w:b/>
                                <w:bCs/>
                                <w:sz w:val="18"/>
                                <w:szCs w:val="20"/>
                              </w:rPr>
                              <w:t xml:space="preserve"> </w:t>
                            </w:r>
                            <w:r w:rsidRPr="00273F4C">
                              <w:rPr>
                                <w:b/>
                                <w:bCs/>
                                <w:i/>
                                <w:iCs/>
                                <w:sz w:val="18"/>
                                <w:szCs w:val="20"/>
                              </w:rPr>
                              <w:t>Internal Guidance – Delete this box</w:t>
                            </w:r>
                          </w:p>
                          <w:p w14:paraId="77568639" w14:textId="39D109E6" w:rsidR="00A76BDA" w:rsidRPr="00C2459F" w:rsidRDefault="00803CC3" w:rsidP="00C2459F">
                            <w:pPr>
                              <w:pStyle w:val="ListParagraph"/>
                              <w:numPr>
                                <w:ilvl w:val="0"/>
                                <w:numId w:val="43"/>
                              </w:numPr>
                              <w:spacing w:after="0"/>
                              <w:ind w:left="714" w:hanging="357"/>
                              <w:rPr>
                                <w:sz w:val="16"/>
                                <w:szCs w:val="16"/>
                              </w:rPr>
                            </w:pPr>
                            <w:r w:rsidRPr="00A76BDA">
                              <w:rPr>
                                <w:sz w:val="16"/>
                                <w:szCs w:val="16"/>
                              </w:rPr>
                              <w:t xml:space="preserve">Introduce all participants </w:t>
                            </w:r>
                            <w:r w:rsidR="00C2459F">
                              <w:rPr>
                                <w:sz w:val="16"/>
                                <w:szCs w:val="16"/>
                              </w:rPr>
                              <w:t>and n</w:t>
                            </w:r>
                            <w:r w:rsidRPr="00C2459F">
                              <w:rPr>
                                <w:sz w:val="16"/>
                                <w:szCs w:val="16"/>
                              </w:rPr>
                              <w:t>ote apologies</w:t>
                            </w:r>
                          </w:p>
                          <w:p w14:paraId="6B46790E" w14:textId="3B1B1D08" w:rsidR="00184B99" w:rsidRDefault="00A76BDA" w:rsidP="00184B99">
                            <w:pPr>
                              <w:pStyle w:val="ListParagraph"/>
                              <w:numPr>
                                <w:ilvl w:val="0"/>
                                <w:numId w:val="43"/>
                              </w:numPr>
                              <w:spacing w:after="0"/>
                              <w:ind w:left="714" w:hanging="357"/>
                              <w:rPr>
                                <w:sz w:val="16"/>
                                <w:szCs w:val="16"/>
                              </w:rPr>
                            </w:pPr>
                            <w:r>
                              <w:rPr>
                                <w:sz w:val="16"/>
                                <w:szCs w:val="16"/>
                              </w:rPr>
                              <w:t>D</w:t>
                            </w:r>
                            <w:r w:rsidR="00803CC3" w:rsidRPr="00A76BDA">
                              <w:rPr>
                                <w:sz w:val="16"/>
                                <w:szCs w:val="16"/>
                              </w:rPr>
                              <w:t>eliver an Acknowledgement of Country if appropriate</w:t>
                            </w:r>
                          </w:p>
                          <w:p w14:paraId="11299B51" w14:textId="77777777" w:rsidR="00975318" w:rsidRPr="00975318" w:rsidRDefault="00975318" w:rsidP="00975318">
                            <w:pPr>
                              <w:pStyle w:val="ListParagraph"/>
                              <w:spacing w:after="0"/>
                              <w:ind w:left="714"/>
                              <w:rPr>
                                <w:sz w:val="16"/>
                                <w:szCs w:val="16"/>
                              </w:rPr>
                            </w:pPr>
                          </w:p>
                          <w:p w14:paraId="7E4DB79C" w14:textId="646CB5DE" w:rsidR="00E35A38" w:rsidRDefault="009D1635" w:rsidP="00184B99">
                            <w:pPr>
                              <w:rPr>
                                <w:i/>
                                <w:iCs/>
                                <w:sz w:val="16"/>
                                <w:szCs w:val="16"/>
                              </w:rPr>
                            </w:pPr>
                            <w:r>
                              <w:rPr>
                                <w:b/>
                                <w:bCs/>
                                <w:sz w:val="16"/>
                                <w:szCs w:val="16"/>
                              </w:rPr>
                              <w:t>Phrasing options</w:t>
                            </w:r>
                            <w:r w:rsidR="00615FDF">
                              <w:rPr>
                                <w:b/>
                                <w:bCs/>
                                <w:sz w:val="16"/>
                                <w:szCs w:val="16"/>
                              </w:rPr>
                              <w:t xml:space="preserve">: </w:t>
                            </w:r>
                            <w:r w:rsidR="00DF23C4">
                              <w:rPr>
                                <w:i/>
                                <w:iCs/>
                                <w:sz w:val="16"/>
                                <w:szCs w:val="16"/>
                              </w:rPr>
                              <w:t xml:space="preserve"> </w:t>
                            </w:r>
                          </w:p>
                          <w:p w14:paraId="0E870571" w14:textId="0ED1C800" w:rsidR="00975318" w:rsidRPr="00975318" w:rsidRDefault="00DF23C4" w:rsidP="00975318">
                            <w:pPr>
                              <w:pStyle w:val="ListParagraph"/>
                              <w:numPr>
                                <w:ilvl w:val="0"/>
                                <w:numId w:val="49"/>
                              </w:numPr>
                              <w:spacing w:after="0"/>
                              <w:ind w:left="714" w:hanging="357"/>
                              <w:rPr>
                                <w:sz w:val="16"/>
                                <w:szCs w:val="16"/>
                              </w:rPr>
                            </w:pPr>
                            <w:r w:rsidRPr="00975318">
                              <w:rPr>
                                <w:i/>
                                <w:iCs/>
                                <w:sz w:val="16"/>
                                <w:szCs w:val="16"/>
                              </w:rPr>
                              <w:t xml:space="preserve">Good </w:t>
                            </w:r>
                            <w:r w:rsidRPr="002421F8">
                              <w:rPr>
                                <w:i/>
                                <w:iCs/>
                                <w:sz w:val="16"/>
                                <w:szCs w:val="16"/>
                                <w:highlight w:val="lightGray"/>
                              </w:rPr>
                              <w:t>[morning/afternoon]</w:t>
                            </w:r>
                            <w:r w:rsidRPr="00975318">
                              <w:rPr>
                                <w:i/>
                                <w:iCs/>
                                <w:sz w:val="16"/>
                                <w:szCs w:val="16"/>
                              </w:rPr>
                              <w:t xml:space="preserve">, thank you for joining us today. My name is </w:t>
                            </w:r>
                            <w:r w:rsidRPr="002421F8">
                              <w:rPr>
                                <w:i/>
                                <w:iCs/>
                                <w:sz w:val="16"/>
                                <w:szCs w:val="16"/>
                                <w:highlight w:val="lightGray"/>
                              </w:rPr>
                              <w:t>[name]</w:t>
                            </w:r>
                            <w:r w:rsidRPr="00975318">
                              <w:rPr>
                                <w:i/>
                                <w:iCs/>
                                <w:sz w:val="16"/>
                                <w:szCs w:val="16"/>
                              </w:rPr>
                              <w:t xml:space="preserve">, and I’m joined by </w:t>
                            </w:r>
                            <w:r w:rsidRPr="002421F8">
                              <w:rPr>
                                <w:i/>
                                <w:iCs/>
                                <w:sz w:val="16"/>
                                <w:szCs w:val="16"/>
                                <w:highlight w:val="lightGray"/>
                              </w:rPr>
                              <w:t>[colleague/s]</w:t>
                            </w:r>
                          </w:p>
                          <w:p w14:paraId="6B305287" w14:textId="0BFCD0E2" w:rsidR="00DF23C4" w:rsidRPr="00975318" w:rsidRDefault="00DF23C4" w:rsidP="00975318">
                            <w:pPr>
                              <w:pStyle w:val="ListParagraph"/>
                              <w:numPr>
                                <w:ilvl w:val="0"/>
                                <w:numId w:val="49"/>
                              </w:numPr>
                              <w:spacing w:after="0"/>
                              <w:ind w:left="714" w:hanging="357"/>
                              <w:rPr>
                                <w:sz w:val="16"/>
                                <w:szCs w:val="16"/>
                              </w:rPr>
                            </w:pPr>
                            <w:r w:rsidRPr="00975318">
                              <w:rPr>
                                <w:i/>
                                <w:iCs/>
                                <w:sz w:val="16"/>
                                <w:szCs w:val="16"/>
                              </w:rPr>
                              <w:t xml:space="preserve">We appreciate the time and effort you put into your </w:t>
                            </w:r>
                            <w:r w:rsidR="0098516C">
                              <w:rPr>
                                <w:i/>
                                <w:iCs/>
                                <w:sz w:val="16"/>
                                <w:szCs w:val="16"/>
                              </w:rPr>
                              <w:t>offer</w:t>
                            </w:r>
                          </w:p>
                          <w:p w14:paraId="37DB07B8" w14:textId="087C3A34" w:rsidR="00DF23C4" w:rsidRPr="00975318" w:rsidRDefault="00DF23C4" w:rsidP="00975318">
                            <w:pPr>
                              <w:pStyle w:val="ListParagraph"/>
                              <w:numPr>
                                <w:ilvl w:val="0"/>
                                <w:numId w:val="49"/>
                              </w:numPr>
                              <w:spacing w:after="0"/>
                              <w:ind w:left="714" w:hanging="357"/>
                              <w:rPr>
                                <w:sz w:val="16"/>
                                <w:szCs w:val="16"/>
                              </w:rPr>
                            </w:pPr>
                            <w:r w:rsidRPr="00975318">
                              <w:rPr>
                                <w:i/>
                                <w:iCs/>
                                <w:sz w:val="16"/>
                                <w:szCs w:val="16"/>
                              </w:rPr>
                              <w:t>Today’s session is about providing feedback that may help with future opportunities</w:t>
                            </w:r>
                          </w:p>
                          <w:p w14:paraId="5615EBD2" w14:textId="77777777" w:rsidR="00DF23C4" w:rsidRPr="00184B99" w:rsidRDefault="00DF23C4" w:rsidP="00184B99">
                            <w:pP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7E35ADB" id="_x0000_t202" coordsize="21600,21600" o:spt="202" path="m,l,21600r21600,l21600,xe">
                <v:stroke joinstyle="miter"/>
                <v:path gradientshapeok="t" o:connecttype="rect"/>
              </v:shapetype>
              <v:shape id="Text Box 2" o:spid="_x0000_s1026" type="#_x0000_t202" style="position:absolute;margin-left:18.1pt;margin-top:1.4pt;width:435.45pt;height:106.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" fillcolor="#e5f5fb [660]" stroked="f">
                <v:textbox inset="0,0,0,0">
                  <w:txbxContent>
                    <w:p w14:paraId="4478D32C" w14:textId="27BCCA47" w:rsidR="00184B99" w:rsidRPr="00184B99" w:rsidRDefault="00273F4C">
                      <w:pPr>
                        <w:rPr>
                          <w:b/>
                          <w:bCs/>
                          <w:sz w:val="18"/>
                          <w:szCs w:val="20"/>
                        </w:rPr>
                      </w:pPr>
                      <w:r w:rsidRPr="00273F4C">
                        <w:rPr>
                          <w:rFonts w:ascii="Segoe UI Emoji" w:hAnsi="Segoe UI Emoji" w:cs="Segoe UI Emoji"/>
                          <w:b/>
                          <w:bCs/>
                          <w:sz w:val="18"/>
                          <w:szCs w:val="20"/>
                        </w:rPr>
                        <w:t>🔒</w:t>
                      </w:r>
                      <w:r w:rsidRPr="00273F4C">
                        <w:rPr>
                          <w:b/>
                          <w:bCs/>
                          <w:sz w:val="18"/>
                          <w:szCs w:val="20"/>
                        </w:rPr>
                        <w:t xml:space="preserve"> </w:t>
                      </w:r>
                      <w:r w:rsidRPr="00273F4C">
                        <w:rPr>
                          <w:b/>
                          <w:bCs/>
                          <w:i/>
                          <w:iCs/>
                          <w:sz w:val="18"/>
                          <w:szCs w:val="20"/>
                        </w:rPr>
                        <w:t>Internal Guidance – Delete this box</w:t>
                      </w:r>
                    </w:p>
                    <w:p w14:paraId="77568639" w14:textId="39D109E6" w:rsidR="00A76BDA" w:rsidRPr="00C2459F" w:rsidRDefault="00803CC3" w:rsidP="00C2459F">
                      <w:pPr>
                        <w:pStyle w:val="ListParagraph"/>
                        <w:numPr>
                          <w:ilvl w:val="0"/>
                          <w:numId w:val="43"/>
                        </w:numPr>
                        <w:spacing w:after="0"/>
                        <w:ind w:left="714" w:hanging="357"/>
                        <w:rPr>
                          <w:sz w:val="16"/>
                          <w:szCs w:val="16"/>
                        </w:rPr>
                      </w:pPr>
                      <w:r w:rsidRPr="00A76BDA">
                        <w:rPr>
                          <w:sz w:val="16"/>
                          <w:szCs w:val="16"/>
                        </w:rPr>
                        <w:t xml:space="preserve">Introduce all participants </w:t>
                      </w:r>
                      <w:r w:rsidR="00C2459F">
                        <w:rPr>
                          <w:sz w:val="16"/>
                          <w:szCs w:val="16"/>
                        </w:rPr>
                        <w:t>and n</w:t>
                      </w:r>
                      <w:r w:rsidRPr="00C2459F">
                        <w:rPr>
                          <w:sz w:val="16"/>
                          <w:szCs w:val="16"/>
                        </w:rPr>
                        <w:t>ote apologies</w:t>
                      </w:r>
                    </w:p>
                    <w:p w14:paraId="6B46790E" w14:textId="3B1B1D08" w:rsidR="00184B99" w:rsidRDefault="00A76BDA" w:rsidP="00184B99">
                      <w:pPr>
                        <w:pStyle w:val="ListParagraph"/>
                        <w:numPr>
                          <w:ilvl w:val="0"/>
                          <w:numId w:val="43"/>
                        </w:numPr>
                        <w:spacing w:after="0"/>
                        <w:ind w:left="714" w:hanging="357"/>
                        <w:rPr>
                          <w:sz w:val="16"/>
                          <w:szCs w:val="16"/>
                        </w:rPr>
                      </w:pPr>
                      <w:r>
                        <w:rPr>
                          <w:sz w:val="16"/>
                          <w:szCs w:val="16"/>
                        </w:rPr>
                        <w:t>D</w:t>
                      </w:r>
                      <w:r w:rsidR="00803CC3" w:rsidRPr="00A76BDA">
                        <w:rPr>
                          <w:sz w:val="16"/>
                          <w:szCs w:val="16"/>
                        </w:rPr>
                        <w:t>eliver an Acknowledgement of Country if appropriate</w:t>
                      </w:r>
                    </w:p>
                    <w:p w14:paraId="11299B51" w14:textId="77777777" w:rsidR="00975318" w:rsidRPr="00975318" w:rsidRDefault="00975318" w:rsidP="00975318">
                      <w:pPr>
                        <w:pStyle w:val="ListParagraph"/>
                        <w:spacing w:after="0"/>
                        <w:ind w:left="714"/>
                        <w:rPr>
                          <w:sz w:val="16"/>
                          <w:szCs w:val="16"/>
                        </w:rPr>
                      </w:pPr>
                    </w:p>
                    <w:p w14:paraId="7E4DB79C" w14:textId="646CB5DE" w:rsidR="00E35A38" w:rsidRDefault="009D1635" w:rsidP="00184B99">
                      <w:pPr>
                        <w:rPr>
                          <w:i/>
                          <w:iCs/>
                          <w:sz w:val="16"/>
                          <w:szCs w:val="16"/>
                        </w:rPr>
                      </w:pPr>
                      <w:r>
                        <w:rPr>
                          <w:b/>
                          <w:bCs/>
                          <w:sz w:val="16"/>
                          <w:szCs w:val="16"/>
                        </w:rPr>
                        <w:t>Phrasing options</w:t>
                      </w:r>
                      <w:r w:rsidR="00615FDF">
                        <w:rPr>
                          <w:b/>
                          <w:bCs/>
                          <w:sz w:val="16"/>
                          <w:szCs w:val="16"/>
                        </w:rPr>
                        <w:t xml:space="preserve">: </w:t>
                      </w:r>
                      <w:r w:rsidR="00DF23C4">
                        <w:rPr>
                          <w:i/>
                          <w:iCs/>
                          <w:sz w:val="16"/>
                          <w:szCs w:val="16"/>
                        </w:rPr>
                        <w:t xml:space="preserve"> </w:t>
                      </w:r>
                    </w:p>
                    <w:p w14:paraId="0E870571" w14:textId="0ED1C800" w:rsidR="00975318" w:rsidRPr="00975318" w:rsidRDefault="00DF23C4" w:rsidP="00975318">
                      <w:pPr>
                        <w:pStyle w:val="ListParagraph"/>
                        <w:numPr>
                          <w:ilvl w:val="0"/>
                          <w:numId w:val="49"/>
                        </w:numPr>
                        <w:spacing w:after="0"/>
                        <w:ind w:left="714" w:hanging="357"/>
                        <w:rPr>
                          <w:sz w:val="16"/>
                          <w:szCs w:val="16"/>
                        </w:rPr>
                      </w:pPr>
                      <w:r w:rsidRPr="00975318">
                        <w:rPr>
                          <w:i/>
                          <w:iCs/>
                          <w:sz w:val="16"/>
                          <w:szCs w:val="16"/>
                        </w:rPr>
                        <w:t xml:space="preserve">Good </w:t>
                      </w:r>
                      <w:r w:rsidRPr="002421F8">
                        <w:rPr>
                          <w:i/>
                          <w:iCs/>
                          <w:sz w:val="16"/>
                          <w:szCs w:val="16"/>
                          <w:highlight w:val="lightGray"/>
                        </w:rPr>
                        <w:t>[morning/afternoon]</w:t>
                      </w:r>
                      <w:r w:rsidRPr="00975318">
                        <w:rPr>
                          <w:i/>
                          <w:iCs/>
                          <w:sz w:val="16"/>
                          <w:szCs w:val="16"/>
                        </w:rPr>
                        <w:t xml:space="preserve">, thank you for joining us today. My name is </w:t>
                      </w:r>
                      <w:r w:rsidRPr="002421F8">
                        <w:rPr>
                          <w:i/>
                          <w:iCs/>
                          <w:sz w:val="16"/>
                          <w:szCs w:val="16"/>
                          <w:highlight w:val="lightGray"/>
                        </w:rPr>
                        <w:t>[name]</w:t>
                      </w:r>
                      <w:r w:rsidRPr="00975318">
                        <w:rPr>
                          <w:i/>
                          <w:iCs/>
                          <w:sz w:val="16"/>
                          <w:szCs w:val="16"/>
                        </w:rPr>
                        <w:t xml:space="preserve">, and I’m joined by </w:t>
                      </w:r>
                      <w:r w:rsidRPr="002421F8">
                        <w:rPr>
                          <w:i/>
                          <w:iCs/>
                          <w:sz w:val="16"/>
                          <w:szCs w:val="16"/>
                          <w:highlight w:val="lightGray"/>
                        </w:rPr>
                        <w:t>[colleague/s]</w:t>
                      </w:r>
                    </w:p>
                    <w:p w14:paraId="6B305287" w14:textId="0BFCD0E2" w:rsidR="00DF23C4" w:rsidRPr="00975318" w:rsidRDefault="00DF23C4" w:rsidP="00975318">
                      <w:pPr>
                        <w:pStyle w:val="ListParagraph"/>
                        <w:numPr>
                          <w:ilvl w:val="0"/>
                          <w:numId w:val="49"/>
                        </w:numPr>
                        <w:spacing w:after="0"/>
                        <w:ind w:left="714" w:hanging="357"/>
                        <w:rPr>
                          <w:sz w:val="16"/>
                          <w:szCs w:val="16"/>
                        </w:rPr>
                      </w:pPr>
                      <w:r w:rsidRPr="00975318">
                        <w:rPr>
                          <w:i/>
                          <w:iCs/>
                          <w:sz w:val="16"/>
                          <w:szCs w:val="16"/>
                        </w:rPr>
                        <w:t xml:space="preserve">We appreciate the time and effort you put into your </w:t>
                      </w:r>
                      <w:r w:rsidR="0098516C">
                        <w:rPr>
                          <w:i/>
                          <w:iCs/>
                          <w:sz w:val="16"/>
                          <w:szCs w:val="16"/>
                        </w:rPr>
                        <w:t>offer</w:t>
                      </w:r>
                    </w:p>
                    <w:p w14:paraId="37DB07B8" w14:textId="087C3A34" w:rsidR="00DF23C4" w:rsidRPr="00975318" w:rsidRDefault="00DF23C4" w:rsidP="00975318">
                      <w:pPr>
                        <w:pStyle w:val="ListParagraph"/>
                        <w:numPr>
                          <w:ilvl w:val="0"/>
                          <w:numId w:val="49"/>
                        </w:numPr>
                        <w:spacing w:after="0"/>
                        <w:ind w:left="714" w:hanging="357"/>
                        <w:rPr>
                          <w:sz w:val="16"/>
                          <w:szCs w:val="16"/>
                        </w:rPr>
                      </w:pPr>
                      <w:r w:rsidRPr="00975318">
                        <w:rPr>
                          <w:i/>
                          <w:iCs/>
                          <w:sz w:val="16"/>
                          <w:szCs w:val="16"/>
                        </w:rPr>
                        <w:t>Today’s session is about providing feedback that may help with future opportunities</w:t>
                      </w:r>
                    </w:p>
                    <w:p w14:paraId="5615EBD2" w14:textId="77777777" w:rsidR="00DF23C4" w:rsidRPr="00184B99" w:rsidRDefault="00DF23C4" w:rsidP="00184B99">
                      <w:pPr>
                        <w:rPr>
                          <w:sz w:val="16"/>
                          <w:szCs w:val="16"/>
                        </w:rPr>
                      </w:pPr>
                    </w:p>
                  </w:txbxContent>
                </v:textbox>
              </v:shape>
            </w:pict>
          </mc:Fallback>
        </mc:AlternateContent>
      </w:r>
    </w:p>
    <w:p w14:paraId="5A5CD032" w14:textId="62FC9425" w:rsidR="00184B99" w:rsidRDefault="00184B99" w:rsidP="00184B99">
      <w:pPr>
        <w:rPr>
          <w:b/>
          <w:bCs/>
        </w:rPr>
      </w:pPr>
    </w:p>
    <w:p w14:paraId="1EF0400A" w14:textId="77777777" w:rsidR="00184B99" w:rsidRDefault="00184B99" w:rsidP="00184B99">
      <w:pPr>
        <w:rPr>
          <w:b/>
          <w:bCs/>
        </w:rPr>
      </w:pPr>
    </w:p>
    <w:p w14:paraId="749C8B9E" w14:textId="3766EFE9" w:rsidR="00184B99" w:rsidRPr="00184B99" w:rsidRDefault="00184B99" w:rsidP="00184B99">
      <w:pPr>
        <w:rPr>
          <w:b/>
          <w:bCs/>
        </w:rPr>
      </w:pPr>
    </w:p>
    <w:p w14:paraId="6993D688" w14:textId="77777777" w:rsidR="00184B99" w:rsidRDefault="00184B99" w:rsidP="00184B99"/>
    <w:p w14:paraId="3A8D669B" w14:textId="77777777" w:rsidR="00886415" w:rsidRDefault="00886415" w:rsidP="00184B99"/>
    <w:p w14:paraId="15004037" w14:textId="4D9D4984" w:rsidR="00886415" w:rsidRDefault="00AC7494" w:rsidP="00C67200">
      <w:pPr>
        <w:ind w:left="360"/>
      </w:pPr>
      <w:r>
        <w:fldChar w:fldCharType="begin">
          <w:ffData>
            <w:name w:val="Text9"/>
            <w:enabled/>
            <w:calcOnExit w:val="0"/>
            <w:textInput>
              <w:default w:val="[Record minutes of discussion here]"/>
            </w:textInput>
          </w:ffData>
        </w:fldChar>
      </w:r>
      <w:r>
        <w:instrText xml:space="preserve"> </w:instrText>
      </w:r>
      <w:bookmarkStart w:id="7" w:name="Text9"/>
      <w:r>
        <w:instrText xml:space="preserve">FORMTEXT </w:instrText>
      </w:r>
      <w:r>
        <w:fldChar w:fldCharType="separate"/>
      </w:r>
      <w:r>
        <w:rPr>
          <w:noProof/>
        </w:rPr>
        <w:t>[Record minutes of discussion here]</w:t>
      </w:r>
      <w:r>
        <w:fldChar w:fldCharType="end"/>
      </w:r>
      <w:bookmarkEnd w:id="7"/>
    </w:p>
    <w:p w14:paraId="09529465" w14:textId="7FC5B89B" w:rsidR="007B238B" w:rsidRDefault="007B238B" w:rsidP="002421F8">
      <w:pPr>
        <w:pStyle w:val="Heading2"/>
      </w:pPr>
      <w:r w:rsidRPr="00AA3FF4">
        <w:t xml:space="preserve">Purpose </w:t>
      </w:r>
      <w:r w:rsidR="00320C5B" w:rsidRPr="00AA3FF4">
        <w:t>of the debrief and meeting protocol</w:t>
      </w:r>
    </w:p>
    <w:p w14:paraId="30A88998" w14:textId="68BCC984" w:rsidR="00184B99" w:rsidRDefault="00184B99" w:rsidP="00184B99">
      <w:pPr>
        <w:rPr>
          <w:b/>
          <w:bCs/>
        </w:rPr>
      </w:pPr>
      <w:r>
        <w:rPr>
          <w:b/>
          <w:bCs/>
          <w:noProof/>
        </w:rPr>
        <mc:AlternateContent>
          <mc:Choice Requires="wps">
            <w:drawing>
              <wp:anchor distT="0" distB="0" distL="114300" distR="114300" simplePos="0" relativeHeight="251668480" behindDoc="0" locked="0" layoutInCell="1" allowOverlap="1" wp14:anchorId="1B7A3464" wp14:editId="42E5E9E9">
                <wp:simplePos x="0" y="0"/>
                <wp:positionH relativeFrom="margin">
                  <wp:align>right</wp:align>
                </wp:positionH>
                <wp:positionV relativeFrom="paragraph">
                  <wp:posOffset>101599</wp:posOffset>
                </wp:positionV>
                <wp:extent cx="5530291" cy="1983874"/>
                <wp:effectExtent l="0" t="0" r="0" b="0"/>
                <wp:wrapNone/>
                <wp:docPr id="1088262562" name="Text Box 2"/>
                <wp:cNvGraphicFramePr/>
                <a:graphic xmlns:a="http://schemas.openxmlformats.org/drawingml/2006/main">
                  <a:graphicData uri="http://schemas.microsoft.com/office/word/2010/wordprocessingShape">
                    <wps:wsp>
                      <wps:cNvSpPr txBox="1"/>
                      <wps:spPr>
                        <a:xfrm>
                          <a:off x="0" y="0"/>
                          <a:ext cx="5530291" cy="1983874"/>
                        </a:xfrm>
                        <a:prstGeom prst="rect">
                          <a:avLst/>
                        </a:prstGeom>
                        <a:solidFill>
                          <a:schemeClr val="accent1">
                            <a:lumMod val="20000"/>
                            <a:lumOff val="80000"/>
                          </a:schemeClr>
                        </a:solidFill>
                      </wps:spPr>
                      <wps:txbx>
                        <w:txbxContent>
                          <w:p w14:paraId="05DF9FC0" w14:textId="5243D818" w:rsidR="00184B99" w:rsidRPr="009D3DDC" w:rsidRDefault="00273F4C" w:rsidP="00184B99">
                            <w:pPr>
                              <w:rPr>
                                <w:b/>
                                <w:bCs/>
                                <w:sz w:val="18"/>
                                <w:szCs w:val="20"/>
                              </w:rPr>
                            </w:pPr>
                            <w:r>
                              <w:rPr>
                                <w:rFonts w:ascii="Segoe UI Emoji" w:hAnsi="Segoe UI Emoji" w:cs="Segoe UI Emoji"/>
                                <w:b/>
                                <w:bCs/>
                                <w:sz w:val="18"/>
                                <w:szCs w:val="20"/>
                              </w:rPr>
                              <w:t xml:space="preserve"> </w:t>
                            </w:r>
                            <w:r w:rsidRPr="00273F4C">
                              <w:rPr>
                                <w:rFonts w:ascii="Segoe UI Emoji" w:hAnsi="Segoe UI Emoji" w:cs="Segoe UI Emoji"/>
                                <w:b/>
                                <w:bCs/>
                                <w:sz w:val="18"/>
                                <w:szCs w:val="20"/>
                              </w:rPr>
                              <w:t>🔒</w:t>
                            </w:r>
                            <w:r w:rsidRPr="00273F4C">
                              <w:rPr>
                                <w:b/>
                                <w:bCs/>
                                <w:sz w:val="18"/>
                                <w:szCs w:val="20"/>
                              </w:rPr>
                              <w:t xml:space="preserve"> </w:t>
                            </w:r>
                            <w:r w:rsidRPr="00273F4C">
                              <w:rPr>
                                <w:b/>
                                <w:bCs/>
                                <w:i/>
                                <w:iCs/>
                                <w:sz w:val="18"/>
                                <w:szCs w:val="20"/>
                              </w:rPr>
                              <w:t>Internal Guidance – Delete this box</w:t>
                            </w:r>
                            <w:r w:rsidR="00C010D7" w:rsidRPr="00C010D7">
                              <w:rPr>
                                <w:sz w:val="16"/>
                                <w:szCs w:val="16"/>
                              </w:rPr>
                              <w:t>.</w:t>
                            </w:r>
                          </w:p>
                          <w:p w14:paraId="3A2D4660" w14:textId="10EBC1DE" w:rsidR="000F018D" w:rsidRDefault="000F018D" w:rsidP="00184B99">
                            <w:pPr>
                              <w:pStyle w:val="ListParagraph"/>
                              <w:numPr>
                                <w:ilvl w:val="0"/>
                                <w:numId w:val="43"/>
                              </w:numPr>
                              <w:spacing w:after="0"/>
                              <w:ind w:left="714" w:hanging="357"/>
                              <w:rPr>
                                <w:sz w:val="16"/>
                                <w:szCs w:val="16"/>
                              </w:rPr>
                            </w:pPr>
                            <w:r w:rsidRPr="000F018D">
                              <w:rPr>
                                <w:sz w:val="16"/>
                                <w:szCs w:val="16"/>
                              </w:rPr>
                              <w:t xml:space="preserve">Clarify </w:t>
                            </w:r>
                            <w:r w:rsidR="00877C4F">
                              <w:rPr>
                                <w:sz w:val="16"/>
                                <w:szCs w:val="16"/>
                              </w:rPr>
                              <w:t>the aim of the debrief and what it will cover</w:t>
                            </w:r>
                          </w:p>
                          <w:p w14:paraId="76211C88" w14:textId="3F792B87" w:rsidR="000F018D" w:rsidRDefault="000F018D" w:rsidP="00184B99">
                            <w:pPr>
                              <w:pStyle w:val="ListParagraph"/>
                              <w:numPr>
                                <w:ilvl w:val="0"/>
                                <w:numId w:val="43"/>
                              </w:numPr>
                              <w:spacing w:after="0"/>
                              <w:ind w:left="714" w:hanging="357"/>
                              <w:rPr>
                                <w:sz w:val="16"/>
                                <w:szCs w:val="16"/>
                              </w:rPr>
                            </w:pPr>
                            <w:r w:rsidRPr="000F018D">
                              <w:rPr>
                                <w:sz w:val="16"/>
                                <w:szCs w:val="16"/>
                              </w:rPr>
                              <w:t>Reinforce what will not be discussed (e.g., comparisons to other offers)</w:t>
                            </w:r>
                          </w:p>
                          <w:p w14:paraId="52296BEC" w14:textId="5CC54A84" w:rsidR="000F018D" w:rsidRDefault="000F018D" w:rsidP="00184B99">
                            <w:pPr>
                              <w:pStyle w:val="ListParagraph"/>
                              <w:numPr>
                                <w:ilvl w:val="0"/>
                                <w:numId w:val="43"/>
                              </w:numPr>
                              <w:spacing w:after="0"/>
                              <w:ind w:left="714" w:hanging="357"/>
                              <w:rPr>
                                <w:sz w:val="16"/>
                                <w:szCs w:val="16"/>
                              </w:rPr>
                            </w:pPr>
                            <w:r w:rsidRPr="000F018D">
                              <w:rPr>
                                <w:sz w:val="16"/>
                                <w:szCs w:val="16"/>
                              </w:rPr>
                              <w:t>Remind participants of the ground rules</w:t>
                            </w:r>
                          </w:p>
                          <w:p w14:paraId="205FFE8A" w14:textId="57DFB463" w:rsidR="006864F5" w:rsidRDefault="006864F5" w:rsidP="00184B99">
                            <w:pPr>
                              <w:pStyle w:val="ListParagraph"/>
                              <w:numPr>
                                <w:ilvl w:val="0"/>
                                <w:numId w:val="43"/>
                              </w:numPr>
                              <w:spacing w:after="0"/>
                              <w:ind w:left="714" w:hanging="357"/>
                              <w:rPr>
                                <w:sz w:val="16"/>
                                <w:szCs w:val="16"/>
                              </w:rPr>
                            </w:pPr>
                            <w:r>
                              <w:rPr>
                                <w:sz w:val="16"/>
                                <w:szCs w:val="16"/>
                              </w:rPr>
                              <w:t>Attendees to confirm their understanding</w:t>
                            </w:r>
                          </w:p>
                          <w:p w14:paraId="3EC0A494" w14:textId="77777777" w:rsidR="006864F5" w:rsidRPr="000F018D" w:rsidRDefault="006864F5" w:rsidP="006864F5">
                            <w:pPr>
                              <w:pStyle w:val="ListParagraph"/>
                              <w:spacing w:after="0"/>
                              <w:ind w:left="714"/>
                              <w:rPr>
                                <w:sz w:val="16"/>
                                <w:szCs w:val="16"/>
                              </w:rPr>
                            </w:pPr>
                          </w:p>
                          <w:p w14:paraId="0CBBFD24" w14:textId="77777777" w:rsidR="009D1635" w:rsidRPr="009D1635" w:rsidRDefault="009D1635" w:rsidP="009D1635">
                            <w:pPr>
                              <w:rPr>
                                <w:i/>
                                <w:iCs/>
                                <w:sz w:val="16"/>
                                <w:szCs w:val="16"/>
                              </w:rPr>
                            </w:pPr>
                            <w:r w:rsidRPr="009D1635">
                              <w:rPr>
                                <w:b/>
                                <w:bCs/>
                                <w:sz w:val="16"/>
                                <w:szCs w:val="16"/>
                              </w:rPr>
                              <w:t xml:space="preserve">Phrasing options: </w:t>
                            </w:r>
                            <w:r w:rsidRPr="009D1635">
                              <w:rPr>
                                <w:i/>
                                <w:iCs/>
                                <w:sz w:val="16"/>
                                <w:szCs w:val="16"/>
                              </w:rPr>
                              <w:t xml:space="preserve"> </w:t>
                            </w:r>
                          </w:p>
                          <w:p w14:paraId="18983194" w14:textId="2687B7A1" w:rsidR="009D1635" w:rsidRPr="009D1635" w:rsidRDefault="009D1635" w:rsidP="009D1635">
                            <w:pPr>
                              <w:pStyle w:val="ListParagraph"/>
                              <w:numPr>
                                <w:ilvl w:val="0"/>
                                <w:numId w:val="50"/>
                              </w:numPr>
                              <w:spacing w:after="0"/>
                              <w:ind w:left="714" w:hanging="357"/>
                              <w:rPr>
                                <w:i/>
                                <w:iCs/>
                                <w:sz w:val="16"/>
                                <w:szCs w:val="16"/>
                              </w:rPr>
                            </w:pPr>
                            <w:r w:rsidRPr="009D1635">
                              <w:rPr>
                                <w:i/>
                                <w:iCs/>
                                <w:sz w:val="16"/>
                                <w:szCs w:val="16"/>
                              </w:rPr>
                              <w:t xml:space="preserve">Today’s session will focus on your </w:t>
                            </w:r>
                            <w:r w:rsidR="0098516C">
                              <w:rPr>
                                <w:i/>
                                <w:iCs/>
                                <w:sz w:val="16"/>
                                <w:szCs w:val="16"/>
                              </w:rPr>
                              <w:t>offer</w:t>
                            </w:r>
                            <w:r w:rsidRPr="009D1635">
                              <w:rPr>
                                <w:i/>
                                <w:iCs/>
                                <w:sz w:val="16"/>
                                <w:szCs w:val="16"/>
                              </w:rPr>
                              <w:t xml:space="preserve"> and the evaluation feedback.</w:t>
                            </w:r>
                            <w:r w:rsidR="0098516C">
                              <w:rPr>
                                <w:i/>
                                <w:iCs/>
                                <w:sz w:val="16"/>
                                <w:szCs w:val="16"/>
                              </w:rPr>
                              <w:t xml:space="preserve"> It aims to help you understand the procurement process and any strengths and areas for improvement for your offer</w:t>
                            </w:r>
                          </w:p>
                          <w:p w14:paraId="21B2CBD7" w14:textId="172828CF" w:rsidR="009D1635" w:rsidRPr="009D1635" w:rsidRDefault="009D1635" w:rsidP="009D1635">
                            <w:pPr>
                              <w:pStyle w:val="ListParagraph"/>
                              <w:numPr>
                                <w:ilvl w:val="0"/>
                                <w:numId w:val="50"/>
                              </w:numPr>
                              <w:spacing w:after="0"/>
                              <w:ind w:left="714" w:hanging="357"/>
                              <w:rPr>
                                <w:i/>
                                <w:iCs/>
                                <w:sz w:val="16"/>
                                <w:szCs w:val="16"/>
                              </w:rPr>
                            </w:pPr>
                            <w:r w:rsidRPr="009D1635">
                              <w:rPr>
                                <w:i/>
                                <w:iCs/>
                                <w:sz w:val="16"/>
                                <w:szCs w:val="16"/>
                              </w:rPr>
                              <w:t xml:space="preserve">We </w:t>
                            </w:r>
                            <w:r w:rsidR="00AC7494">
                              <w:rPr>
                                <w:i/>
                                <w:iCs/>
                                <w:sz w:val="16"/>
                                <w:szCs w:val="16"/>
                              </w:rPr>
                              <w:t>will not</w:t>
                            </w:r>
                            <w:r w:rsidRPr="009D1635">
                              <w:rPr>
                                <w:i/>
                                <w:iCs/>
                                <w:sz w:val="16"/>
                                <w:szCs w:val="16"/>
                              </w:rPr>
                              <w:t xml:space="preserve"> be discussing other suppliers’ </w:t>
                            </w:r>
                            <w:r w:rsidR="0098516C">
                              <w:rPr>
                                <w:i/>
                                <w:iCs/>
                                <w:sz w:val="16"/>
                                <w:szCs w:val="16"/>
                              </w:rPr>
                              <w:t>offers</w:t>
                            </w:r>
                            <w:r w:rsidRPr="009D1635">
                              <w:rPr>
                                <w:i/>
                                <w:iCs/>
                                <w:sz w:val="16"/>
                                <w:szCs w:val="16"/>
                              </w:rPr>
                              <w:t>, but I</w:t>
                            </w:r>
                            <w:r w:rsidR="00AC7494">
                              <w:rPr>
                                <w:i/>
                                <w:iCs/>
                                <w:sz w:val="16"/>
                                <w:szCs w:val="16"/>
                              </w:rPr>
                              <w:t xml:space="preserve"> am</w:t>
                            </w:r>
                            <w:r w:rsidRPr="009D1635">
                              <w:rPr>
                                <w:i/>
                                <w:iCs/>
                                <w:sz w:val="16"/>
                                <w:szCs w:val="16"/>
                              </w:rPr>
                              <w:t xml:space="preserve"> happy to clarify anything about your offer</w:t>
                            </w:r>
                          </w:p>
                          <w:p w14:paraId="6342BF1C" w14:textId="7AB2464B" w:rsidR="009D1635" w:rsidRDefault="009D1635" w:rsidP="009D1635">
                            <w:pPr>
                              <w:pStyle w:val="ListParagraph"/>
                              <w:numPr>
                                <w:ilvl w:val="0"/>
                                <w:numId w:val="50"/>
                              </w:numPr>
                              <w:spacing w:after="0"/>
                              <w:ind w:left="714" w:hanging="357"/>
                              <w:rPr>
                                <w:i/>
                                <w:iCs/>
                                <w:sz w:val="16"/>
                                <w:szCs w:val="16"/>
                              </w:rPr>
                            </w:pPr>
                            <w:r w:rsidRPr="009D1635">
                              <w:rPr>
                                <w:i/>
                                <w:iCs/>
                                <w:sz w:val="16"/>
                                <w:szCs w:val="16"/>
                              </w:rPr>
                              <w:t>Please feel free to ask questions at any stage during the discussion</w:t>
                            </w:r>
                          </w:p>
                          <w:p w14:paraId="1B4BC872" w14:textId="48417593" w:rsidR="0098516C" w:rsidRPr="009D1635" w:rsidRDefault="0098516C" w:rsidP="009D1635">
                            <w:pPr>
                              <w:pStyle w:val="ListParagraph"/>
                              <w:numPr>
                                <w:ilvl w:val="0"/>
                                <w:numId w:val="50"/>
                              </w:numPr>
                              <w:spacing w:after="0"/>
                              <w:ind w:left="714" w:hanging="357"/>
                              <w:rPr>
                                <w:i/>
                                <w:iCs/>
                                <w:sz w:val="16"/>
                                <w:szCs w:val="16"/>
                              </w:rPr>
                            </w:pPr>
                            <w:r>
                              <w:rPr>
                                <w:i/>
                                <w:iCs/>
                                <w:sz w:val="16"/>
                                <w:szCs w:val="16"/>
                              </w:rPr>
                              <w:t xml:space="preserve">We will be taking notes during this session for our </w:t>
                            </w:r>
                            <w:proofErr w:type="gramStart"/>
                            <w:r>
                              <w:rPr>
                                <w:i/>
                                <w:iCs/>
                                <w:sz w:val="16"/>
                                <w:szCs w:val="16"/>
                              </w:rPr>
                              <w:t>records</w:t>
                            </w:r>
                            <w:proofErr w:type="gramEnd"/>
                            <w:r>
                              <w:rPr>
                                <w:i/>
                                <w:iCs/>
                                <w:sz w:val="16"/>
                                <w:szCs w:val="16"/>
                              </w:rPr>
                              <w:t xml:space="preserve"> and this will also inform improvements to future procurement processes</w:t>
                            </w:r>
                          </w:p>
                          <w:p w14:paraId="1FB60E7C" w14:textId="12AA845E" w:rsidR="00A13E60" w:rsidRPr="0037041E" w:rsidRDefault="00A13E60" w:rsidP="00184B99">
                            <w:pPr>
                              <w:rPr>
                                <w:b/>
                                <w:bCs/>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B7A3464" id="_x0000_s1027" type="#_x0000_t202" style="position:absolute;margin-left:384.25pt;margin-top:8pt;width:435.45pt;height:156.2pt;z-index:2516684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" fillcolor="#e5f5fb [660]" stroked="f">
                <v:textbox inset="0,0,0,0">
                  <w:txbxContent>
                    <w:p w14:paraId="05DF9FC0" w14:textId="5243D818" w:rsidR="00184B99" w:rsidRPr="009D3DDC" w:rsidRDefault="00273F4C" w:rsidP="00184B99">
                      <w:pPr>
                        <w:rPr>
                          <w:b/>
                          <w:bCs/>
                          <w:sz w:val="18"/>
                          <w:szCs w:val="20"/>
                        </w:rPr>
                      </w:pPr>
                      <w:r>
                        <w:rPr>
                          <w:rFonts w:ascii="Segoe UI Emoji" w:hAnsi="Segoe UI Emoji" w:cs="Segoe UI Emoji"/>
                          <w:b/>
                          <w:bCs/>
                          <w:sz w:val="18"/>
                          <w:szCs w:val="20"/>
                        </w:rPr>
                        <w:t xml:space="preserve"> </w:t>
                      </w:r>
                      <w:r w:rsidRPr="00273F4C">
                        <w:rPr>
                          <w:rFonts w:ascii="Segoe UI Emoji" w:hAnsi="Segoe UI Emoji" w:cs="Segoe UI Emoji"/>
                          <w:b/>
                          <w:bCs/>
                          <w:sz w:val="18"/>
                          <w:szCs w:val="20"/>
                        </w:rPr>
                        <w:t>🔒</w:t>
                      </w:r>
                      <w:r w:rsidRPr="00273F4C">
                        <w:rPr>
                          <w:b/>
                          <w:bCs/>
                          <w:sz w:val="18"/>
                          <w:szCs w:val="20"/>
                        </w:rPr>
                        <w:t xml:space="preserve"> </w:t>
                      </w:r>
                      <w:r w:rsidRPr="00273F4C">
                        <w:rPr>
                          <w:b/>
                          <w:bCs/>
                          <w:i/>
                          <w:iCs/>
                          <w:sz w:val="18"/>
                          <w:szCs w:val="20"/>
                        </w:rPr>
                        <w:t>Internal Guidance – Delete this box</w:t>
                      </w:r>
                      <w:r w:rsidR="00C010D7" w:rsidRPr="00C010D7">
                        <w:rPr>
                          <w:sz w:val="16"/>
                          <w:szCs w:val="16"/>
                        </w:rPr>
                        <w:t>.</w:t>
                      </w:r>
                    </w:p>
                    <w:p w14:paraId="3A2D4660" w14:textId="10EBC1DE" w:rsidR="000F018D" w:rsidRDefault="000F018D" w:rsidP="00184B99">
                      <w:pPr>
                        <w:pStyle w:val="ListParagraph"/>
                        <w:numPr>
                          <w:ilvl w:val="0"/>
                          <w:numId w:val="43"/>
                        </w:numPr>
                        <w:spacing w:after="0"/>
                        <w:ind w:left="714" w:hanging="357"/>
                        <w:rPr>
                          <w:sz w:val="16"/>
                          <w:szCs w:val="16"/>
                        </w:rPr>
                      </w:pPr>
                      <w:r w:rsidRPr="000F018D">
                        <w:rPr>
                          <w:sz w:val="16"/>
                          <w:szCs w:val="16"/>
                        </w:rPr>
                        <w:t xml:space="preserve">Clarify </w:t>
                      </w:r>
                      <w:r w:rsidR="00877C4F">
                        <w:rPr>
                          <w:sz w:val="16"/>
                          <w:szCs w:val="16"/>
                        </w:rPr>
                        <w:t>the aim of the debrief and what it will cover</w:t>
                      </w:r>
                    </w:p>
                    <w:p w14:paraId="76211C88" w14:textId="3F792B87" w:rsidR="000F018D" w:rsidRDefault="000F018D" w:rsidP="00184B99">
                      <w:pPr>
                        <w:pStyle w:val="ListParagraph"/>
                        <w:numPr>
                          <w:ilvl w:val="0"/>
                          <w:numId w:val="43"/>
                        </w:numPr>
                        <w:spacing w:after="0"/>
                        <w:ind w:left="714" w:hanging="357"/>
                        <w:rPr>
                          <w:sz w:val="16"/>
                          <w:szCs w:val="16"/>
                        </w:rPr>
                      </w:pPr>
                      <w:r w:rsidRPr="000F018D">
                        <w:rPr>
                          <w:sz w:val="16"/>
                          <w:szCs w:val="16"/>
                        </w:rPr>
                        <w:t>Reinforce what will not be discussed (e.g., comparisons to other offers)</w:t>
                      </w:r>
                    </w:p>
                    <w:p w14:paraId="52296BEC" w14:textId="5CC54A84" w:rsidR="000F018D" w:rsidRDefault="000F018D" w:rsidP="00184B99">
                      <w:pPr>
                        <w:pStyle w:val="ListParagraph"/>
                        <w:numPr>
                          <w:ilvl w:val="0"/>
                          <w:numId w:val="43"/>
                        </w:numPr>
                        <w:spacing w:after="0"/>
                        <w:ind w:left="714" w:hanging="357"/>
                        <w:rPr>
                          <w:sz w:val="16"/>
                          <w:szCs w:val="16"/>
                        </w:rPr>
                      </w:pPr>
                      <w:r w:rsidRPr="000F018D">
                        <w:rPr>
                          <w:sz w:val="16"/>
                          <w:szCs w:val="16"/>
                        </w:rPr>
                        <w:t>Remind participants of the ground rules</w:t>
                      </w:r>
                    </w:p>
                    <w:p w14:paraId="205FFE8A" w14:textId="57DFB463" w:rsidR="006864F5" w:rsidRDefault="006864F5" w:rsidP="00184B99">
                      <w:pPr>
                        <w:pStyle w:val="ListParagraph"/>
                        <w:numPr>
                          <w:ilvl w:val="0"/>
                          <w:numId w:val="43"/>
                        </w:numPr>
                        <w:spacing w:after="0"/>
                        <w:ind w:left="714" w:hanging="357"/>
                        <w:rPr>
                          <w:sz w:val="16"/>
                          <w:szCs w:val="16"/>
                        </w:rPr>
                      </w:pPr>
                      <w:r>
                        <w:rPr>
                          <w:sz w:val="16"/>
                          <w:szCs w:val="16"/>
                        </w:rPr>
                        <w:t>Attendees to confirm their understanding</w:t>
                      </w:r>
                    </w:p>
                    <w:p w14:paraId="3EC0A494" w14:textId="77777777" w:rsidR="006864F5" w:rsidRPr="000F018D" w:rsidRDefault="006864F5" w:rsidP="006864F5">
                      <w:pPr>
                        <w:pStyle w:val="ListParagraph"/>
                        <w:spacing w:after="0"/>
                        <w:ind w:left="714"/>
                        <w:rPr>
                          <w:sz w:val="16"/>
                          <w:szCs w:val="16"/>
                        </w:rPr>
                      </w:pPr>
                    </w:p>
                    <w:p w14:paraId="0CBBFD24" w14:textId="77777777" w:rsidR="009D1635" w:rsidRPr="009D1635" w:rsidRDefault="009D1635" w:rsidP="009D1635">
                      <w:pPr>
                        <w:rPr>
                          <w:i/>
                          <w:iCs/>
                          <w:sz w:val="16"/>
                          <w:szCs w:val="16"/>
                        </w:rPr>
                      </w:pPr>
                      <w:r w:rsidRPr="009D1635">
                        <w:rPr>
                          <w:b/>
                          <w:bCs/>
                          <w:sz w:val="16"/>
                          <w:szCs w:val="16"/>
                        </w:rPr>
                        <w:t xml:space="preserve">Phrasing options: </w:t>
                      </w:r>
                      <w:r w:rsidRPr="009D1635">
                        <w:rPr>
                          <w:i/>
                          <w:iCs/>
                          <w:sz w:val="16"/>
                          <w:szCs w:val="16"/>
                        </w:rPr>
                        <w:t xml:space="preserve"> </w:t>
                      </w:r>
                    </w:p>
                    <w:p w14:paraId="18983194" w14:textId="2687B7A1" w:rsidR="009D1635" w:rsidRPr="009D1635" w:rsidRDefault="009D1635" w:rsidP="009D1635">
                      <w:pPr>
                        <w:pStyle w:val="ListParagraph"/>
                        <w:numPr>
                          <w:ilvl w:val="0"/>
                          <w:numId w:val="50"/>
                        </w:numPr>
                        <w:spacing w:after="0"/>
                        <w:ind w:left="714" w:hanging="357"/>
                        <w:rPr>
                          <w:i/>
                          <w:iCs/>
                          <w:sz w:val="16"/>
                          <w:szCs w:val="16"/>
                        </w:rPr>
                      </w:pPr>
                      <w:r w:rsidRPr="009D1635">
                        <w:rPr>
                          <w:i/>
                          <w:iCs/>
                          <w:sz w:val="16"/>
                          <w:szCs w:val="16"/>
                        </w:rPr>
                        <w:t xml:space="preserve">Today’s session will focus on your </w:t>
                      </w:r>
                      <w:r w:rsidR="0098516C">
                        <w:rPr>
                          <w:i/>
                          <w:iCs/>
                          <w:sz w:val="16"/>
                          <w:szCs w:val="16"/>
                        </w:rPr>
                        <w:t>offer</w:t>
                      </w:r>
                      <w:r w:rsidRPr="009D1635">
                        <w:rPr>
                          <w:i/>
                          <w:iCs/>
                          <w:sz w:val="16"/>
                          <w:szCs w:val="16"/>
                        </w:rPr>
                        <w:t xml:space="preserve"> and the evaluation feedback.</w:t>
                      </w:r>
                      <w:r w:rsidR="0098516C">
                        <w:rPr>
                          <w:i/>
                          <w:iCs/>
                          <w:sz w:val="16"/>
                          <w:szCs w:val="16"/>
                        </w:rPr>
                        <w:t xml:space="preserve"> It aims to help you understand the procurement process and any strengths and areas for improvement for your offer</w:t>
                      </w:r>
                    </w:p>
                    <w:p w14:paraId="21B2CBD7" w14:textId="172828CF" w:rsidR="009D1635" w:rsidRPr="009D1635" w:rsidRDefault="009D1635" w:rsidP="009D1635">
                      <w:pPr>
                        <w:pStyle w:val="ListParagraph"/>
                        <w:numPr>
                          <w:ilvl w:val="0"/>
                          <w:numId w:val="50"/>
                        </w:numPr>
                        <w:spacing w:after="0"/>
                        <w:ind w:left="714" w:hanging="357"/>
                        <w:rPr>
                          <w:i/>
                          <w:iCs/>
                          <w:sz w:val="16"/>
                          <w:szCs w:val="16"/>
                        </w:rPr>
                      </w:pPr>
                      <w:r w:rsidRPr="009D1635">
                        <w:rPr>
                          <w:i/>
                          <w:iCs/>
                          <w:sz w:val="16"/>
                          <w:szCs w:val="16"/>
                        </w:rPr>
                        <w:t xml:space="preserve">We </w:t>
                      </w:r>
                      <w:r w:rsidR="00AC7494">
                        <w:rPr>
                          <w:i/>
                          <w:iCs/>
                          <w:sz w:val="16"/>
                          <w:szCs w:val="16"/>
                        </w:rPr>
                        <w:t>will not</w:t>
                      </w:r>
                      <w:r w:rsidRPr="009D1635">
                        <w:rPr>
                          <w:i/>
                          <w:iCs/>
                          <w:sz w:val="16"/>
                          <w:szCs w:val="16"/>
                        </w:rPr>
                        <w:t xml:space="preserve"> be discussing other suppliers’ </w:t>
                      </w:r>
                      <w:r w:rsidR="0098516C">
                        <w:rPr>
                          <w:i/>
                          <w:iCs/>
                          <w:sz w:val="16"/>
                          <w:szCs w:val="16"/>
                        </w:rPr>
                        <w:t>offers</w:t>
                      </w:r>
                      <w:r w:rsidRPr="009D1635">
                        <w:rPr>
                          <w:i/>
                          <w:iCs/>
                          <w:sz w:val="16"/>
                          <w:szCs w:val="16"/>
                        </w:rPr>
                        <w:t>, but I</w:t>
                      </w:r>
                      <w:r w:rsidR="00AC7494">
                        <w:rPr>
                          <w:i/>
                          <w:iCs/>
                          <w:sz w:val="16"/>
                          <w:szCs w:val="16"/>
                        </w:rPr>
                        <w:t xml:space="preserve"> am</w:t>
                      </w:r>
                      <w:r w:rsidRPr="009D1635">
                        <w:rPr>
                          <w:i/>
                          <w:iCs/>
                          <w:sz w:val="16"/>
                          <w:szCs w:val="16"/>
                        </w:rPr>
                        <w:t xml:space="preserve"> happy to clarify anything about your offer</w:t>
                      </w:r>
                    </w:p>
                    <w:p w14:paraId="6342BF1C" w14:textId="7AB2464B" w:rsidR="009D1635" w:rsidRDefault="009D1635" w:rsidP="009D1635">
                      <w:pPr>
                        <w:pStyle w:val="ListParagraph"/>
                        <w:numPr>
                          <w:ilvl w:val="0"/>
                          <w:numId w:val="50"/>
                        </w:numPr>
                        <w:spacing w:after="0"/>
                        <w:ind w:left="714" w:hanging="357"/>
                        <w:rPr>
                          <w:i/>
                          <w:iCs/>
                          <w:sz w:val="16"/>
                          <w:szCs w:val="16"/>
                        </w:rPr>
                      </w:pPr>
                      <w:r w:rsidRPr="009D1635">
                        <w:rPr>
                          <w:i/>
                          <w:iCs/>
                          <w:sz w:val="16"/>
                          <w:szCs w:val="16"/>
                        </w:rPr>
                        <w:t>Please feel free to ask questions at any stage during the discussion</w:t>
                      </w:r>
                    </w:p>
                    <w:p w14:paraId="1B4BC872" w14:textId="48417593" w:rsidR="0098516C" w:rsidRPr="009D1635" w:rsidRDefault="0098516C" w:rsidP="009D1635">
                      <w:pPr>
                        <w:pStyle w:val="ListParagraph"/>
                        <w:numPr>
                          <w:ilvl w:val="0"/>
                          <w:numId w:val="50"/>
                        </w:numPr>
                        <w:spacing w:after="0"/>
                        <w:ind w:left="714" w:hanging="357"/>
                        <w:rPr>
                          <w:i/>
                          <w:iCs/>
                          <w:sz w:val="16"/>
                          <w:szCs w:val="16"/>
                        </w:rPr>
                      </w:pPr>
                      <w:r>
                        <w:rPr>
                          <w:i/>
                          <w:iCs/>
                          <w:sz w:val="16"/>
                          <w:szCs w:val="16"/>
                        </w:rPr>
                        <w:t>We will be taking notes during this session for our records and this will also inform improvements to future procurement processes</w:t>
                      </w:r>
                    </w:p>
                    <w:p w14:paraId="1FB60E7C" w14:textId="12AA845E" w:rsidR="00A13E60" w:rsidRPr="0037041E" w:rsidRDefault="00A13E60" w:rsidP="00184B99">
                      <w:pPr>
                        <w:rPr>
                          <w:b/>
                          <w:bCs/>
                          <w:sz w:val="16"/>
                          <w:szCs w:val="16"/>
                        </w:rPr>
                      </w:pPr>
                    </w:p>
                  </w:txbxContent>
                </v:textbox>
                <w10:wrap anchorx="margin"/>
              </v:shape>
            </w:pict>
          </mc:Fallback>
        </mc:AlternateContent>
      </w:r>
    </w:p>
    <w:p w14:paraId="31641697" w14:textId="0E1F7AF5" w:rsidR="00184B99" w:rsidRDefault="00184B99" w:rsidP="00184B99">
      <w:pPr>
        <w:rPr>
          <w:b/>
          <w:bCs/>
        </w:rPr>
      </w:pPr>
    </w:p>
    <w:p w14:paraId="51E73BAA" w14:textId="77777777" w:rsidR="00184B99" w:rsidRDefault="00184B99" w:rsidP="00184B99">
      <w:pPr>
        <w:rPr>
          <w:b/>
          <w:bCs/>
        </w:rPr>
      </w:pPr>
    </w:p>
    <w:p w14:paraId="3618EFBE" w14:textId="77777777" w:rsidR="00184B99" w:rsidRDefault="00184B99" w:rsidP="00184B99">
      <w:pPr>
        <w:rPr>
          <w:b/>
          <w:bCs/>
        </w:rPr>
      </w:pPr>
    </w:p>
    <w:p w14:paraId="550A43C7" w14:textId="77777777" w:rsidR="00551CAD" w:rsidRDefault="00551CAD" w:rsidP="00184B99">
      <w:pPr>
        <w:rPr>
          <w:b/>
          <w:bCs/>
        </w:rPr>
      </w:pPr>
    </w:p>
    <w:p w14:paraId="134991A1" w14:textId="77777777" w:rsidR="00551CAD" w:rsidRPr="00184B99" w:rsidRDefault="00551CAD" w:rsidP="00184B99">
      <w:pPr>
        <w:rPr>
          <w:b/>
          <w:bCs/>
        </w:rPr>
      </w:pPr>
    </w:p>
    <w:p w14:paraId="0913F08D" w14:textId="77777777" w:rsidR="00AA3FF4" w:rsidRDefault="00AA3FF4" w:rsidP="00AA3FF4">
      <w:pPr>
        <w:ind w:left="360"/>
      </w:pPr>
      <w:r>
        <w:fldChar w:fldCharType="begin">
          <w:ffData>
            <w:name w:val="Text9"/>
            <w:enabled/>
            <w:calcOnExit w:val="0"/>
            <w:textInput>
              <w:default w:val="Delete text box and enter minutes here"/>
            </w:textInput>
          </w:ffData>
        </w:fldChar>
      </w:r>
      <w:r>
        <w:instrText xml:space="preserve"> FORMTEXT </w:instrText>
      </w:r>
      <w:r>
        <w:fldChar w:fldCharType="separate"/>
      </w:r>
      <w:r>
        <w:rPr>
          <w:noProof/>
        </w:rPr>
        <w:t>Delete text box and enter minutes here</w:t>
      </w:r>
      <w:r>
        <w:fldChar w:fldCharType="end"/>
      </w:r>
    </w:p>
    <w:p w14:paraId="125D8FBA" w14:textId="77777777" w:rsidR="007B439A" w:rsidRDefault="007B439A" w:rsidP="00AA3FF4">
      <w:pPr>
        <w:ind w:left="360"/>
      </w:pPr>
    </w:p>
    <w:p w14:paraId="56263F1E" w14:textId="2508AE40" w:rsidR="007B238B" w:rsidRDefault="00320C5B" w:rsidP="002421F8">
      <w:pPr>
        <w:pStyle w:val="Heading2"/>
      </w:pPr>
      <w:r w:rsidRPr="00AA3FF4">
        <w:lastRenderedPageBreak/>
        <w:t>Overview of the procurement process</w:t>
      </w:r>
    </w:p>
    <w:p w14:paraId="2B031477" w14:textId="148F4D05" w:rsidR="00184B99" w:rsidRPr="00184B99" w:rsidRDefault="00184B99" w:rsidP="00184B99">
      <w:pPr>
        <w:rPr>
          <w:b/>
          <w:bCs/>
        </w:rPr>
      </w:pPr>
      <w:r>
        <w:rPr>
          <w:b/>
          <w:bCs/>
          <w:noProof/>
        </w:rPr>
        <mc:AlternateContent>
          <mc:Choice Requires="wps">
            <w:drawing>
              <wp:anchor distT="0" distB="0" distL="114300" distR="114300" simplePos="0" relativeHeight="251670528" behindDoc="0" locked="0" layoutInCell="1" allowOverlap="1" wp14:anchorId="3D001469" wp14:editId="1E0A6C37">
                <wp:simplePos x="0" y="0"/>
                <wp:positionH relativeFrom="margin">
                  <wp:align>right</wp:align>
                </wp:positionH>
                <wp:positionV relativeFrom="paragraph">
                  <wp:posOffset>63169</wp:posOffset>
                </wp:positionV>
                <wp:extent cx="5530291" cy="2101515"/>
                <wp:effectExtent l="0" t="0" r="0" b="0"/>
                <wp:wrapNone/>
                <wp:docPr id="1399285816" name="Text Box 2"/>
                <wp:cNvGraphicFramePr/>
                <a:graphic xmlns:a="http://schemas.openxmlformats.org/drawingml/2006/main">
                  <a:graphicData uri="http://schemas.microsoft.com/office/word/2010/wordprocessingShape">
                    <wps:wsp>
                      <wps:cNvSpPr txBox="1"/>
                      <wps:spPr>
                        <a:xfrm>
                          <a:off x="0" y="0"/>
                          <a:ext cx="5530291" cy="2101515"/>
                        </a:xfrm>
                        <a:prstGeom prst="rect">
                          <a:avLst/>
                        </a:prstGeom>
                        <a:solidFill>
                          <a:schemeClr val="accent1">
                            <a:lumMod val="20000"/>
                            <a:lumOff val="80000"/>
                          </a:schemeClr>
                        </a:solidFill>
                      </wps:spPr>
                      <wps:txbx>
                        <w:txbxContent>
                          <w:p w14:paraId="087E7AD4" w14:textId="1332A08B" w:rsidR="00184B99" w:rsidRPr="00184B99" w:rsidRDefault="00273F4C" w:rsidP="00184B99">
                            <w:pPr>
                              <w:rPr>
                                <w:b/>
                                <w:bCs/>
                                <w:sz w:val="18"/>
                                <w:szCs w:val="20"/>
                              </w:rPr>
                            </w:pPr>
                            <w:r w:rsidRPr="00273F4C">
                              <w:rPr>
                                <w:rFonts w:ascii="Segoe UI Emoji" w:hAnsi="Segoe UI Emoji" w:cs="Segoe UI Emoji"/>
                                <w:b/>
                                <w:bCs/>
                                <w:sz w:val="18"/>
                                <w:szCs w:val="20"/>
                              </w:rPr>
                              <w:t>🔒</w:t>
                            </w:r>
                            <w:r w:rsidRPr="00273F4C">
                              <w:rPr>
                                <w:b/>
                                <w:bCs/>
                                <w:sz w:val="18"/>
                                <w:szCs w:val="20"/>
                              </w:rPr>
                              <w:t xml:space="preserve"> </w:t>
                            </w:r>
                            <w:r w:rsidRPr="00273F4C">
                              <w:rPr>
                                <w:b/>
                                <w:bCs/>
                                <w:i/>
                                <w:iCs/>
                                <w:sz w:val="18"/>
                                <w:szCs w:val="20"/>
                              </w:rPr>
                              <w:t>Internal Guidance – Delete this box</w:t>
                            </w:r>
                          </w:p>
                          <w:p w14:paraId="6CFFC6F2" w14:textId="243F94D2" w:rsidR="00FE4E30" w:rsidRPr="00FE4E30" w:rsidRDefault="00FE4E30" w:rsidP="00FE4E30">
                            <w:pPr>
                              <w:pStyle w:val="ListParagraph"/>
                              <w:numPr>
                                <w:ilvl w:val="0"/>
                                <w:numId w:val="51"/>
                              </w:numPr>
                              <w:spacing w:after="0"/>
                              <w:ind w:left="714" w:hanging="357"/>
                              <w:rPr>
                                <w:sz w:val="16"/>
                                <w:szCs w:val="18"/>
                              </w:rPr>
                            </w:pPr>
                            <w:r w:rsidRPr="00FE4E30">
                              <w:rPr>
                                <w:sz w:val="16"/>
                                <w:szCs w:val="18"/>
                              </w:rPr>
                              <w:t>Provide a factual overview of the procurement process</w:t>
                            </w:r>
                            <w:r w:rsidR="00E25EC7">
                              <w:rPr>
                                <w:sz w:val="16"/>
                                <w:szCs w:val="18"/>
                              </w:rPr>
                              <w:t xml:space="preserve"> – consider:</w:t>
                            </w:r>
                          </w:p>
                          <w:p w14:paraId="0BD3CD80" w14:textId="77777777" w:rsidR="00E25EC7" w:rsidRDefault="00E25EC7" w:rsidP="00E25EC7">
                            <w:pPr>
                              <w:pStyle w:val="ListParagraph"/>
                              <w:numPr>
                                <w:ilvl w:val="1"/>
                                <w:numId w:val="51"/>
                              </w:numPr>
                              <w:spacing w:after="0"/>
                              <w:rPr>
                                <w:sz w:val="16"/>
                                <w:szCs w:val="18"/>
                              </w:rPr>
                            </w:pPr>
                            <w:r>
                              <w:rPr>
                                <w:sz w:val="16"/>
                                <w:szCs w:val="18"/>
                              </w:rPr>
                              <w:t>evaluation approach (you are not obligated to share weightings)</w:t>
                            </w:r>
                          </w:p>
                          <w:p w14:paraId="6D9BEF84" w14:textId="77777777" w:rsidR="00E25EC7" w:rsidRDefault="00E25EC7" w:rsidP="00E25EC7">
                            <w:pPr>
                              <w:pStyle w:val="ListParagraph"/>
                              <w:numPr>
                                <w:ilvl w:val="1"/>
                                <w:numId w:val="51"/>
                              </w:numPr>
                              <w:spacing w:after="0"/>
                              <w:rPr>
                                <w:sz w:val="16"/>
                                <w:szCs w:val="18"/>
                              </w:rPr>
                            </w:pPr>
                            <w:r>
                              <w:rPr>
                                <w:sz w:val="16"/>
                                <w:szCs w:val="18"/>
                              </w:rPr>
                              <w:t>key timeframes</w:t>
                            </w:r>
                          </w:p>
                          <w:p w14:paraId="3575DB85" w14:textId="77777777" w:rsidR="00E25EC7" w:rsidRDefault="00E25EC7" w:rsidP="00E25EC7">
                            <w:pPr>
                              <w:pStyle w:val="ListParagraph"/>
                              <w:numPr>
                                <w:ilvl w:val="1"/>
                                <w:numId w:val="51"/>
                              </w:numPr>
                              <w:spacing w:after="0"/>
                              <w:rPr>
                                <w:sz w:val="16"/>
                                <w:szCs w:val="18"/>
                              </w:rPr>
                            </w:pPr>
                            <w:r>
                              <w:rPr>
                                <w:sz w:val="16"/>
                                <w:szCs w:val="18"/>
                              </w:rPr>
                              <w:t>number of offers received</w:t>
                            </w:r>
                          </w:p>
                          <w:p w14:paraId="2DA3D797" w14:textId="2018B7CF" w:rsidR="00E25EC7" w:rsidRDefault="00E25EC7" w:rsidP="00E25EC7">
                            <w:pPr>
                              <w:pStyle w:val="ListParagraph"/>
                              <w:numPr>
                                <w:ilvl w:val="1"/>
                                <w:numId w:val="51"/>
                              </w:numPr>
                              <w:spacing w:after="0"/>
                              <w:rPr>
                                <w:sz w:val="16"/>
                                <w:szCs w:val="18"/>
                              </w:rPr>
                            </w:pPr>
                            <w:r>
                              <w:rPr>
                                <w:sz w:val="16"/>
                                <w:szCs w:val="18"/>
                              </w:rPr>
                              <w:t>which supplier was successful</w:t>
                            </w:r>
                            <w:r w:rsidRPr="00E25EC7">
                              <w:rPr>
                                <w:sz w:val="16"/>
                                <w:szCs w:val="16"/>
                              </w:rPr>
                              <w:t xml:space="preserve">, if any, based on a consideration of </w:t>
                            </w:r>
                            <w:hyperlink r:id="rId12" w:history="1">
                              <w:r w:rsidRPr="002421F8">
                                <w:rPr>
                                  <w:rStyle w:val="Hyperlink"/>
                                  <w:color w:val="004689" w:themeColor="accent3" w:themeShade="BF"/>
                                  <w:sz w:val="16"/>
                                  <w:szCs w:val="16"/>
                                </w:rPr>
                                <w:t>contract disclosure requirements</w:t>
                              </w:r>
                            </w:hyperlink>
                            <w:r>
                              <w:rPr>
                                <w:color w:val="004689" w:themeColor="accent3" w:themeShade="BF"/>
                                <w:sz w:val="16"/>
                                <w:szCs w:val="16"/>
                              </w:rPr>
                              <w:t>.</w:t>
                            </w:r>
                          </w:p>
                          <w:p w14:paraId="082FF664" w14:textId="27220C77" w:rsidR="00184B99" w:rsidRDefault="00FE4E30" w:rsidP="00184B99">
                            <w:pPr>
                              <w:pStyle w:val="ListParagraph"/>
                              <w:numPr>
                                <w:ilvl w:val="0"/>
                                <w:numId w:val="51"/>
                              </w:numPr>
                              <w:spacing w:after="0"/>
                              <w:ind w:left="714" w:hanging="357"/>
                              <w:rPr>
                                <w:sz w:val="16"/>
                                <w:szCs w:val="18"/>
                              </w:rPr>
                            </w:pPr>
                            <w:r w:rsidRPr="00FE4E30">
                              <w:rPr>
                                <w:sz w:val="16"/>
                                <w:szCs w:val="18"/>
                              </w:rPr>
                              <w:t>Keep explanation brief and neutral</w:t>
                            </w:r>
                          </w:p>
                          <w:p w14:paraId="224A12D4" w14:textId="77777777" w:rsidR="00B00347" w:rsidRPr="00B00347" w:rsidRDefault="00B00347" w:rsidP="00B00347">
                            <w:pPr>
                              <w:pStyle w:val="ListParagraph"/>
                              <w:spacing w:after="0"/>
                              <w:ind w:left="714"/>
                              <w:rPr>
                                <w:sz w:val="16"/>
                                <w:szCs w:val="18"/>
                              </w:rPr>
                            </w:pPr>
                          </w:p>
                          <w:p w14:paraId="56C3C5F1" w14:textId="77777777" w:rsidR="00B00347" w:rsidRPr="00B00347" w:rsidRDefault="00B00347" w:rsidP="00B00347">
                            <w:pPr>
                              <w:rPr>
                                <w:i/>
                                <w:iCs/>
                                <w:sz w:val="16"/>
                                <w:szCs w:val="16"/>
                              </w:rPr>
                            </w:pPr>
                            <w:r w:rsidRPr="00B00347">
                              <w:rPr>
                                <w:b/>
                                <w:bCs/>
                                <w:sz w:val="16"/>
                                <w:szCs w:val="16"/>
                              </w:rPr>
                              <w:t xml:space="preserve">Phrasing options: </w:t>
                            </w:r>
                            <w:r w:rsidRPr="00B00347">
                              <w:rPr>
                                <w:i/>
                                <w:iCs/>
                                <w:sz w:val="16"/>
                                <w:szCs w:val="16"/>
                              </w:rPr>
                              <w:t xml:space="preserve"> </w:t>
                            </w:r>
                          </w:p>
                          <w:p w14:paraId="55A5B3DA" w14:textId="77777777" w:rsidR="00E25EC7" w:rsidRPr="002421F8" w:rsidRDefault="00E25EC7" w:rsidP="002421F8">
                            <w:pPr>
                              <w:pStyle w:val="ListParagraph"/>
                              <w:numPr>
                                <w:ilvl w:val="0"/>
                                <w:numId w:val="45"/>
                              </w:numPr>
                              <w:spacing w:after="0"/>
                              <w:ind w:left="714" w:hanging="357"/>
                              <w:rPr>
                                <w:i/>
                                <w:iCs/>
                                <w:sz w:val="16"/>
                                <w:szCs w:val="18"/>
                              </w:rPr>
                            </w:pPr>
                            <w:r w:rsidRPr="00CC674D">
                              <w:rPr>
                                <w:i/>
                                <w:iCs/>
                                <w:sz w:val="16"/>
                                <w:szCs w:val="18"/>
                              </w:rPr>
                              <w:t xml:space="preserve">The </w:t>
                            </w:r>
                            <w:r>
                              <w:rPr>
                                <w:i/>
                                <w:iCs/>
                                <w:sz w:val="16"/>
                                <w:szCs w:val="18"/>
                              </w:rPr>
                              <w:t>evaluation</w:t>
                            </w:r>
                            <w:r w:rsidRPr="00CC674D">
                              <w:rPr>
                                <w:i/>
                                <w:iCs/>
                                <w:sz w:val="16"/>
                                <w:szCs w:val="18"/>
                              </w:rPr>
                              <w:t xml:space="preserve"> considered key factors such </w:t>
                            </w:r>
                            <w:r>
                              <w:rPr>
                                <w:i/>
                                <w:iCs/>
                                <w:sz w:val="16"/>
                                <w:szCs w:val="18"/>
                              </w:rPr>
                              <w:t xml:space="preserve">as </w:t>
                            </w:r>
                            <w:r w:rsidRPr="003C4F33">
                              <w:rPr>
                                <w:i/>
                                <w:iCs/>
                                <w:sz w:val="16"/>
                                <w:szCs w:val="18"/>
                                <w:highlight w:val="lightGray"/>
                              </w:rPr>
                              <w:t>[insert details]</w:t>
                            </w:r>
                          </w:p>
                          <w:p w14:paraId="4D97789D" w14:textId="76789F9D" w:rsidR="00934419" w:rsidRPr="00CC674D" w:rsidRDefault="00001AC8" w:rsidP="00881ECF">
                            <w:pPr>
                              <w:pStyle w:val="ListParagraph"/>
                              <w:numPr>
                                <w:ilvl w:val="0"/>
                                <w:numId w:val="45"/>
                              </w:numPr>
                              <w:spacing w:after="0"/>
                              <w:ind w:left="714" w:hanging="357"/>
                              <w:rPr>
                                <w:i/>
                                <w:iCs/>
                                <w:sz w:val="16"/>
                                <w:szCs w:val="18"/>
                              </w:rPr>
                            </w:pPr>
                            <w:r w:rsidRPr="00CC674D">
                              <w:rPr>
                                <w:i/>
                                <w:iCs/>
                                <w:sz w:val="16"/>
                                <w:szCs w:val="18"/>
                              </w:rPr>
                              <w:t xml:space="preserve">We received </w:t>
                            </w:r>
                            <w:r w:rsidRPr="002421F8">
                              <w:rPr>
                                <w:i/>
                                <w:iCs/>
                                <w:sz w:val="16"/>
                                <w:szCs w:val="18"/>
                                <w:highlight w:val="lightGray"/>
                              </w:rPr>
                              <w:t>[number]</w:t>
                            </w:r>
                            <w:r w:rsidRPr="00CC674D">
                              <w:rPr>
                                <w:i/>
                                <w:iCs/>
                                <w:sz w:val="16"/>
                                <w:szCs w:val="18"/>
                              </w:rPr>
                              <w:t xml:space="preserve"> </w:t>
                            </w:r>
                            <w:r w:rsidR="00E25EC7">
                              <w:rPr>
                                <w:i/>
                                <w:iCs/>
                                <w:sz w:val="16"/>
                                <w:szCs w:val="18"/>
                              </w:rPr>
                              <w:t>offers</w:t>
                            </w:r>
                            <w:r w:rsidRPr="00CC674D">
                              <w:rPr>
                                <w:i/>
                                <w:iCs/>
                                <w:sz w:val="16"/>
                                <w:szCs w:val="18"/>
                              </w:rPr>
                              <w:t xml:space="preserve"> for this </w:t>
                            </w:r>
                            <w:r w:rsidR="00881ECF" w:rsidRPr="00CC674D">
                              <w:rPr>
                                <w:i/>
                                <w:iCs/>
                                <w:sz w:val="16"/>
                                <w:szCs w:val="18"/>
                              </w:rPr>
                              <w:t>procurement,</w:t>
                            </w:r>
                            <w:r w:rsidR="00CC674D" w:rsidRPr="00CC674D">
                              <w:rPr>
                                <w:i/>
                                <w:iCs/>
                                <w:sz w:val="16"/>
                                <w:szCs w:val="18"/>
                              </w:rPr>
                              <w:t xml:space="preserve"> and </w:t>
                            </w:r>
                            <w:r w:rsidR="00CC674D">
                              <w:rPr>
                                <w:i/>
                                <w:iCs/>
                                <w:sz w:val="16"/>
                                <w:szCs w:val="18"/>
                              </w:rPr>
                              <w:t>e</w:t>
                            </w:r>
                            <w:r w:rsidR="00934419" w:rsidRPr="00CC674D">
                              <w:rPr>
                                <w:i/>
                                <w:iCs/>
                                <w:sz w:val="16"/>
                                <w:szCs w:val="18"/>
                              </w:rPr>
                              <w:t xml:space="preserve">ach was assessed independently by a panel against the </w:t>
                            </w:r>
                            <w:r w:rsidR="00E25EC7">
                              <w:rPr>
                                <w:i/>
                                <w:iCs/>
                                <w:sz w:val="16"/>
                                <w:szCs w:val="18"/>
                              </w:rPr>
                              <w:t xml:space="preserve">evaluation </w:t>
                            </w:r>
                            <w:r w:rsidR="00934419" w:rsidRPr="00CC674D">
                              <w:rPr>
                                <w:i/>
                                <w:iCs/>
                                <w:sz w:val="16"/>
                                <w:szCs w:val="18"/>
                              </w:rPr>
                              <w:t>criteria</w:t>
                            </w:r>
                          </w:p>
                          <w:p w14:paraId="2C08CAFE" w14:textId="18B7B046" w:rsidR="00881ECF" w:rsidRPr="003C4F33" w:rsidRDefault="00E25EC7" w:rsidP="002421F8">
                            <w:pPr>
                              <w:pStyle w:val="ListParagraph"/>
                              <w:numPr>
                                <w:ilvl w:val="0"/>
                                <w:numId w:val="45"/>
                              </w:numPr>
                              <w:spacing w:after="0"/>
                              <w:ind w:left="714" w:hanging="357"/>
                              <w:rPr>
                                <w:i/>
                                <w:iCs/>
                                <w:sz w:val="16"/>
                                <w:szCs w:val="18"/>
                              </w:rPr>
                            </w:pPr>
                            <w:r>
                              <w:rPr>
                                <w:i/>
                                <w:iCs/>
                                <w:sz w:val="16"/>
                                <w:szCs w:val="18"/>
                              </w:rPr>
                              <w:t>Offers were</w:t>
                            </w:r>
                            <w:r w:rsidR="00881ECF">
                              <w:rPr>
                                <w:i/>
                                <w:iCs/>
                                <w:sz w:val="16"/>
                                <w:szCs w:val="18"/>
                              </w:rPr>
                              <w:t xml:space="preserve"> reviewed on its own merits a</w:t>
                            </w:r>
                            <w:r w:rsidR="00CF5E98">
                              <w:rPr>
                                <w:i/>
                                <w:iCs/>
                                <w:sz w:val="16"/>
                                <w:szCs w:val="18"/>
                              </w:rPr>
                              <w:t>gainst the evaluation criteria</w:t>
                            </w:r>
                          </w:p>
                          <w:p w14:paraId="4C452315" w14:textId="2B2CA7E7" w:rsidR="00E25EC7" w:rsidRPr="002421F8" w:rsidRDefault="002E5319" w:rsidP="002421F8">
                            <w:pPr>
                              <w:pStyle w:val="ListParagraph"/>
                              <w:numPr>
                                <w:ilvl w:val="0"/>
                                <w:numId w:val="45"/>
                              </w:numPr>
                              <w:spacing w:after="0"/>
                              <w:ind w:left="714" w:hanging="357"/>
                              <w:rPr>
                                <w:i/>
                                <w:iCs/>
                                <w:sz w:val="16"/>
                                <w:szCs w:val="18"/>
                              </w:rPr>
                            </w:pPr>
                            <w:r w:rsidRPr="002421F8">
                              <w:rPr>
                                <w:i/>
                                <w:iCs/>
                                <w:sz w:val="16"/>
                                <w:szCs w:val="18"/>
                                <w:highlight w:val="lightGray"/>
                              </w:rPr>
                              <w:t>[name of supplier]</w:t>
                            </w:r>
                            <w:r w:rsidRPr="002421F8">
                              <w:rPr>
                                <w:i/>
                                <w:iCs/>
                                <w:sz w:val="16"/>
                                <w:szCs w:val="18"/>
                              </w:rPr>
                              <w:t xml:space="preserve"> was the successful supplier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001469" id="_x0000_s1028" type="#_x0000_t202" style="position:absolute;margin-left:384.25pt;margin-top:4.95pt;width:435.45pt;height:165.45pt;z-index:2516705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" fillcolor="#e5f5fb [660]" stroked="f">
                <v:textbox inset="0,0,0,0">
                  <w:txbxContent>
                    <w:p w14:paraId="087E7AD4" w14:textId="1332A08B" w:rsidR="00184B99" w:rsidRPr="00184B99" w:rsidRDefault="00273F4C" w:rsidP="00184B99">
                      <w:pPr>
                        <w:rPr>
                          <w:b/>
                          <w:bCs/>
                          <w:sz w:val="18"/>
                          <w:szCs w:val="20"/>
                        </w:rPr>
                      </w:pPr>
                      <w:r w:rsidRPr="00273F4C">
                        <w:rPr>
                          <w:rFonts w:ascii="Segoe UI Emoji" w:hAnsi="Segoe UI Emoji" w:cs="Segoe UI Emoji"/>
                          <w:b/>
                          <w:bCs/>
                          <w:sz w:val="18"/>
                          <w:szCs w:val="20"/>
                        </w:rPr>
                        <w:t>🔒</w:t>
                      </w:r>
                      <w:r w:rsidRPr="00273F4C">
                        <w:rPr>
                          <w:b/>
                          <w:bCs/>
                          <w:sz w:val="18"/>
                          <w:szCs w:val="20"/>
                        </w:rPr>
                        <w:t xml:space="preserve"> </w:t>
                      </w:r>
                      <w:r w:rsidRPr="00273F4C">
                        <w:rPr>
                          <w:b/>
                          <w:bCs/>
                          <w:i/>
                          <w:iCs/>
                          <w:sz w:val="18"/>
                          <w:szCs w:val="20"/>
                        </w:rPr>
                        <w:t>Internal Guidance – Delete this box</w:t>
                      </w:r>
                    </w:p>
                    <w:p w14:paraId="6CFFC6F2" w14:textId="243F94D2" w:rsidR="00FE4E30" w:rsidRPr="00FE4E30" w:rsidRDefault="00FE4E30" w:rsidP="00FE4E30">
                      <w:pPr>
                        <w:pStyle w:val="ListParagraph"/>
                        <w:numPr>
                          <w:ilvl w:val="0"/>
                          <w:numId w:val="51"/>
                        </w:numPr>
                        <w:spacing w:after="0"/>
                        <w:ind w:left="714" w:hanging="357"/>
                        <w:rPr>
                          <w:sz w:val="16"/>
                          <w:szCs w:val="18"/>
                        </w:rPr>
                      </w:pPr>
                      <w:r w:rsidRPr="00FE4E30">
                        <w:rPr>
                          <w:sz w:val="16"/>
                          <w:szCs w:val="18"/>
                        </w:rPr>
                        <w:t>Provide a factual overview of the procurement process</w:t>
                      </w:r>
                      <w:r w:rsidR="00E25EC7">
                        <w:rPr>
                          <w:sz w:val="16"/>
                          <w:szCs w:val="18"/>
                        </w:rPr>
                        <w:t xml:space="preserve"> – consider:</w:t>
                      </w:r>
                    </w:p>
                    <w:p w14:paraId="0BD3CD80" w14:textId="77777777" w:rsidR="00E25EC7" w:rsidRDefault="00E25EC7" w:rsidP="00E25EC7">
                      <w:pPr>
                        <w:pStyle w:val="ListParagraph"/>
                        <w:numPr>
                          <w:ilvl w:val="1"/>
                          <w:numId w:val="51"/>
                        </w:numPr>
                        <w:spacing w:after="0"/>
                        <w:rPr>
                          <w:sz w:val="16"/>
                          <w:szCs w:val="18"/>
                        </w:rPr>
                      </w:pPr>
                      <w:r>
                        <w:rPr>
                          <w:sz w:val="16"/>
                          <w:szCs w:val="18"/>
                        </w:rPr>
                        <w:t>evaluation approach (you are not obligated to share weightings)</w:t>
                      </w:r>
                    </w:p>
                    <w:p w14:paraId="6D9BEF84" w14:textId="77777777" w:rsidR="00E25EC7" w:rsidRDefault="00E25EC7" w:rsidP="00E25EC7">
                      <w:pPr>
                        <w:pStyle w:val="ListParagraph"/>
                        <w:numPr>
                          <w:ilvl w:val="1"/>
                          <w:numId w:val="51"/>
                        </w:numPr>
                        <w:spacing w:after="0"/>
                        <w:rPr>
                          <w:sz w:val="16"/>
                          <w:szCs w:val="18"/>
                        </w:rPr>
                      </w:pPr>
                      <w:r>
                        <w:rPr>
                          <w:sz w:val="16"/>
                          <w:szCs w:val="18"/>
                        </w:rPr>
                        <w:t>key timeframes</w:t>
                      </w:r>
                    </w:p>
                    <w:p w14:paraId="3575DB85" w14:textId="77777777" w:rsidR="00E25EC7" w:rsidRDefault="00E25EC7" w:rsidP="00E25EC7">
                      <w:pPr>
                        <w:pStyle w:val="ListParagraph"/>
                        <w:numPr>
                          <w:ilvl w:val="1"/>
                          <w:numId w:val="51"/>
                        </w:numPr>
                        <w:spacing w:after="0"/>
                        <w:rPr>
                          <w:sz w:val="16"/>
                          <w:szCs w:val="18"/>
                        </w:rPr>
                      </w:pPr>
                      <w:r>
                        <w:rPr>
                          <w:sz w:val="16"/>
                          <w:szCs w:val="18"/>
                        </w:rPr>
                        <w:t>number of offers received</w:t>
                      </w:r>
                    </w:p>
                    <w:p w14:paraId="2DA3D797" w14:textId="2018B7CF" w:rsidR="00E25EC7" w:rsidRDefault="00E25EC7" w:rsidP="00E25EC7">
                      <w:pPr>
                        <w:pStyle w:val="ListParagraph"/>
                        <w:numPr>
                          <w:ilvl w:val="1"/>
                          <w:numId w:val="51"/>
                        </w:numPr>
                        <w:spacing w:after="0"/>
                        <w:rPr>
                          <w:sz w:val="16"/>
                          <w:szCs w:val="18"/>
                        </w:rPr>
                      </w:pPr>
                      <w:r>
                        <w:rPr>
                          <w:sz w:val="16"/>
                          <w:szCs w:val="18"/>
                        </w:rPr>
                        <w:t>which supplier was successful</w:t>
                      </w:r>
                      <w:r w:rsidRPr="00E25EC7">
                        <w:rPr>
                          <w:sz w:val="16"/>
                          <w:szCs w:val="16"/>
                        </w:rPr>
                        <w:t xml:space="preserve">, if any, based on a consideration of </w:t>
                      </w:r>
                      <w:hyperlink r:id="rId13" w:history="1">
                        <w:r w:rsidRPr="002421F8">
                          <w:rPr>
                            <w:rStyle w:val="Hyperlink"/>
                            <w:color w:val="004689" w:themeColor="accent3" w:themeShade="BF"/>
                            <w:sz w:val="16"/>
                            <w:szCs w:val="16"/>
                          </w:rPr>
                          <w:t>contract disclosure requirements</w:t>
                        </w:r>
                      </w:hyperlink>
                      <w:r>
                        <w:rPr>
                          <w:color w:val="004689" w:themeColor="accent3" w:themeShade="BF"/>
                          <w:sz w:val="16"/>
                          <w:szCs w:val="16"/>
                        </w:rPr>
                        <w:t>.</w:t>
                      </w:r>
                    </w:p>
                    <w:p w14:paraId="082FF664" w14:textId="27220C77" w:rsidR="00184B99" w:rsidRDefault="00FE4E30" w:rsidP="00184B99">
                      <w:pPr>
                        <w:pStyle w:val="ListParagraph"/>
                        <w:numPr>
                          <w:ilvl w:val="0"/>
                          <w:numId w:val="51"/>
                        </w:numPr>
                        <w:spacing w:after="0"/>
                        <w:ind w:left="714" w:hanging="357"/>
                        <w:rPr>
                          <w:sz w:val="16"/>
                          <w:szCs w:val="18"/>
                        </w:rPr>
                      </w:pPr>
                      <w:r w:rsidRPr="00FE4E30">
                        <w:rPr>
                          <w:sz w:val="16"/>
                          <w:szCs w:val="18"/>
                        </w:rPr>
                        <w:t>Keep explanation brief and neutral</w:t>
                      </w:r>
                    </w:p>
                    <w:p w14:paraId="224A12D4" w14:textId="77777777" w:rsidR="00B00347" w:rsidRPr="00B00347" w:rsidRDefault="00B00347" w:rsidP="00B00347">
                      <w:pPr>
                        <w:pStyle w:val="ListParagraph"/>
                        <w:spacing w:after="0"/>
                        <w:ind w:left="714"/>
                        <w:rPr>
                          <w:sz w:val="16"/>
                          <w:szCs w:val="18"/>
                        </w:rPr>
                      </w:pPr>
                    </w:p>
                    <w:p w14:paraId="56C3C5F1" w14:textId="77777777" w:rsidR="00B00347" w:rsidRPr="00B00347" w:rsidRDefault="00B00347" w:rsidP="00B00347">
                      <w:pPr>
                        <w:rPr>
                          <w:i/>
                          <w:iCs/>
                          <w:sz w:val="16"/>
                          <w:szCs w:val="16"/>
                        </w:rPr>
                      </w:pPr>
                      <w:r w:rsidRPr="00B00347">
                        <w:rPr>
                          <w:b/>
                          <w:bCs/>
                          <w:sz w:val="16"/>
                          <w:szCs w:val="16"/>
                        </w:rPr>
                        <w:t xml:space="preserve">Phrasing options: </w:t>
                      </w:r>
                      <w:r w:rsidRPr="00B00347">
                        <w:rPr>
                          <w:i/>
                          <w:iCs/>
                          <w:sz w:val="16"/>
                          <w:szCs w:val="16"/>
                        </w:rPr>
                        <w:t xml:space="preserve"> </w:t>
                      </w:r>
                    </w:p>
                    <w:p w14:paraId="55A5B3DA" w14:textId="77777777" w:rsidR="00E25EC7" w:rsidRPr="002421F8" w:rsidRDefault="00E25EC7" w:rsidP="002421F8">
                      <w:pPr>
                        <w:pStyle w:val="ListParagraph"/>
                        <w:numPr>
                          <w:ilvl w:val="0"/>
                          <w:numId w:val="45"/>
                        </w:numPr>
                        <w:spacing w:after="0"/>
                        <w:ind w:left="714" w:hanging="357"/>
                        <w:rPr>
                          <w:i/>
                          <w:iCs/>
                          <w:sz w:val="16"/>
                          <w:szCs w:val="18"/>
                        </w:rPr>
                      </w:pPr>
                      <w:r w:rsidRPr="00CC674D">
                        <w:rPr>
                          <w:i/>
                          <w:iCs/>
                          <w:sz w:val="16"/>
                          <w:szCs w:val="18"/>
                        </w:rPr>
                        <w:t xml:space="preserve">The </w:t>
                      </w:r>
                      <w:r>
                        <w:rPr>
                          <w:i/>
                          <w:iCs/>
                          <w:sz w:val="16"/>
                          <w:szCs w:val="18"/>
                        </w:rPr>
                        <w:t>evaluation</w:t>
                      </w:r>
                      <w:r w:rsidRPr="00CC674D">
                        <w:rPr>
                          <w:i/>
                          <w:iCs/>
                          <w:sz w:val="16"/>
                          <w:szCs w:val="18"/>
                        </w:rPr>
                        <w:t xml:space="preserve"> considered key factors such </w:t>
                      </w:r>
                      <w:r>
                        <w:rPr>
                          <w:i/>
                          <w:iCs/>
                          <w:sz w:val="16"/>
                          <w:szCs w:val="18"/>
                        </w:rPr>
                        <w:t xml:space="preserve">as </w:t>
                      </w:r>
                      <w:r w:rsidRPr="003C4F33">
                        <w:rPr>
                          <w:i/>
                          <w:iCs/>
                          <w:sz w:val="16"/>
                          <w:szCs w:val="18"/>
                          <w:highlight w:val="lightGray"/>
                        </w:rPr>
                        <w:t>[insert details]</w:t>
                      </w:r>
                    </w:p>
                    <w:p w14:paraId="4D97789D" w14:textId="76789F9D" w:rsidR="00934419" w:rsidRPr="00CC674D" w:rsidRDefault="00001AC8" w:rsidP="00881ECF">
                      <w:pPr>
                        <w:pStyle w:val="ListParagraph"/>
                        <w:numPr>
                          <w:ilvl w:val="0"/>
                          <w:numId w:val="45"/>
                        </w:numPr>
                        <w:spacing w:after="0"/>
                        <w:ind w:left="714" w:hanging="357"/>
                        <w:rPr>
                          <w:i/>
                          <w:iCs/>
                          <w:sz w:val="16"/>
                          <w:szCs w:val="18"/>
                        </w:rPr>
                      </w:pPr>
                      <w:r w:rsidRPr="00CC674D">
                        <w:rPr>
                          <w:i/>
                          <w:iCs/>
                          <w:sz w:val="16"/>
                          <w:szCs w:val="18"/>
                        </w:rPr>
                        <w:t xml:space="preserve">We received </w:t>
                      </w:r>
                      <w:r w:rsidRPr="002421F8">
                        <w:rPr>
                          <w:i/>
                          <w:iCs/>
                          <w:sz w:val="16"/>
                          <w:szCs w:val="18"/>
                          <w:highlight w:val="lightGray"/>
                        </w:rPr>
                        <w:t>[number]</w:t>
                      </w:r>
                      <w:r w:rsidRPr="00CC674D">
                        <w:rPr>
                          <w:i/>
                          <w:iCs/>
                          <w:sz w:val="16"/>
                          <w:szCs w:val="18"/>
                        </w:rPr>
                        <w:t xml:space="preserve"> </w:t>
                      </w:r>
                      <w:r w:rsidR="00E25EC7">
                        <w:rPr>
                          <w:i/>
                          <w:iCs/>
                          <w:sz w:val="16"/>
                          <w:szCs w:val="18"/>
                        </w:rPr>
                        <w:t>offers</w:t>
                      </w:r>
                      <w:r w:rsidRPr="00CC674D">
                        <w:rPr>
                          <w:i/>
                          <w:iCs/>
                          <w:sz w:val="16"/>
                          <w:szCs w:val="18"/>
                        </w:rPr>
                        <w:t xml:space="preserve"> for this </w:t>
                      </w:r>
                      <w:r w:rsidR="00881ECF" w:rsidRPr="00CC674D">
                        <w:rPr>
                          <w:i/>
                          <w:iCs/>
                          <w:sz w:val="16"/>
                          <w:szCs w:val="18"/>
                        </w:rPr>
                        <w:t>procurement,</w:t>
                      </w:r>
                      <w:r w:rsidR="00CC674D" w:rsidRPr="00CC674D">
                        <w:rPr>
                          <w:i/>
                          <w:iCs/>
                          <w:sz w:val="16"/>
                          <w:szCs w:val="18"/>
                        </w:rPr>
                        <w:t xml:space="preserve"> and </w:t>
                      </w:r>
                      <w:r w:rsidR="00CC674D">
                        <w:rPr>
                          <w:i/>
                          <w:iCs/>
                          <w:sz w:val="16"/>
                          <w:szCs w:val="18"/>
                        </w:rPr>
                        <w:t>e</w:t>
                      </w:r>
                      <w:r w:rsidR="00934419" w:rsidRPr="00CC674D">
                        <w:rPr>
                          <w:i/>
                          <w:iCs/>
                          <w:sz w:val="16"/>
                          <w:szCs w:val="18"/>
                        </w:rPr>
                        <w:t xml:space="preserve">ach was assessed independently by a panel against the </w:t>
                      </w:r>
                      <w:r w:rsidR="00E25EC7">
                        <w:rPr>
                          <w:i/>
                          <w:iCs/>
                          <w:sz w:val="16"/>
                          <w:szCs w:val="18"/>
                        </w:rPr>
                        <w:t xml:space="preserve">evaluation </w:t>
                      </w:r>
                      <w:r w:rsidR="00934419" w:rsidRPr="00CC674D">
                        <w:rPr>
                          <w:i/>
                          <w:iCs/>
                          <w:sz w:val="16"/>
                          <w:szCs w:val="18"/>
                        </w:rPr>
                        <w:t>criteria</w:t>
                      </w:r>
                    </w:p>
                    <w:p w14:paraId="2C08CAFE" w14:textId="18B7B046" w:rsidR="00881ECF" w:rsidRPr="003C4F33" w:rsidRDefault="00E25EC7" w:rsidP="002421F8">
                      <w:pPr>
                        <w:pStyle w:val="ListParagraph"/>
                        <w:numPr>
                          <w:ilvl w:val="0"/>
                          <w:numId w:val="45"/>
                        </w:numPr>
                        <w:spacing w:after="0"/>
                        <w:ind w:left="714" w:hanging="357"/>
                        <w:rPr>
                          <w:i/>
                          <w:iCs/>
                          <w:sz w:val="16"/>
                          <w:szCs w:val="18"/>
                        </w:rPr>
                      </w:pPr>
                      <w:r>
                        <w:rPr>
                          <w:i/>
                          <w:iCs/>
                          <w:sz w:val="16"/>
                          <w:szCs w:val="18"/>
                        </w:rPr>
                        <w:t>Offers were</w:t>
                      </w:r>
                      <w:r w:rsidR="00881ECF">
                        <w:rPr>
                          <w:i/>
                          <w:iCs/>
                          <w:sz w:val="16"/>
                          <w:szCs w:val="18"/>
                        </w:rPr>
                        <w:t xml:space="preserve"> reviewed on its own merits a</w:t>
                      </w:r>
                      <w:r w:rsidR="00CF5E98">
                        <w:rPr>
                          <w:i/>
                          <w:iCs/>
                          <w:sz w:val="16"/>
                          <w:szCs w:val="18"/>
                        </w:rPr>
                        <w:t>gainst the evaluation criteria</w:t>
                      </w:r>
                    </w:p>
                    <w:p w14:paraId="4C452315" w14:textId="2B2CA7E7" w:rsidR="00E25EC7" w:rsidRPr="002421F8" w:rsidRDefault="002E5319" w:rsidP="002421F8">
                      <w:pPr>
                        <w:pStyle w:val="ListParagraph"/>
                        <w:numPr>
                          <w:ilvl w:val="0"/>
                          <w:numId w:val="45"/>
                        </w:numPr>
                        <w:spacing w:after="0"/>
                        <w:ind w:left="714" w:hanging="357"/>
                        <w:rPr>
                          <w:i/>
                          <w:iCs/>
                          <w:sz w:val="16"/>
                          <w:szCs w:val="18"/>
                        </w:rPr>
                      </w:pPr>
                      <w:r w:rsidRPr="002421F8">
                        <w:rPr>
                          <w:i/>
                          <w:iCs/>
                          <w:sz w:val="16"/>
                          <w:szCs w:val="18"/>
                          <w:highlight w:val="lightGray"/>
                        </w:rPr>
                        <w:t>[name of supplier]</w:t>
                      </w:r>
                      <w:r w:rsidRPr="002421F8">
                        <w:rPr>
                          <w:i/>
                          <w:iCs/>
                          <w:sz w:val="16"/>
                          <w:szCs w:val="18"/>
                        </w:rPr>
                        <w:t xml:space="preserve"> was the successful supplier</w:t>
                      </w:r>
                    </w:p>
                  </w:txbxContent>
                </v:textbox>
                <w10:wrap anchorx="margin"/>
              </v:shape>
            </w:pict>
          </mc:Fallback>
        </mc:AlternateContent>
      </w:r>
    </w:p>
    <w:p w14:paraId="0DB71EB5" w14:textId="5492889A" w:rsidR="00184B99" w:rsidRDefault="00184B99" w:rsidP="00184B99">
      <w:pPr>
        <w:rPr>
          <w:b/>
          <w:bCs/>
        </w:rPr>
      </w:pPr>
    </w:p>
    <w:p w14:paraId="70FD6C89" w14:textId="77777777" w:rsidR="00184B99" w:rsidRDefault="00184B99" w:rsidP="00184B99">
      <w:pPr>
        <w:rPr>
          <w:b/>
          <w:bCs/>
        </w:rPr>
      </w:pPr>
    </w:p>
    <w:p w14:paraId="54A9F2FF" w14:textId="77777777" w:rsidR="00184B99" w:rsidRDefault="00184B99" w:rsidP="00184B99">
      <w:pPr>
        <w:rPr>
          <w:b/>
          <w:bCs/>
        </w:rPr>
      </w:pPr>
    </w:p>
    <w:p w14:paraId="10390B17" w14:textId="77777777" w:rsidR="00184B99" w:rsidRDefault="00184B99" w:rsidP="00184B99">
      <w:pPr>
        <w:rPr>
          <w:b/>
          <w:bCs/>
        </w:rPr>
      </w:pPr>
    </w:p>
    <w:p w14:paraId="11402F15" w14:textId="77777777" w:rsidR="005B78E1" w:rsidRPr="00184B99" w:rsidRDefault="005B78E1" w:rsidP="00184B99">
      <w:pPr>
        <w:rPr>
          <w:b/>
          <w:bCs/>
        </w:rPr>
      </w:pPr>
    </w:p>
    <w:p w14:paraId="042A00B5" w14:textId="77777777" w:rsidR="009A403C" w:rsidRDefault="009A403C" w:rsidP="007B238B">
      <w:pPr>
        <w:ind w:left="360"/>
      </w:pPr>
    </w:p>
    <w:p w14:paraId="34980576" w14:textId="77777777" w:rsidR="00E25EC7" w:rsidRDefault="00E25EC7" w:rsidP="006C1449">
      <w:pPr>
        <w:ind w:firstLine="360"/>
      </w:pPr>
    </w:p>
    <w:p w14:paraId="6B8D2A0C" w14:textId="77777777" w:rsidR="00E25EC7" w:rsidRDefault="00E25EC7" w:rsidP="002421F8"/>
    <w:p w14:paraId="56951445" w14:textId="261A2632" w:rsidR="006C1449" w:rsidRDefault="00AC7494" w:rsidP="006C1449">
      <w:pPr>
        <w:ind w:firstLine="360"/>
      </w:pPr>
      <w:r>
        <w:fldChar w:fldCharType="begin">
          <w:ffData>
            <w:name w:val=""/>
            <w:enabled/>
            <w:calcOnExit w:val="0"/>
            <w:textInput>
              <w:default w:val="[Record minutes of discussion here]"/>
            </w:textInput>
          </w:ffData>
        </w:fldChar>
      </w:r>
      <w:r>
        <w:instrText xml:space="preserve"> FORMTEXT </w:instrText>
      </w:r>
      <w:r>
        <w:fldChar w:fldCharType="separate"/>
      </w:r>
      <w:r>
        <w:rPr>
          <w:noProof/>
        </w:rPr>
        <w:t>[Record minutes of discussion here]</w:t>
      </w:r>
      <w:r>
        <w:fldChar w:fldCharType="end"/>
      </w:r>
    </w:p>
    <w:p w14:paraId="1BAF81AE" w14:textId="77777777" w:rsidR="007B238B" w:rsidRDefault="007B238B" w:rsidP="002421F8">
      <w:pPr>
        <w:pStyle w:val="Heading2"/>
      </w:pPr>
      <w:r w:rsidRPr="00AA3FF4">
        <w:t>Feedback on offer (strengths and areas of improvement)</w:t>
      </w:r>
    </w:p>
    <w:p w14:paraId="5D59D6A7" w14:textId="6CE56ADE" w:rsidR="00184B99" w:rsidRDefault="00184B99" w:rsidP="00184B99">
      <w:pPr>
        <w:rPr>
          <w:b/>
          <w:bCs/>
        </w:rPr>
      </w:pPr>
      <w:r>
        <w:rPr>
          <w:b/>
          <w:bCs/>
          <w:noProof/>
        </w:rPr>
        <mc:AlternateContent>
          <mc:Choice Requires="wps">
            <w:drawing>
              <wp:anchor distT="0" distB="0" distL="114300" distR="114300" simplePos="0" relativeHeight="251672576" behindDoc="0" locked="0" layoutInCell="1" allowOverlap="1" wp14:anchorId="3841B82A" wp14:editId="6E2B487D">
                <wp:simplePos x="0" y="0"/>
                <wp:positionH relativeFrom="margin">
                  <wp:align>right</wp:align>
                </wp:positionH>
                <wp:positionV relativeFrom="paragraph">
                  <wp:posOffset>50572</wp:posOffset>
                </wp:positionV>
                <wp:extent cx="5530291" cy="2427705"/>
                <wp:effectExtent l="0" t="0" r="0" b="0"/>
                <wp:wrapNone/>
                <wp:docPr id="1768444297" name="Text Box 2"/>
                <wp:cNvGraphicFramePr/>
                <a:graphic xmlns:a="http://schemas.openxmlformats.org/drawingml/2006/main">
                  <a:graphicData uri="http://schemas.microsoft.com/office/word/2010/wordprocessingShape">
                    <wps:wsp>
                      <wps:cNvSpPr txBox="1"/>
                      <wps:spPr>
                        <a:xfrm>
                          <a:off x="0" y="0"/>
                          <a:ext cx="5530291" cy="2427705"/>
                        </a:xfrm>
                        <a:prstGeom prst="rect">
                          <a:avLst/>
                        </a:prstGeom>
                        <a:solidFill>
                          <a:schemeClr val="accent1">
                            <a:lumMod val="20000"/>
                            <a:lumOff val="80000"/>
                          </a:schemeClr>
                        </a:solidFill>
                      </wps:spPr>
                      <wps:txbx>
                        <w:txbxContent>
                          <w:p w14:paraId="504B30B7" w14:textId="012D3D88" w:rsidR="00184B99" w:rsidRPr="00184B99" w:rsidRDefault="00273F4C" w:rsidP="00184B99">
                            <w:pPr>
                              <w:rPr>
                                <w:b/>
                                <w:bCs/>
                                <w:sz w:val="18"/>
                                <w:szCs w:val="20"/>
                              </w:rPr>
                            </w:pPr>
                            <w:r w:rsidRPr="00273F4C">
                              <w:rPr>
                                <w:rFonts w:ascii="Segoe UI Emoji" w:hAnsi="Segoe UI Emoji" w:cs="Segoe UI Emoji"/>
                                <w:b/>
                                <w:bCs/>
                                <w:sz w:val="18"/>
                                <w:szCs w:val="20"/>
                              </w:rPr>
                              <w:t>🔒</w:t>
                            </w:r>
                            <w:r w:rsidRPr="00273F4C">
                              <w:rPr>
                                <w:b/>
                                <w:bCs/>
                                <w:sz w:val="18"/>
                                <w:szCs w:val="20"/>
                              </w:rPr>
                              <w:t xml:space="preserve"> </w:t>
                            </w:r>
                            <w:r w:rsidRPr="00273F4C">
                              <w:rPr>
                                <w:b/>
                                <w:bCs/>
                                <w:i/>
                                <w:iCs/>
                                <w:sz w:val="18"/>
                                <w:szCs w:val="20"/>
                              </w:rPr>
                              <w:t>Internal Guidance – Delete this box</w:t>
                            </w:r>
                          </w:p>
                          <w:p w14:paraId="61F22ABD" w14:textId="4809DF26" w:rsidR="005411E6" w:rsidRPr="005411E6" w:rsidRDefault="005411E6" w:rsidP="006564C6">
                            <w:pPr>
                              <w:pStyle w:val="ListParagraph"/>
                              <w:numPr>
                                <w:ilvl w:val="0"/>
                                <w:numId w:val="48"/>
                              </w:numPr>
                              <w:spacing w:after="0"/>
                              <w:ind w:left="714" w:hanging="357"/>
                              <w:rPr>
                                <w:sz w:val="16"/>
                                <w:szCs w:val="18"/>
                              </w:rPr>
                            </w:pPr>
                            <w:r w:rsidRPr="005411E6">
                              <w:rPr>
                                <w:sz w:val="16"/>
                                <w:szCs w:val="18"/>
                              </w:rPr>
                              <w:t xml:space="preserve">Share constructive feedback based on the evaluation </w:t>
                            </w:r>
                            <w:r w:rsidR="001974BA">
                              <w:rPr>
                                <w:sz w:val="16"/>
                                <w:szCs w:val="18"/>
                              </w:rPr>
                              <w:t>report</w:t>
                            </w:r>
                          </w:p>
                          <w:p w14:paraId="2D484448" w14:textId="5281B1D3" w:rsidR="00367FBD" w:rsidRDefault="00367FBD" w:rsidP="006564C6">
                            <w:pPr>
                              <w:pStyle w:val="ListParagraph"/>
                              <w:numPr>
                                <w:ilvl w:val="0"/>
                                <w:numId w:val="48"/>
                              </w:numPr>
                              <w:spacing w:after="0"/>
                              <w:ind w:left="714" w:hanging="357"/>
                              <w:rPr>
                                <w:sz w:val="16"/>
                                <w:szCs w:val="18"/>
                              </w:rPr>
                            </w:pPr>
                            <w:r w:rsidRPr="00367FBD">
                              <w:rPr>
                                <w:sz w:val="16"/>
                                <w:szCs w:val="18"/>
                              </w:rPr>
                              <w:t>Highlight key strengths</w:t>
                            </w:r>
                          </w:p>
                          <w:p w14:paraId="3F396FE9" w14:textId="476B0080" w:rsidR="00D73A72" w:rsidRDefault="001D49A7" w:rsidP="00214BD6">
                            <w:pPr>
                              <w:pStyle w:val="ListParagraph"/>
                              <w:numPr>
                                <w:ilvl w:val="0"/>
                                <w:numId w:val="48"/>
                              </w:numPr>
                              <w:spacing w:after="0"/>
                              <w:ind w:left="714" w:hanging="357"/>
                              <w:rPr>
                                <w:sz w:val="16"/>
                                <w:szCs w:val="18"/>
                              </w:rPr>
                            </w:pPr>
                            <w:r w:rsidRPr="001D49A7">
                              <w:rPr>
                                <w:sz w:val="16"/>
                                <w:szCs w:val="18"/>
                              </w:rPr>
                              <w:t>Identify any gaps, weaknesses, or requirements not me</w:t>
                            </w:r>
                            <w:r w:rsidR="0007097A">
                              <w:rPr>
                                <w:sz w:val="16"/>
                                <w:szCs w:val="18"/>
                              </w:rPr>
                              <w:t>t</w:t>
                            </w:r>
                          </w:p>
                          <w:p w14:paraId="387F69BE" w14:textId="6E3CC1A5" w:rsidR="001D49A7" w:rsidRDefault="00D73A72" w:rsidP="00214BD6">
                            <w:pPr>
                              <w:pStyle w:val="ListParagraph"/>
                              <w:numPr>
                                <w:ilvl w:val="0"/>
                                <w:numId w:val="48"/>
                              </w:numPr>
                              <w:spacing w:after="0"/>
                              <w:ind w:left="714" w:hanging="357"/>
                              <w:rPr>
                                <w:sz w:val="16"/>
                                <w:szCs w:val="18"/>
                              </w:rPr>
                            </w:pPr>
                            <w:r w:rsidRPr="00D73A72">
                              <w:rPr>
                                <w:sz w:val="16"/>
                                <w:szCs w:val="18"/>
                              </w:rPr>
                              <w:t>Provide practical suggestions that may support the supplier’s participation in future opportunities</w:t>
                            </w:r>
                            <w:r w:rsidR="003C4F33">
                              <w:rPr>
                                <w:sz w:val="16"/>
                                <w:szCs w:val="18"/>
                              </w:rPr>
                              <w:t xml:space="preserve"> – consider whether the supplier:</w:t>
                            </w:r>
                          </w:p>
                          <w:p w14:paraId="13B44AD2" w14:textId="778B0168" w:rsidR="003C4F33" w:rsidRDefault="003C4F33" w:rsidP="003C4F33">
                            <w:pPr>
                              <w:pStyle w:val="ListParagraph"/>
                              <w:numPr>
                                <w:ilvl w:val="1"/>
                                <w:numId w:val="48"/>
                              </w:numPr>
                              <w:spacing w:after="0"/>
                              <w:rPr>
                                <w:sz w:val="16"/>
                                <w:szCs w:val="18"/>
                              </w:rPr>
                            </w:pPr>
                            <w:r>
                              <w:rPr>
                                <w:sz w:val="16"/>
                                <w:szCs w:val="18"/>
                              </w:rPr>
                              <w:t>provided all information requested in the invitation document?</w:t>
                            </w:r>
                          </w:p>
                          <w:p w14:paraId="756D6EEE" w14:textId="663EA072" w:rsidR="003C4F33" w:rsidRDefault="003C4F33" w:rsidP="003C4F33">
                            <w:pPr>
                              <w:pStyle w:val="ListParagraph"/>
                              <w:numPr>
                                <w:ilvl w:val="1"/>
                                <w:numId w:val="48"/>
                              </w:numPr>
                              <w:spacing w:after="0"/>
                              <w:rPr>
                                <w:sz w:val="16"/>
                                <w:szCs w:val="18"/>
                              </w:rPr>
                            </w:pPr>
                            <w:r>
                              <w:rPr>
                                <w:sz w:val="16"/>
                                <w:szCs w:val="18"/>
                              </w:rPr>
                              <w:t>addressed all the evaluation criteria (i.e. mandatory and desirable) in full?</w:t>
                            </w:r>
                          </w:p>
                          <w:p w14:paraId="46D22153" w14:textId="62BC03A8" w:rsidR="003C4F33" w:rsidRDefault="003C4F33" w:rsidP="003C4F33">
                            <w:pPr>
                              <w:pStyle w:val="ListParagraph"/>
                              <w:numPr>
                                <w:ilvl w:val="1"/>
                                <w:numId w:val="48"/>
                              </w:numPr>
                              <w:spacing w:after="0"/>
                              <w:rPr>
                                <w:sz w:val="16"/>
                                <w:szCs w:val="18"/>
                              </w:rPr>
                            </w:pPr>
                            <w:r>
                              <w:rPr>
                                <w:sz w:val="16"/>
                                <w:szCs w:val="18"/>
                              </w:rPr>
                              <w:t>provided all attachments to substantiate claims made against the criteria/invitation requirements?</w:t>
                            </w:r>
                          </w:p>
                          <w:p w14:paraId="3C615271" w14:textId="6ECB4E71" w:rsidR="003C4F33" w:rsidRPr="002421F8" w:rsidRDefault="003C4F33" w:rsidP="003C4F33">
                            <w:pPr>
                              <w:pStyle w:val="ListParagraph"/>
                              <w:numPr>
                                <w:ilvl w:val="1"/>
                                <w:numId w:val="48"/>
                              </w:numPr>
                              <w:spacing w:after="0"/>
                              <w:rPr>
                                <w:sz w:val="16"/>
                                <w:szCs w:val="18"/>
                              </w:rPr>
                            </w:pPr>
                            <w:r>
                              <w:rPr>
                                <w:sz w:val="16"/>
                                <w:szCs w:val="18"/>
                              </w:rPr>
                              <w:t>presented an offer which was clear, relevant, structured and professional?</w:t>
                            </w:r>
                          </w:p>
                          <w:p w14:paraId="4B0EB2A6" w14:textId="56410361" w:rsidR="003C4F33" w:rsidRDefault="003C4F33" w:rsidP="002421F8">
                            <w:pPr>
                              <w:pStyle w:val="ListParagraph"/>
                              <w:numPr>
                                <w:ilvl w:val="1"/>
                                <w:numId w:val="48"/>
                              </w:numPr>
                              <w:spacing w:after="0"/>
                              <w:rPr>
                                <w:sz w:val="16"/>
                                <w:szCs w:val="18"/>
                              </w:rPr>
                            </w:pPr>
                            <w:r>
                              <w:rPr>
                                <w:sz w:val="16"/>
                                <w:szCs w:val="18"/>
                              </w:rPr>
                              <w:t>could have provided any other information to support its offer?</w:t>
                            </w:r>
                          </w:p>
                          <w:p w14:paraId="50945997" w14:textId="37EB2135" w:rsidR="00184B99" w:rsidRDefault="005411E6" w:rsidP="00214BD6">
                            <w:pPr>
                              <w:pStyle w:val="ListParagraph"/>
                              <w:numPr>
                                <w:ilvl w:val="0"/>
                                <w:numId w:val="48"/>
                              </w:numPr>
                              <w:spacing w:after="0"/>
                              <w:ind w:left="714" w:hanging="357"/>
                              <w:rPr>
                                <w:sz w:val="16"/>
                                <w:szCs w:val="18"/>
                              </w:rPr>
                            </w:pPr>
                            <w:r w:rsidRPr="005411E6">
                              <w:rPr>
                                <w:sz w:val="16"/>
                                <w:szCs w:val="18"/>
                              </w:rPr>
                              <w:t xml:space="preserve">Focus only on the supplier’s </w:t>
                            </w:r>
                            <w:r w:rsidR="00AC7494">
                              <w:rPr>
                                <w:sz w:val="16"/>
                                <w:szCs w:val="18"/>
                              </w:rPr>
                              <w:t>offer</w:t>
                            </w:r>
                            <w:r w:rsidR="00D81442">
                              <w:rPr>
                                <w:sz w:val="16"/>
                                <w:szCs w:val="18"/>
                              </w:rPr>
                              <w:t>,</w:t>
                            </w:r>
                            <w:r w:rsidRPr="005411E6">
                              <w:rPr>
                                <w:sz w:val="16"/>
                                <w:szCs w:val="18"/>
                              </w:rPr>
                              <w:t xml:space="preserve"> </w:t>
                            </w:r>
                            <w:r w:rsidRPr="005411E6">
                              <w:rPr>
                                <w:b/>
                                <w:bCs/>
                                <w:sz w:val="16"/>
                                <w:szCs w:val="18"/>
                              </w:rPr>
                              <w:t>do not compare to other suppliers</w:t>
                            </w:r>
                          </w:p>
                          <w:p w14:paraId="0F98A92E" w14:textId="77777777" w:rsidR="006564C6" w:rsidRPr="006564C6" w:rsidRDefault="006564C6" w:rsidP="006564C6">
                            <w:pPr>
                              <w:pStyle w:val="ListParagraph"/>
                              <w:spacing w:after="0"/>
                              <w:ind w:left="714"/>
                              <w:rPr>
                                <w:sz w:val="16"/>
                                <w:szCs w:val="18"/>
                              </w:rPr>
                            </w:pPr>
                          </w:p>
                          <w:p w14:paraId="7404F864" w14:textId="77777777" w:rsidR="000E2BFE" w:rsidRPr="000E2BFE" w:rsidRDefault="000E2BFE" w:rsidP="000E2BFE">
                            <w:pPr>
                              <w:rPr>
                                <w:i/>
                                <w:iCs/>
                                <w:sz w:val="16"/>
                                <w:szCs w:val="16"/>
                              </w:rPr>
                            </w:pPr>
                            <w:r w:rsidRPr="000E2BFE">
                              <w:rPr>
                                <w:b/>
                                <w:bCs/>
                                <w:sz w:val="16"/>
                                <w:szCs w:val="16"/>
                              </w:rPr>
                              <w:t xml:space="preserve">Phrasing options: </w:t>
                            </w:r>
                            <w:r w:rsidRPr="000E2BFE">
                              <w:rPr>
                                <w:i/>
                                <w:iCs/>
                                <w:sz w:val="16"/>
                                <w:szCs w:val="16"/>
                              </w:rPr>
                              <w:t xml:space="preserve"> </w:t>
                            </w:r>
                          </w:p>
                          <w:p w14:paraId="49DC0D24" w14:textId="21E5DE7E" w:rsidR="002D25D5" w:rsidRPr="00214BD6" w:rsidRDefault="00ED6134" w:rsidP="00214BD6">
                            <w:pPr>
                              <w:pStyle w:val="ListParagraph"/>
                              <w:numPr>
                                <w:ilvl w:val="0"/>
                                <w:numId w:val="45"/>
                              </w:numPr>
                              <w:spacing w:after="0"/>
                              <w:ind w:left="714" w:hanging="357"/>
                              <w:rPr>
                                <w:i/>
                                <w:iCs/>
                                <w:sz w:val="16"/>
                                <w:szCs w:val="18"/>
                              </w:rPr>
                            </w:pPr>
                            <w:r>
                              <w:rPr>
                                <w:i/>
                                <w:iCs/>
                                <w:sz w:val="16"/>
                                <w:szCs w:val="18"/>
                              </w:rPr>
                              <w:t>The</w:t>
                            </w:r>
                            <w:r w:rsidR="002D25D5" w:rsidRPr="00214BD6">
                              <w:rPr>
                                <w:i/>
                                <w:iCs/>
                                <w:sz w:val="16"/>
                                <w:szCs w:val="18"/>
                              </w:rPr>
                              <w:t xml:space="preserve"> strength</w:t>
                            </w:r>
                            <w:r>
                              <w:rPr>
                                <w:i/>
                                <w:iCs/>
                                <w:sz w:val="16"/>
                                <w:szCs w:val="18"/>
                              </w:rPr>
                              <w:t>(</w:t>
                            </w:r>
                            <w:r w:rsidR="002D25D5" w:rsidRPr="00214BD6">
                              <w:rPr>
                                <w:i/>
                                <w:iCs/>
                                <w:sz w:val="16"/>
                                <w:szCs w:val="18"/>
                              </w:rPr>
                              <w:t>s</w:t>
                            </w:r>
                            <w:r>
                              <w:rPr>
                                <w:i/>
                                <w:iCs/>
                                <w:sz w:val="16"/>
                                <w:szCs w:val="18"/>
                              </w:rPr>
                              <w:t>) of your offer</w:t>
                            </w:r>
                            <w:r w:rsidR="002D25D5" w:rsidRPr="00214BD6">
                              <w:rPr>
                                <w:i/>
                                <w:iCs/>
                                <w:sz w:val="16"/>
                                <w:szCs w:val="18"/>
                              </w:rPr>
                              <w:t xml:space="preserve"> noted </w:t>
                            </w:r>
                            <w:r w:rsidR="000253DF">
                              <w:rPr>
                                <w:i/>
                                <w:iCs/>
                                <w:sz w:val="16"/>
                                <w:szCs w:val="18"/>
                              </w:rPr>
                              <w:t xml:space="preserve">by the panel </w:t>
                            </w:r>
                            <w:r w:rsidR="00AC7494" w:rsidRPr="002421F8">
                              <w:rPr>
                                <w:i/>
                                <w:iCs/>
                                <w:sz w:val="16"/>
                                <w:szCs w:val="18"/>
                                <w:highlight w:val="lightGray"/>
                              </w:rPr>
                              <w:t>[</w:t>
                            </w:r>
                            <w:r w:rsidRPr="002421F8">
                              <w:rPr>
                                <w:i/>
                                <w:iCs/>
                                <w:sz w:val="16"/>
                                <w:szCs w:val="18"/>
                                <w:highlight w:val="lightGray"/>
                              </w:rPr>
                              <w:t>was/</w:t>
                            </w:r>
                            <w:proofErr w:type="gramStart"/>
                            <w:r w:rsidR="002D25D5" w:rsidRPr="002421F8">
                              <w:rPr>
                                <w:i/>
                                <w:iCs/>
                                <w:sz w:val="16"/>
                                <w:szCs w:val="18"/>
                                <w:highlight w:val="lightGray"/>
                              </w:rPr>
                              <w:t>w</w:t>
                            </w:r>
                            <w:r w:rsidRPr="002421F8">
                              <w:rPr>
                                <w:i/>
                                <w:iCs/>
                                <w:sz w:val="16"/>
                                <w:szCs w:val="18"/>
                                <w:highlight w:val="lightGray"/>
                              </w:rPr>
                              <w:t>ere</w:t>
                            </w:r>
                            <w:r w:rsidR="00AC7494" w:rsidRPr="002421F8">
                              <w:rPr>
                                <w:i/>
                                <w:iCs/>
                                <w:sz w:val="16"/>
                                <w:szCs w:val="18"/>
                                <w:highlight w:val="lightGray"/>
                              </w:rPr>
                              <w:t>]</w:t>
                            </w:r>
                            <w:r w:rsidR="002D25D5" w:rsidRPr="00214BD6">
                              <w:rPr>
                                <w:i/>
                                <w:iCs/>
                                <w:sz w:val="16"/>
                                <w:szCs w:val="18"/>
                              </w:rPr>
                              <w:t>…</w:t>
                            </w:r>
                            <w:proofErr w:type="gramEnd"/>
                            <w:r>
                              <w:rPr>
                                <w:i/>
                                <w:iCs/>
                                <w:sz w:val="16"/>
                                <w:szCs w:val="18"/>
                              </w:rPr>
                              <w:t xml:space="preserve"> </w:t>
                            </w:r>
                            <w:r w:rsidRPr="002421F8">
                              <w:rPr>
                                <w:i/>
                                <w:iCs/>
                                <w:sz w:val="16"/>
                                <w:szCs w:val="18"/>
                                <w:highlight w:val="lightGray"/>
                              </w:rPr>
                              <w:t>[refer evaluation criterion]</w:t>
                            </w:r>
                          </w:p>
                          <w:p w14:paraId="19F0EA0F" w14:textId="1D9E0EEE" w:rsidR="002D25D5" w:rsidRPr="005B78E1" w:rsidRDefault="002D25D5" w:rsidP="00214BD6">
                            <w:pPr>
                              <w:pStyle w:val="ListParagraph"/>
                              <w:numPr>
                                <w:ilvl w:val="0"/>
                                <w:numId w:val="45"/>
                              </w:numPr>
                              <w:spacing w:after="0"/>
                              <w:ind w:left="714" w:hanging="357"/>
                              <w:rPr>
                                <w:i/>
                                <w:iCs/>
                                <w:sz w:val="16"/>
                                <w:szCs w:val="18"/>
                              </w:rPr>
                            </w:pPr>
                            <w:r w:rsidRPr="005B78E1">
                              <w:rPr>
                                <w:i/>
                                <w:iCs/>
                                <w:sz w:val="16"/>
                                <w:szCs w:val="18"/>
                              </w:rPr>
                              <w:t>An area</w:t>
                            </w:r>
                            <w:r w:rsidR="00ED6134">
                              <w:rPr>
                                <w:i/>
                                <w:iCs/>
                                <w:sz w:val="16"/>
                                <w:szCs w:val="18"/>
                              </w:rPr>
                              <w:t>(s)</w:t>
                            </w:r>
                            <w:r w:rsidRPr="005B78E1">
                              <w:rPr>
                                <w:i/>
                                <w:iCs/>
                                <w:sz w:val="16"/>
                                <w:szCs w:val="18"/>
                              </w:rPr>
                              <w:t xml:space="preserve"> that could be strengthened </w:t>
                            </w:r>
                            <w:r w:rsidR="00ED6134">
                              <w:rPr>
                                <w:i/>
                                <w:iCs/>
                                <w:sz w:val="16"/>
                                <w:szCs w:val="18"/>
                              </w:rPr>
                              <w:t>in the future</w:t>
                            </w:r>
                            <w:r w:rsidRPr="005B78E1">
                              <w:rPr>
                                <w:i/>
                                <w:iCs/>
                                <w:sz w:val="16"/>
                                <w:szCs w:val="18"/>
                              </w:rPr>
                              <w:t xml:space="preserve"> is…</w:t>
                            </w:r>
                            <w:r w:rsidR="00ED6134">
                              <w:rPr>
                                <w:i/>
                                <w:iCs/>
                                <w:sz w:val="16"/>
                                <w:szCs w:val="18"/>
                              </w:rPr>
                              <w:t xml:space="preserve"> </w:t>
                            </w:r>
                            <w:r w:rsidR="00ED6134" w:rsidRPr="002421F8">
                              <w:rPr>
                                <w:i/>
                                <w:iCs/>
                                <w:sz w:val="16"/>
                                <w:szCs w:val="18"/>
                                <w:highlight w:val="lightGray"/>
                              </w:rPr>
                              <w:t>[refer evaluation criterion]</w:t>
                            </w:r>
                          </w:p>
                          <w:p w14:paraId="29D3B86B" w14:textId="6D27A898" w:rsidR="003C4F33" w:rsidRPr="005B78E1" w:rsidRDefault="002D25D5" w:rsidP="00214BD6">
                            <w:pPr>
                              <w:pStyle w:val="ListParagraph"/>
                              <w:numPr>
                                <w:ilvl w:val="0"/>
                                <w:numId w:val="45"/>
                              </w:numPr>
                              <w:spacing w:after="0"/>
                              <w:ind w:left="714" w:hanging="357"/>
                              <w:rPr>
                                <w:i/>
                                <w:iCs/>
                                <w:sz w:val="16"/>
                                <w:szCs w:val="18"/>
                              </w:rPr>
                            </w:pPr>
                            <w:r w:rsidRPr="005B78E1">
                              <w:rPr>
                                <w:i/>
                                <w:iCs/>
                                <w:sz w:val="16"/>
                                <w:szCs w:val="18"/>
                              </w:rPr>
                              <w:t xml:space="preserve">We encourage you to provide more detail in </w:t>
                            </w:r>
                            <w:r w:rsidRPr="002421F8">
                              <w:rPr>
                                <w:i/>
                                <w:iCs/>
                                <w:sz w:val="16"/>
                                <w:szCs w:val="18"/>
                                <w:highlight w:val="lightGray"/>
                              </w:rPr>
                              <w:t xml:space="preserve">[specific area, e.g., </w:t>
                            </w:r>
                            <w:r w:rsidR="00ED6134">
                              <w:rPr>
                                <w:i/>
                                <w:iCs/>
                                <w:sz w:val="16"/>
                                <w:szCs w:val="18"/>
                                <w:highlight w:val="lightGray"/>
                              </w:rPr>
                              <w:t xml:space="preserve">methodology, </w:t>
                            </w:r>
                            <w:r w:rsidRPr="002421F8">
                              <w:rPr>
                                <w:i/>
                                <w:iCs/>
                                <w:sz w:val="16"/>
                                <w:szCs w:val="18"/>
                                <w:highlight w:val="lightGray"/>
                              </w:rPr>
                              <w:t>pricing assumptions</w:t>
                            </w:r>
                            <w:r w:rsidR="00ED6134">
                              <w:rPr>
                                <w:i/>
                                <w:iCs/>
                                <w:sz w:val="16"/>
                                <w:szCs w:val="18"/>
                                <w:highlight w:val="lightGray"/>
                              </w:rPr>
                              <w:t>, more supporting information</w:t>
                            </w:r>
                            <w:r w:rsidRPr="002421F8">
                              <w:rPr>
                                <w:i/>
                                <w:iCs/>
                                <w:sz w:val="16"/>
                                <w:szCs w:val="18"/>
                                <w:highlight w:val="lightGray"/>
                              </w:rPr>
                              <w:t>]</w:t>
                            </w:r>
                          </w:p>
                          <w:p w14:paraId="2F7C447B" w14:textId="121CB5AE" w:rsidR="00CE2600" w:rsidRPr="00D202AF" w:rsidRDefault="00CE2600" w:rsidP="003C4F33"/>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41B82A" id="_x0000_s1029" type="#_x0000_t202" style="position:absolute;margin-left:384.25pt;margin-top:4pt;width:435.45pt;height:191.15pt;z-index:25167257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" fillcolor="#e5f5fb [660]" stroked="f">
                <v:textbox inset="0,0,0,0">
                  <w:txbxContent>
                    <w:p w14:paraId="504B30B7" w14:textId="012D3D88" w:rsidR="00184B99" w:rsidRPr="00184B99" w:rsidRDefault="00273F4C" w:rsidP="00184B99">
                      <w:pPr>
                        <w:rPr>
                          <w:b/>
                          <w:bCs/>
                          <w:sz w:val="18"/>
                          <w:szCs w:val="20"/>
                        </w:rPr>
                      </w:pPr>
                      <w:r w:rsidRPr="00273F4C">
                        <w:rPr>
                          <w:rFonts w:ascii="Segoe UI Emoji" w:hAnsi="Segoe UI Emoji" w:cs="Segoe UI Emoji"/>
                          <w:b/>
                          <w:bCs/>
                          <w:sz w:val="18"/>
                          <w:szCs w:val="20"/>
                        </w:rPr>
                        <w:t>🔒</w:t>
                      </w:r>
                      <w:r w:rsidRPr="00273F4C">
                        <w:rPr>
                          <w:b/>
                          <w:bCs/>
                          <w:sz w:val="18"/>
                          <w:szCs w:val="20"/>
                        </w:rPr>
                        <w:t xml:space="preserve"> </w:t>
                      </w:r>
                      <w:r w:rsidRPr="00273F4C">
                        <w:rPr>
                          <w:b/>
                          <w:bCs/>
                          <w:i/>
                          <w:iCs/>
                          <w:sz w:val="18"/>
                          <w:szCs w:val="20"/>
                        </w:rPr>
                        <w:t>Internal Guidance – Delete this box</w:t>
                      </w:r>
                    </w:p>
                    <w:p w14:paraId="61F22ABD" w14:textId="4809DF26" w:rsidR="005411E6" w:rsidRPr="005411E6" w:rsidRDefault="005411E6" w:rsidP="006564C6">
                      <w:pPr>
                        <w:pStyle w:val="ListParagraph"/>
                        <w:numPr>
                          <w:ilvl w:val="0"/>
                          <w:numId w:val="48"/>
                        </w:numPr>
                        <w:spacing w:after="0"/>
                        <w:ind w:left="714" w:hanging="357"/>
                        <w:rPr>
                          <w:sz w:val="16"/>
                          <w:szCs w:val="18"/>
                        </w:rPr>
                      </w:pPr>
                      <w:r w:rsidRPr="005411E6">
                        <w:rPr>
                          <w:sz w:val="16"/>
                          <w:szCs w:val="18"/>
                        </w:rPr>
                        <w:t xml:space="preserve">Share constructive feedback based on the evaluation </w:t>
                      </w:r>
                      <w:r w:rsidR="001974BA">
                        <w:rPr>
                          <w:sz w:val="16"/>
                          <w:szCs w:val="18"/>
                        </w:rPr>
                        <w:t>report</w:t>
                      </w:r>
                    </w:p>
                    <w:p w14:paraId="2D484448" w14:textId="5281B1D3" w:rsidR="00367FBD" w:rsidRDefault="00367FBD" w:rsidP="006564C6">
                      <w:pPr>
                        <w:pStyle w:val="ListParagraph"/>
                        <w:numPr>
                          <w:ilvl w:val="0"/>
                          <w:numId w:val="48"/>
                        </w:numPr>
                        <w:spacing w:after="0"/>
                        <w:ind w:left="714" w:hanging="357"/>
                        <w:rPr>
                          <w:sz w:val="16"/>
                          <w:szCs w:val="18"/>
                        </w:rPr>
                      </w:pPr>
                      <w:r w:rsidRPr="00367FBD">
                        <w:rPr>
                          <w:sz w:val="16"/>
                          <w:szCs w:val="18"/>
                        </w:rPr>
                        <w:t>Highlight key strengths</w:t>
                      </w:r>
                    </w:p>
                    <w:p w14:paraId="3F396FE9" w14:textId="476B0080" w:rsidR="00D73A72" w:rsidRDefault="001D49A7" w:rsidP="00214BD6">
                      <w:pPr>
                        <w:pStyle w:val="ListParagraph"/>
                        <w:numPr>
                          <w:ilvl w:val="0"/>
                          <w:numId w:val="48"/>
                        </w:numPr>
                        <w:spacing w:after="0"/>
                        <w:ind w:left="714" w:hanging="357"/>
                        <w:rPr>
                          <w:sz w:val="16"/>
                          <w:szCs w:val="18"/>
                        </w:rPr>
                      </w:pPr>
                      <w:r w:rsidRPr="001D49A7">
                        <w:rPr>
                          <w:sz w:val="16"/>
                          <w:szCs w:val="18"/>
                        </w:rPr>
                        <w:t>Identify any gaps, weaknesses, or requirements not me</w:t>
                      </w:r>
                      <w:r w:rsidR="0007097A">
                        <w:rPr>
                          <w:sz w:val="16"/>
                          <w:szCs w:val="18"/>
                        </w:rPr>
                        <w:t>t</w:t>
                      </w:r>
                    </w:p>
                    <w:p w14:paraId="387F69BE" w14:textId="6E3CC1A5" w:rsidR="001D49A7" w:rsidRDefault="00D73A72" w:rsidP="00214BD6">
                      <w:pPr>
                        <w:pStyle w:val="ListParagraph"/>
                        <w:numPr>
                          <w:ilvl w:val="0"/>
                          <w:numId w:val="48"/>
                        </w:numPr>
                        <w:spacing w:after="0"/>
                        <w:ind w:left="714" w:hanging="357"/>
                        <w:rPr>
                          <w:sz w:val="16"/>
                          <w:szCs w:val="18"/>
                        </w:rPr>
                      </w:pPr>
                      <w:r w:rsidRPr="00D73A72">
                        <w:rPr>
                          <w:sz w:val="16"/>
                          <w:szCs w:val="18"/>
                        </w:rPr>
                        <w:t>Provide practical suggestions that may support the supplier’s participation in future opportunities</w:t>
                      </w:r>
                      <w:r w:rsidR="003C4F33">
                        <w:rPr>
                          <w:sz w:val="16"/>
                          <w:szCs w:val="18"/>
                        </w:rPr>
                        <w:t xml:space="preserve"> – consider whether the supplier:</w:t>
                      </w:r>
                    </w:p>
                    <w:p w14:paraId="13B44AD2" w14:textId="778B0168" w:rsidR="003C4F33" w:rsidRDefault="003C4F33" w:rsidP="003C4F33">
                      <w:pPr>
                        <w:pStyle w:val="ListParagraph"/>
                        <w:numPr>
                          <w:ilvl w:val="1"/>
                          <w:numId w:val="48"/>
                        </w:numPr>
                        <w:spacing w:after="0"/>
                        <w:rPr>
                          <w:sz w:val="16"/>
                          <w:szCs w:val="18"/>
                        </w:rPr>
                      </w:pPr>
                      <w:r>
                        <w:rPr>
                          <w:sz w:val="16"/>
                          <w:szCs w:val="18"/>
                        </w:rPr>
                        <w:t>provided all information requested in the invitation document?</w:t>
                      </w:r>
                    </w:p>
                    <w:p w14:paraId="756D6EEE" w14:textId="663EA072" w:rsidR="003C4F33" w:rsidRDefault="003C4F33" w:rsidP="003C4F33">
                      <w:pPr>
                        <w:pStyle w:val="ListParagraph"/>
                        <w:numPr>
                          <w:ilvl w:val="1"/>
                          <w:numId w:val="48"/>
                        </w:numPr>
                        <w:spacing w:after="0"/>
                        <w:rPr>
                          <w:sz w:val="16"/>
                          <w:szCs w:val="18"/>
                        </w:rPr>
                      </w:pPr>
                      <w:r>
                        <w:rPr>
                          <w:sz w:val="16"/>
                          <w:szCs w:val="18"/>
                        </w:rPr>
                        <w:t>addressed all the evaluation criteria (i.e. mandatory and desirable) in full?</w:t>
                      </w:r>
                    </w:p>
                    <w:p w14:paraId="46D22153" w14:textId="62BC03A8" w:rsidR="003C4F33" w:rsidRDefault="003C4F33" w:rsidP="003C4F33">
                      <w:pPr>
                        <w:pStyle w:val="ListParagraph"/>
                        <w:numPr>
                          <w:ilvl w:val="1"/>
                          <w:numId w:val="48"/>
                        </w:numPr>
                        <w:spacing w:after="0"/>
                        <w:rPr>
                          <w:sz w:val="16"/>
                          <w:szCs w:val="18"/>
                        </w:rPr>
                      </w:pPr>
                      <w:r>
                        <w:rPr>
                          <w:sz w:val="16"/>
                          <w:szCs w:val="18"/>
                        </w:rPr>
                        <w:t>provided all attachments to substantiate claims made against the criteria/invitation requirements?</w:t>
                      </w:r>
                    </w:p>
                    <w:p w14:paraId="3C615271" w14:textId="6ECB4E71" w:rsidR="003C4F33" w:rsidRPr="002421F8" w:rsidRDefault="003C4F33" w:rsidP="003C4F33">
                      <w:pPr>
                        <w:pStyle w:val="ListParagraph"/>
                        <w:numPr>
                          <w:ilvl w:val="1"/>
                          <w:numId w:val="48"/>
                        </w:numPr>
                        <w:spacing w:after="0"/>
                        <w:rPr>
                          <w:sz w:val="16"/>
                          <w:szCs w:val="18"/>
                        </w:rPr>
                      </w:pPr>
                      <w:r>
                        <w:rPr>
                          <w:sz w:val="16"/>
                          <w:szCs w:val="18"/>
                        </w:rPr>
                        <w:t>presented an offer which was clear, relevant, structured and professional?</w:t>
                      </w:r>
                    </w:p>
                    <w:p w14:paraId="4B0EB2A6" w14:textId="56410361" w:rsidR="003C4F33" w:rsidRDefault="003C4F33" w:rsidP="002421F8">
                      <w:pPr>
                        <w:pStyle w:val="ListParagraph"/>
                        <w:numPr>
                          <w:ilvl w:val="1"/>
                          <w:numId w:val="48"/>
                        </w:numPr>
                        <w:spacing w:after="0"/>
                        <w:rPr>
                          <w:sz w:val="16"/>
                          <w:szCs w:val="18"/>
                        </w:rPr>
                      </w:pPr>
                      <w:r>
                        <w:rPr>
                          <w:sz w:val="16"/>
                          <w:szCs w:val="18"/>
                        </w:rPr>
                        <w:t>could have provided any other information to support its offer?</w:t>
                      </w:r>
                    </w:p>
                    <w:p w14:paraId="50945997" w14:textId="37EB2135" w:rsidR="00184B99" w:rsidRDefault="005411E6" w:rsidP="00214BD6">
                      <w:pPr>
                        <w:pStyle w:val="ListParagraph"/>
                        <w:numPr>
                          <w:ilvl w:val="0"/>
                          <w:numId w:val="48"/>
                        </w:numPr>
                        <w:spacing w:after="0"/>
                        <w:ind w:left="714" w:hanging="357"/>
                        <w:rPr>
                          <w:sz w:val="16"/>
                          <w:szCs w:val="18"/>
                        </w:rPr>
                      </w:pPr>
                      <w:r w:rsidRPr="005411E6">
                        <w:rPr>
                          <w:sz w:val="16"/>
                          <w:szCs w:val="18"/>
                        </w:rPr>
                        <w:t xml:space="preserve">Focus only on the supplier’s </w:t>
                      </w:r>
                      <w:r w:rsidR="00AC7494">
                        <w:rPr>
                          <w:sz w:val="16"/>
                          <w:szCs w:val="18"/>
                        </w:rPr>
                        <w:t>offer</w:t>
                      </w:r>
                      <w:r w:rsidR="00D81442">
                        <w:rPr>
                          <w:sz w:val="16"/>
                          <w:szCs w:val="18"/>
                        </w:rPr>
                        <w:t>,</w:t>
                      </w:r>
                      <w:r w:rsidRPr="005411E6">
                        <w:rPr>
                          <w:sz w:val="16"/>
                          <w:szCs w:val="18"/>
                        </w:rPr>
                        <w:t xml:space="preserve"> </w:t>
                      </w:r>
                      <w:r w:rsidRPr="005411E6">
                        <w:rPr>
                          <w:b/>
                          <w:bCs/>
                          <w:sz w:val="16"/>
                          <w:szCs w:val="18"/>
                        </w:rPr>
                        <w:t>do not compare to other suppliers</w:t>
                      </w:r>
                    </w:p>
                    <w:p w14:paraId="0F98A92E" w14:textId="77777777" w:rsidR="006564C6" w:rsidRPr="006564C6" w:rsidRDefault="006564C6" w:rsidP="006564C6">
                      <w:pPr>
                        <w:pStyle w:val="ListParagraph"/>
                        <w:spacing w:after="0"/>
                        <w:ind w:left="714"/>
                        <w:rPr>
                          <w:sz w:val="16"/>
                          <w:szCs w:val="18"/>
                        </w:rPr>
                      </w:pPr>
                    </w:p>
                    <w:p w14:paraId="7404F864" w14:textId="77777777" w:rsidR="000E2BFE" w:rsidRPr="000E2BFE" w:rsidRDefault="000E2BFE" w:rsidP="000E2BFE">
                      <w:pPr>
                        <w:rPr>
                          <w:i/>
                          <w:iCs/>
                          <w:sz w:val="16"/>
                          <w:szCs w:val="16"/>
                        </w:rPr>
                      </w:pPr>
                      <w:r w:rsidRPr="000E2BFE">
                        <w:rPr>
                          <w:b/>
                          <w:bCs/>
                          <w:sz w:val="16"/>
                          <w:szCs w:val="16"/>
                        </w:rPr>
                        <w:t xml:space="preserve">Phrasing options: </w:t>
                      </w:r>
                      <w:r w:rsidRPr="000E2BFE">
                        <w:rPr>
                          <w:i/>
                          <w:iCs/>
                          <w:sz w:val="16"/>
                          <w:szCs w:val="16"/>
                        </w:rPr>
                        <w:t xml:space="preserve"> </w:t>
                      </w:r>
                    </w:p>
                    <w:p w14:paraId="49DC0D24" w14:textId="21E5DE7E" w:rsidR="002D25D5" w:rsidRPr="00214BD6" w:rsidRDefault="00ED6134" w:rsidP="00214BD6">
                      <w:pPr>
                        <w:pStyle w:val="ListParagraph"/>
                        <w:numPr>
                          <w:ilvl w:val="0"/>
                          <w:numId w:val="45"/>
                        </w:numPr>
                        <w:spacing w:after="0"/>
                        <w:ind w:left="714" w:hanging="357"/>
                        <w:rPr>
                          <w:i/>
                          <w:iCs/>
                          <w:sz w:val="16"/>
                          <w:szCs w:val="18"/>
                        </w:rPr>
                      </w:pPr>
                      <w:r>
                        <w:rPr>
                          <w:i/>
                          <w:iCs/>
                          <w:sz w:val="16"/>
                          <w:szCs w:val="18"/>
                        </w:rPr>
                        <w:t>The</w:t>
                      </w:r>
                      <w:r w:rsidR="002D25D5" w:rsidRPr="00214BD6">
                        <w:rPr>
                          <w:i/>
                          <w:iCs/>
                          <w:sz w:val="16"/>
                          <w:szCs w:val="18"/>
                        </w:rPr>
                        <w:t xml:space="preserve"> strength</w:t>
                      </w:r>
                      <w:r>
                        <w:rPr>
                          <w:i/>
                          <w:iCs/>
                          <w:sz w:val="16"/>
                          <w:szCs w:val="18"/>
                        </w:rPr>
                        <w:t>(</w:t>
                      </w:r>
                      <w:r w:rsidR="002D25D5" w:rsidRPr="00214BD6">
                        <w:rPr>
                          <w:i/>
                          <w:iCs/>
                          <w:sz w:val="16"/>
                          <w:szCs w:val="18"/>
                        </w:rPr>
                        <w:t>s</w:t>
                      </w:r>
                      <w:r>
                        <w:rPr>
                          <w:i/>
                          <w:iCs/>
                          <w:sz w:val="16"/>
                          <w:szCs w:val="18"/>
                        </w:rPr>
                        <w:t>) of your offer</w:t>
                      </w:r>
                      <w:r w:rsidR="002D25D5" w:rsidRPr="00214BD6">
                        <w:rPr>
                          <w:i/>
                          <w:iCs/>
                          <w:sz w:val="16"/>
                          <w:szCs w:val="18"/>
                        </w:rPr>
                        <w:t xml:space="preserve"> noted </w:t>
                      </w:r>
                      <w:r w:rsidR="000253DF">
                        <w:rPr>
                          <w:i/>
                          <w:iCs/>
                          <w:sz w:val="16"/>
                          <w:szCs w:val="18"/>
                        </w:rPr>
                        <w:t xml:space="preserve">by the panel </w:t>
                      </w:r>
                      <w:r w:rsidR="00AC7494" w:rsidRPr="002421F8">
                        <w:rPr>
                          <w:i/>
                          <w:iCs/>
                          <w:sz w:val="16"/>
                          <w:szCs w:val="18"/>
                          <w:highlight w:val="lightGray"/>
                        </w:rPr>
                        <w:t>[</w:t>
                      </w:r>
                      <w:r w:rsidRPr="002421F8">
                        <w:rPr>
                          <w:i/>
                          <w:iCs/>
                          <w:sz w:val="16"/>
                          <w:szCs w:val="18"/>
                          <w:highlight w:val="lightGray"/>
                        </w:rPr>
                        <w:t>was/</w:t>
                      </w:r>
                      <w:r w:rsidR="002D25D5" w:rsidRPr="002421F8">
                        <w:rPr>
                          <w:i/>
                          <w:iCs/>
                          <w:sz w:val="16"/>
                          <w:szCs w:val="18"/>
                          <w:highlight w:val="lightGray"/>
                        </w:rPr>
                        <w:t>w</w:t>
                      </w:r>
                      <w:r w:rsidRPr="002421F8">
                        <w:rPr>
                          <w:i/>
                          <w:iCs/>
                          <w:sz w:val="16"/>
                          <w:szCs w:val="18"/>
                          <w:highlight w:val="lightGray"/>
                        </w:rPr>
                        <w:t>ere</w:t>
                      </w:r>
                      <w:r w:rsidR="00AC7494" w:rsidRPr="002421F8">
                        <w:rPr>
                          <w:i/>
                          <w:iCs/>
                          <w:sz w:val="16"/>
                          <w:szCs w:val="18"/>
                          <w:highlight w:val="lightGray"/>
                        </w:rPr>
                        <w:t>]</w:t>
                      </w:r>
                      <w:r w:rsidR="002D25D5" w:rsidRPr="00214BD6">
                        <w:rPr>
                          <w:i/>
                          <w:iCs/>
                          <w:sz w:val="16"/>
                          <w:szCs w:val="18"/>
                        </w:rPr>
                        <w:t>…</w:t>
                      </w:r>
                      <w:r>
                        <w:rPr>
                          <w:i/>
                          <w:iCs/>
                          <w:sz w:val="16"/>
                          <w:szCs w:val="18"/>
                        </w:rPr>
                        <w:t xml:space="preserve"> </w:t>
                      </w:r>
                      <w:r w:rsidRPr="002421F8">
                        <w:rPr>
                          <w:i/>
                          <w:iCs/>
                          <w:sz w:val="16"/>
                          <w:szCs w:val="18"/>
                          <w:highlight w:val="lightGray"/>
                        </w:rPr>
                        <w:t>[refer evaluation criterion]</w:t>
                      </w:r>
                    </w:p>
                    <w:p w14:paraId="19F0EA0F" w14:textId="1D9E0EEE" w:rsidR="002D25D5" w:rsidRPr="005B78E1" w:rsidRDefault="002D25D5" w:rsidP="00214BD6">
                      <w:pPr>
                        <w:pStyle w:val="ListParagraph"/>
                        <w:numPr>
                          <w:ilvl w:val="0"/>
                          <w:numId w:val="45"/>
                        </w:numPr>
                        <w:spacing w:after="0"/>
                        <w:ind w:left="714" w:hanging="357"/>
                        <w:rPr>
                          <w:i/>
                          <w:iCs/>
                          <w:sz w:val="16"/>
                          <w:szCs w:val="18"/>
                        </w:rPr>
                      </w:pPr>
                      <w:r w:rsidRPr="005B78E1">
                        <w:rPr>
                          <w:i/>
                          <w:iCs/>
                          <w:sz w:val="16"/>
                          <w:szCs w:val="18"/>
                        </w:rPr>
                        <w:t>An area</w:t>
                      </w:r>
                      <w:r w:rsidR="00ED6134">
                        <w:rPr>
                          <w:i/>
                          <w:iCs/>
                          <w:sz w:val="16"/>
                          <w:szCs w:val="18"/>
                        </w:rPr>
                        <w:t>(s)</w:t>
                      </w:r>
                      <w:r w:rsidRPr="005B78E1">
                        <w:rPr>
                          <w:i/>
                          <w:iCs/>
                          <w:sz w:val="16"/>
                          <w:szCs w:val="18"/>
                        </w:rPr>
                        <w:t xml:space="preserve"> that could be strengthened </w:t>
                      </w:r>
                      <w:r w:rsidR="00ED6134">
                        <w:rPr>
                          <w:i/>
                          <w:iCs/>
                          <w:sz w:val="16"/>
                          <w:szCs w:val="18"/>
                        </w:rPr>
                        <w:t>in the future</w:t>
                      </w:r>
                      <w:r w:rsidRPr="005B78E1">
                        <w:rPr>
                          <w:i/>
                          <w:iCs/>
                          <w:sz w:val="16"/>
                          <w:szCs w:val="18"/>
                        </w:rPr>
                        <w:t xml:space="preserve"> is…</w:t>
                      </w:r>
                      <w:r w:rsidR="00ED6134">
                        <w:rPr>
                          <w:i/>
                          <w:iCs/>
                          <w:sz w:val="16"/>
                          <w:szCs w:val="18"/>
                        </w:rPr>
                        <w:t xml:space="preserve"> </w:t>
                      </w:r>
                      <w:r w:rsidR="00ED6134" w:rsidRPr="002421F8">
                        <w:rPr>
                          <w:i/>
                          <w:iCs/>
                          <w:sz w:val="16"/>
                          <w:szCs w:val="18"/>
                          <w:highlight w:val="lightGray"/>
                        </w:rPr>
                        <w:t>[refer evaluation criterion]</w:t>
                      </w:r>
                    </w:p>
                    <w:p w14:paraId="29D3B86B" w14:textId="6D27A898" w:rsidR="003C4F33" w:rsidRPr="005B78E1" w:rsidRDefault="002D25D5" w:rsidP="00214BD6">
                      <w:pPr>
                        <w:pStyle w:val="ListParagraph"/>
                        <w:numPr>
                          <w:ilvl w:val="0"/>
                          <w:numId w:val="45"/>
                        </w:numPr>
                        <w:spacing w:after="0"/>
                        <w:ind w:left="714" w:hanging="357"/>
                        <w:rPr>
                          <w:i/>
                          <w:iCs/>
                          <w:sz w:val="16"/>
                          <w:szCs w:val="18"/>
                        </w:rPr>
                      </w:pPr>
                      <w:r w:rsidRPr="005B78E1">
                        <w:rPr>
                          <w:i/>
                          <w:iCs/>
                          <w:sz w:val="16"/>
                          <w:szCs w:val="18"/>
                        </w:rPr>
                        <w:t xml:space="preserve">We encourage you to provide more detail in </w:t>
                      </w:r>
                      <w:r w:rsidRPr="002421F8">
                        <w:rPr>
                          <w:i/>
                          <w:iCs/>
                          <w:sz w:val="16"/>
                          <w:szCs w:val="18"/>
                          <w:highlight w:val="lightGray"/>
                        </w:rPr>
                        <w:t xml:space="preserve">[specific area, e.g., </w:t>
                      </w:r>
                      <w:r w:rsidR="00ED6134">
                        <w:rPr>
                          <w:i/>
                          <w:iCs/>
                          <w:sz w:val="16"/>
                          <w:szCs w:val="18"/>
                          <w:highlight w:val="lightGray"/>
                        </w:rPr>
                        <w:t xml:space="preserve">methodology, </w:t>
                      </w:r>
                      <w:r w:rsidRPr="002421F8">
                        <w:rPr>
                          <w:i/>
                          <w:iCs/>
                          <w:sz w:val="16"/>
                          <w:szCs w:val="18"/>
                          <w:highlight w:val="lightGray"/>
                        </w:rPr>
                        <w:t>pricing assumptions</w:t>
                      </w:r>
                      <w:r w:rsidR="00ED6134">
                        <w:rPr>
                          <w:i/>
                          <w:iCs/>
                          <w:sz w:val="16"/>
                          <w:szCs w:val="18"/>
                          <w:highlight w:val="lightGray"/>
                        </w:rPr>
                        <w:t>, more supporting information</w:t>
                      </w:r>
                      <w:r w:rsidRPr="002421F8">
                        <w:rPr>
                          <w:i/>
                          <w:iCs/>
                          <w:sz w:val="16"/>
                          <w:szCs w:val="18"/>
                          <w:highlight w:val="lightGray"/>
                        </w:rPr>
                        <w:t>]</w:t>
                      </w:r>
                    </w:p>
                    <w:p w14:paraId="2F7C447B" w14:textId="121CB5AE" w:rsidR="00CE2600" w:rsidRPr="00D202AF" w:rsidRDefault="00CE2600" w:rsidP="003C4F33"/>
                  </w:txbxContent>
                </v:textbox>
                <w10:wrap anchorx="margin"/>
              </v:shape>
            </w:pict>
          </mc:Fallback>
        </mc:AlternateContent>
      </w:r>
    </w:p>
    <w:p w14:paraId="548202E9" w14:textId="77777777" w:rsidR="00184B99" w:rsidRDefault="00184B99" w:rsidP="00184B99">
      <w:pPr>
        <w:rPr>
          <w:b/>
          <w:bCs/>
        </w:rPr>
      </w:pPr>
    </w:p>
    <w:p w14:paraId="6727A0D2" w14:textId="77777777" w:rsidR="00184B99" w:rsidRDefault="00184B99" w:rsidP="00184B99">
      <w:pPr>
        <w:rPr>
          <w:b/>
          <w:bCs/>
        </w:rPr>
      </w:pPr>
    </w:p>
    <w:p w14:paraId="2E2F66AE" w14:textId="77777777" w:rsidR="00184B99" w:rsidRDefault="00184B99" w:rsidP="00184B99">
      <w:pPr>
        <w:rPr>
          <w:b/>
          <w:bCs/>
        </w:rPr>
      </w:pPr>
    </w:p>
    <w:p w14:paraId="60FC3542" w14:textId="77777777" w:rsidR="00CE2600" w:rsidRDefault="00CE2600" w:rsidP="00184B99">
      <w:pPr>
        <w:rPr>
          <w:b/>
          <w:bCs/>
        </w:rPr>
      </w:pPr>
    </w:p>
    <w:p w14:paraId="37ABDDB3" w14:textId="77777777" w:rsidR="00CE2600" w:rsidRDefault="00CE2600" w:rsidP="00184B99">
      <w:pPr>
        <w:rPr>
          <w:b/>
          <w:bCs/>
        </w:rPr>
      </w:pPr>
    </w:p>
    <w:p w14:paraId="7F7315FC" w14:textId="77777777" w:rsidR="00D73A72" w:rsidRDefault="00D73A72" w:rsidP="00184B99">
      <w:pPr>
        <w:rPr>
          <w:b/>
          <w:bCs/>
        </w:rPr>
      </w:pPr>
    </w:p>
    <w:p w14:paraId="532D12E2" w14:textId="77777777" w:rsidR="007B25B5" w:rsidRDefault="007B25B5" w:rsidP="0039258F"/>
    <w:p w14:paraId="0B1F77EA" w14:textId="77777777" w:rsidR="00ED6134" w:rsidRDefault="00ED6134" w:rsidP="006C1449">
      <w:pPr>
        <w:ind w:firstLine="360"/>
      </w:pPr>
    </w:p>
    <w:p w14:paraId="7CA626D2" w14:textId="77777777" w:rsidR="00ED6134" w:rsidRDefault="00ED6134" w:rsidP="002421F8"/>
    <w:p w14:paraId="1B4ADAE2" w14:textId="54380C74" w:rsidR="006C1449" w:rsidRDefault="00AC7494" w:rsidP="006C1449">
      <w:pPr>
        <w:ind w:firstLine="360"/>
      </w:pPr>
      <w:r>
        <w:fldChar w:fldCharType="begin">
          <w:ffData>
            <w:name w:val=""/>
            <w:enabled/>
            <w:calcOnExit w:val="0"/>
            <w:textInput>
              <w:default w:val="[Record minutes of discussion here]"/>
            </w:textInput>
          </w:ffData>
        </w:fldChar>
      </w:r>
      <w:r>
        <w:instrText xml:space="preserve"> FORMTEXT </w:instrText>
      </w:r>
      <w:r>
        <w:fldChar w:fldCharType="separate"/>
      </w:r>
      <w:r>
        <w:rPr>
          <w:noProof/>
        </w:rPr>
        <w:t>[Record minutes of discussion here]</w:t>
      </w:r>
      <w:r>
        <w:fldChar w:fldCharType="end"/>
      </w:r>
    </w:p>
    <w:p w14:paraId="3E0629D7" w14:textId="2D4E6098" w:rsidR="007B238B" w:rsidRDefault="007B238B" w:rsidP="002421F8">
      <w:pPr>
        <w:pStyle w:val="Heading2"/>
      </w:pPr>
      <w:r w:rsidRPr="00AA3FF4">
        <w:t>Questions and feedback</w:t>
      </w:r>
    </w:p>
    <w:p w14:paraId="736EBD1E" w14:textId="32DC725F" w:rsidR="00E41790" w:rsidRDefault="0026299D" w:rsidP="00E41790">
      <w:pPr>
        <w:rPr>
          <w:b/>
          <w:bCs/>
        </w:rPr>
      </w:pPr>
      <w:r>
        <w:rPr>
          <w:b/>
          <w:bCs/>
          <w:noProof/>
        </w:rPr>
        <mc:AlternateContent>
          <mc:Choice Requires="wps">
            <w:drawing>
              <wp:anchor distT="0" distB="0" distL="114300" distR="114300" simplePos="0" relativeHeight="251674624" behindDoc="0" locked="0" layoutInCell="1" allowOverlap="1" wp14:anchorId="781CF9A6" wp14:editId="4E297445">
                <wp:simplePos x="0" y="0"/>
                <wp:positionH relativeFrom="margin">
                  <wp:align>right</wp:align>
                </wp:positionH>
                <wp:positionV relativeFrom="paragraph">
                  <wp:posOffset>13335</wp:posOffset>
                </wp:positionV>
                <wp:extent cx="5530215" cy="1823452"/>
                <wp:effectExtent l="0" t="0" r="0" b="5715"/>
                <wp:wrapNone/>
                <wp:docPr id="1600004787" name="Text Box 2"/>
                <wp:cNvGraphicFramePr/>
                <a:graphic xmlns:a="http://schemas.openxmlformats.org/drawingml/2006/main">
                  <a:graphicData uri="http://schemas.microsoft.com/office/word/2010/wordprocessingShape">
                    <wps:wsp>
                      <wps:cNvSpPr txBox="1"/>
                      <wps:spPr>
                        <a:xfrm>
                          <a:off x="0" y="0"/>
                          <a:ext cx="5530215" cy="1823452"/>
                        </a:xfrm>
                        <a:prstGeom prst="rect">
                          <a:avLst/>
                        </a:prstGeom>
                        <a:solidFill>
                          <a:schemeClr val="accent1">
                            <a:lumMod val="20000"/>
                            <a:lumOff val="80000"/>
                          </a:schemeClr>
                        </a:solidFill>
                      </wps:spPr>
                      <wps:txbx>
                        <w:txbxContent>
                          <w:p w14:paraId="65CF03ED" w14:textId="272AFF29" w:rsidR="00E41790" w:rsidRPr="00184B99" w:rsidRDefault="00273F4C" w:rsidP="00E41790">
                            <w:pPr>
                              <w:rPr>
                                <w:b/>
                                <w:bCs/>
                                <w:sz w:val="18"/>
                                <w:szCs w:val="20"/>
                              </w:rPr>
                            </w:pPr>
                            <w:r w:rsidRPr="00273F4C">
                              <w:rPr>
                                <w:rFonts w:ascii="Segoe UI Emoji" w:hAnsi="Segoe UI Emoji" w:cs="Segoe UI Emoji"/>
                                <w:b/>
                                <w:bCs/>
                                <w:sz w:val="18"/>
                                <w:szCs w:val="20"/>
                              </w:rPr>
                              <w:t>🔒</w:t>
                            </w:r>
                            <w:r w:rsidRPr="00273F4C">
                              <w:rPr>
                                <w:b/>
                                <w:bCs/>
                                <w:sz w:val="18"/>
                                <w:szCs w:val="20"/>
                              </w:rPr>
                              <w:t xml:space="preserve"> </w:t>
                            </w:r>
                            <w:r w:rsidRPr="00273F4C">
                              <w:rPr>
                                <w:b/>
                                <w:bCs/>
                                <w:i/>
                                <w:iCs/>
                                <w:sz w:val="18"/>
                                <w:szCs w:val="20"/>
                              </w:rPr>
                              <w:t>Internal Guidance – Delete this box</w:t>
                            </w:r>
                          </w:p>
                          <w:p w14:paraId="5A3FCEB9" w14:textId="1CD5174D" w:rsidR="0039258F" w:rsidRDefault="00570E8C" w:rsidP="005D11FA">
                            <w:pPr>
                              <w:pStyle w:val="ListParagraph"/>
                              <w:numPr>
                                <w:ilvl w:val="0"/>
                                <w:numId w:val="48"/>
                              </w:numPr>
                              <w:spacing w:after="0"/>
                              <w:ind w:left="714" w:hanging="357"/>
                              <w:rPr>
                                <w:sz w:val="16"/>
                                <w:szCs w:val="18"/>
                              </w:rPr>
                            </w:pPr>
                            <w:r w:rsidRPr="00570E8C">
                              <w:rPr>
                                <w:sz w:val="16"/>
                                <w:szCs w:val="18"/>
                              </w:rPr>
                              <w:t>Invite supplier questions</w:t>
                            </w:r>
                          </w:p>
                          <w:p w14:paraId="2A4DC6C0" w14:textId="77777777" w:rsidR="00E01AFE" w:rsidRDefault="00570E8C" w:rsidP="007D632B">
                            <w:pPr>
                              <w:pStyle w:val="ListParagraph"/>
                              <w:numPr>
                                <w:ilvl w:val="0"/>
                                <w:numId w:val="48"/>
                              </w:numPr>
                              <w:spacing w:after="0"/>
                              <w:ind w:left="714" w:hanging="357"/>
                              <w:rPr>
                                <w:sz w:val="16"/>
                                <w:szCs w:val="18"/>
                              </w:rPr>
                            </w:pPr>
                            <w:r w:rsidRPr="00570E8C">
                              <w:rPr>
                                <w:sz w:val="16"/>
                                <w:szCs w:val="18"/>
                              </w:rPr>
                              <w:t>Ask for their feedback on the procurement process</w:t>
                            </w:r>
                          </w:p>
                          <w:p w14:paraId="28B0E532" w14:textId="6844967A" w:rsidR="003E071E" w:rsidRDefault="00E01AFE" w:rsidP="00E01AFE">
                            <w:pPr>
                              <w:pStyle w:val="ListParagraph"/>
                              <w:numPr>
                                <w:ilvl w:val="1"/>
                                <w:numId w:val="48"/>
                              </w:numPr>
                              <w:spacing w:after="0"/>
                              <w:rPr>
                                <w:sz w:val="16"/>
                                <w:szCs w:val="18"/>
                              </w:rPr>
                            </w:pPr>
                            <w:r w:rsidRPr="00E01AFE">
                              <w:rPr>
                                <w:sz w:val="16"/>
                                <w:szCs w:val="18"/>
                              </w:rPr>
                              <w:t>What aspects of the procurement process worked well, and what could be improved?</w:t>
                            </w:r>
                          </w:p>
                          <w:p w14:paraId="2219FAC3" w14:textId="030EC5AE" w:rsidR="00E01AFE" w:rsidRDefault="00E01AFE" w:rsidP="00E01AFE">
                            <w:pPr>
                              <w:pStyle w:val="ListParagraph"/>
                              <w:numPr>
                                <w:ilvl w:val="1"/>
                                <w:numId w:val="48"/>
                              </w:numPr>
                              <w:spacing w:after="0"/>
                              <w:rPr>
                                <w:sz w:val="16"/>
                                <w:szCs w:val="18"/>
                              </w:rPr>
                            </w:pPr>
                            <w:r w:rsidRPr="00E01AFE">
                              <w:rPr>
                                <w:sz w:val="16"/>
                                <w:szCs w:val="18"/>
                              </w:rPr>
                              <w:t>Did you experience any barriers in preparing or submitting your offer?</w:t>
                            </w:r>
                          </w:p>
                          <w:p w14:paraId="15B34851" w14:textId="6D96E938" w:rsidR="00E01AFE" w:rsidRDefault="00E01AFE" w:rsidP="00E01AFE">
                            <w:pPr>
                              <w:pStyle w:val="ListParagraph"/>
                              <w:numPr>
                                <w:ilvl w:val="1"/>
                                <w:numId w:val="48"/>
                              </w:numPr>
                              <w:spacing w:after="0"/>
                              <w:rPr>
                                <w:sz w:val="16"/>
                                <w:szCs w:val="18"/>
                              </w:rPr>
                            </w:pPr>
                            <w:r w:rsidRPr="00E01AFE">
                              <w:rPr>
                                <w:sz w:val="16"/>
                                <w:szCs w:val="18"/>
                              </w:rPr>
                              <w:t>Was any part of the documentation or communication unclear?</w:t>
                            </w:r>
                          </w:p>
                          <w:p w14:paraId="0FB463BF" w14:textId="6A204FEF" w:rsidR="003C4F33" w:rsidRDefault="003C4F33" w:rsidP="00E01AFE">
                            <w:pPr>
                              <w:pStyle w:val="ListParagraph"/>
                              <w:numPr>
                                <w:ilvl w:val="1"/>
                                <w:numId w:val="48"/>
                              </w:numPr>
                              <w:spacing w:after="0"/>
                              <w:rPr>
                                <w:sz w:val="16"/>
                                <w:szCs w:val="18"/>
                              </w:rPr>
                            </w:pPr>
                            <w:r>
                              <w:rPr>
                                <w:sz w:val="16"/>
                                <w:szCs w:val="18"/>
                              </w:rPr>
                              <w:t>How did you determine whether to submit an offer?</w:t>
                            </w:r>
                          </w:p>
                          <w:p w14:paraId="73A8AC3B" w14:textId="61FAC094" w:rsidR="00684BE7" w:rsidRDefault="00684BE7" w:rsidP="00E01AFE">
                            <w:pPr>
                              <w:pStyle w:val="ListParagraph"/>
                              <w:numPr>
                                <w:ilvl w:val="1"/>
                                <w:numId w:val="48"/>
                              </w:numPr>
                              <w:spacing w:after="0"/>
                              <w:rPr>
                                <w:sz w:val="16"/>
                                <w:szCs w:val="18"/>
                              </w:rPr>
                            </w:pPr>
                            <w:r w:rsidRPr="00684BE7">
                              <w:rPr>
                                <w:sz w:val="16"/>
                                <w:szCs w:val="18"/>
                              </w:rPr>
                              <w:t>Do you have suggestions for improving future tenders or engagement?</w:t>
                            </w:r>
                          </w:p>
                          <w:p w14:paraId="48DF5C26" w14:textId="77777777" w:rsidR="00684BE7" w:rsidRPr="00E01AFE" w:rsidRDefault="00684BE7" w:rsidP="00684BE7">
                            <w:pPr>
                              <w:pStyle w:val="ListParagraph"/>
                              <w:spacing w:after="0"/>
                              <w:ind w:left="1440"/>
                              <w:rPr>
                                <w:sz w:val="16"/>
                                <w:szCs w:val="18"/>
                              </w:rPr>
                            </w:pPr>
                          </w:p>
                          <w:p w14:paraId="581CF6B9" w14:textId="78F62762" w:rsidR="009C07BF" w:rsidRPr="000E2BFE" w:rsidRDefault="000E2BFE" w:rsidP="00236CCC">
                            <w:pPr>
                              <w:rPr>
                                <w:i/>
                                <w:iCs/>
                                <w:sz w:val="16"/>
                                <w:szCs w:val="16"/>
                              </w:rPr>
                            </w:pPr>
                            <w:r w:rsidRPr="00B00347">
                              <w:rPr>
                                <w:b/>
                                <w:bCs/>
                                <w:sz w:val="16"/>
                                <w:szCs w:val="16"/>
                              </w:rPr>
                              <w:t xml:space="preserve">Phrasing options: </w:t>
                            </w:r>
                            <w:r w:rsidRPr="00B00347">
                              <w:rPr>
                                <w:i/>
                                <w:iCs/>
                                <w:sz w:val="16"/>
                                <w:szCs w:val="16"/>
                              </w:rPr>
                              <w:t xml:space="preserve"> </w:t>
                            </w:r>
                          </w:p>
                          <w:p w14:paraId="4FDF4277" w14:textId="2F8CA4A5" w:rsidR="00236CCC" w:rsidRPr="0026299D" w:rsidRDefault="00236CCC" w:rsidP="007B25B5">
                            <w:pPr>
                              <w:pStyle w:val="ListParagraph"/>
                              <w:numPr>
                                <w:ilvl w:val="0"/>
                                <w:numId w:val="48"/>
                              </w:numPr>
                              <w:spacing w:after="0"/>
                              <w:ind w:left="714" w:hanging="357"/>
                              <w:rPr>
                                <w:i/>
                                <w:iCs/>
                                <w:sz w:val="16"/>
                                <w:szCs w:val="18"/>
                              </w:rPr>
                            </w:pPr>
                            <w:r w:rsidRPr="0026299D">
                              <w:rPr>
                                <w:i/>
                                <w:iCs/>
                                <w:sz w:val="16"/>
                                <w:szCs w:val="18"/>
                              </w:rPr>
                              <w:t>Do you have any questions about the feedback we’ve shared today?</w:t>
                            </w:r>
                          </w:p>
                          <w:p w14:paraId="03F79970" w14:textId="77777777" w:rsidR="005D11FA" w:rsidRPr="0026299D" w:rsidRDefault="005D11FA" w:rsidP="007B25B5">
                            <w:pPr>
                              <w:pStyle w:val="ListParagraph"/>
                              <w:numPr>
                                <w:ilvl w:val="0"/>
                                <w:numId w:val="48"/>
                              </w:numPr>
                              <w:spacing w:after="0"/>
                              <w:ind w:left="714" w:hanging="357"/>
                              <w:rPr>
                                <w:i/>
                                <w:iCs/>
                                <w:sz w:val="16"/>
                                <w:szCs w:val="18"/>
                              </w:rPr>
                            </w:pPr>
                            <w:r w:rsidRPr="0026299D">
                              <w:rPr>
                                <w:i/>
                                <w:iCs/>
                                <w:sz w:val="16"/>
                                <w:szCs w:val="18"/>
                              </w:rPr>
                              <w:t>Were there any aspects of the process that worked well for you?</w:t>
                            </w:r>
                          </w:p>
                          <w:p w14:paraId="77B1AE9C" w14:textId="04C75607" w:rsidR="009C07BF" w:rsidRDefault="00236CCC" w:rsidP="00444953">
                            <w:pPr>
                              <w:pStyle w:val="ListParagraph"/>
                              <w:numPr>
                                <w:ilvl w:val="0"/>
                                <w:numId w:val="48"/>
                              </w:numPr>
                              <w:spacing w:after="0"/>
                              <w:ind w:left="714" w:hanging="357"/>
                              <w:rPr>
                                <w:i/>
                                <w:iCs/>
                                <w:sz w:val="16"/>
                                <w:szCs w:val="18"/>
                              </w:rPr>
                            </w:pPr>
                            <w:r w:rsidRPr="0026299D">
                              <w:rPr>
                                <w:i/>
                                <w:iCs/>
                                <w:sz w:val="16"/>
                                <w:szCs w:val="18"/>
                              </w:rPr>
                              <w:t>Were there any barriers you faced in preparing or submitting your offer?</w:t>
                            </w:r>
                          </w:p>
                          <w:p w14:paraId="209BA9B6" w14:textId="77777777" w:rsidR="009C07BF" w:rsidRDefault="009C07BF"/>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81CF9A6" id="_x0000_s1030" type="#_x0000_t202" style="position:absolute;margin-left:384.25pt;margin-top:1.05pt;width:435.45pt;height:143.6pt;z-index:25167462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" fillcolor="#e5f5fb [660]" stroked="f">
                <v:textbox inset="0,0,0,0">
                  <w:txbxContent>
                    <w:p w14:paraId="65CF03ED" w14:textId="272AFF29" w:rsidR="00E41790" w:rsidRPr="00184B99" w:rsidRDefault="00273F4C" w:rsidP="00E41790">
                      <w:pPr>
                        <w:rPr>
                          <w:b/>
                          <w:bCs/>
                          <w:sz w:val="18"/>
                          <w:szCs w:val="20"/>
                        </w:rPr>
                      </w:pPr>
                      <w:r w:rsidRPr="00273F4C">
                        <w:rPr>
                          <w:rFonts w:ascii="Segoe UI Emoji" w:hAnsi="Segoe UI Emoji" w:cs="Segoe UI Emoji"/>
                          <w:b/>
                          <w:bCs/>
                          <w:sz w:val="18"/>
                          <w:szCs w:val="20"/>
                        </w:rPr>
                        <w:t>🔒</w:t>
                      </w:r>
                      <w:r w:rsidRPr="00273F4C">
                        <w:rPr>
                          <w:b/>
                          <w:bCs/>
                          <w:sz w:val="18"/>
                          <w:szCs w:val="20"/>
                        </w:rPr>
                        <w:t xml:space="preserve"> </w:t>
                      </w:r>
                      <w:r w:rsidRPr="00273F4C">
                        <w:rPr>
                          <w:b/>
                          <w:bCs/>
                          <w:i/>
                          <w:iCs/>
                          <w:sz w:val="18"/>
                          <w:szCs w:val="20"/>
                        </w:rPr>
                        <w:t>Internal Guidance – Delete this box</w:t>
                      </w:r>
                    </w:p>
                    <w:p w14:paraId="5A3FCEB9" w14:textId="1CD5174D" w:rsidR="0039258F" w:rsidRDefault="00570E8C" w:rsidP="005D11FA">
                      <w:pPr>
                        <w:pStyle w:val="ListParagraph"/>
                        <w:numPr>
                          <w:ilvl w:val="0"/>
                          <w:numId w:val="48"/>
                        </w:numPr>
                        <w:spacing w:after="0"/>
                        <w:ind w:left="714" w:hanging="357"/>
                        <w:rPr>
                          <w:sz w:val="16"/>
                          <w:szCs w:val="18"/>
                        </w:rPr>
                      </w:pPr>
                      <w:r w:rsidRPr="00570E8C">
                        <w:rPr>
                          <w:sz w:val="16"/>
                          <w:szCs w:val="18"/>
                        </w:rPr>
                        <w:t>Invite supplier questions</w:t>
                      </w:r>
                    </w:p>
                    <w:p w14:paraId="2A4DC6C0" w14:textId="77777777" w:rsidR="00E01AFE" w:rsidRDefault="00570E8C" w:rsidP="007D632B">
                      <w:pPr>
                        <w:pStyle w:val="ListParagraph"/>
                        <w:numPr>
                          <w:ilvl w:val="0"/>
                          <w:numId w:val="48"/>
                        </w:numPr>
                        <w:spacing w:after="0"/>
                        <w:ind w:left="714" w:hanging="357"/>
                        <w:rPr>
                          <w:sz w:val="16"/>
                          <w:szCs w:val="18"/>
                        </w:rPr>
                      </w:pPr>
                      <w:r w:rsidRPr="00570E8C">
                        <w:rPr>
                          <w:sz w:val="16"/>
                          <w:szCs w:val="18"/>
                        </w:rPr>
                        <w:t>Ask for their feedback on the procurement process</w:t>
                      </w:r>
                    </w:p>
                    <w:p w14:paraId="28B0E532" w14:textId="6844967A" w:rsidR="003E071E" w:rsidRDefault="00E01AFE" w:rsidP="00E01AFE">
                      <w:pPr>
                        <w:pStyle w:val="ListParagraph"/>
                        <w:numPr>
                          <w:ilvl w:val="1"/>
                          <w:numId w:val="48"/>
                        </w:numPr>
                        <w:spacing w:after="0"/>
                        <w:rPr>
                          <w:sz w:val="16"/>
                          <w:szCs w:val="18"/>
                        </w:rPr>
                      </w:pPr>
                      <w:r w:rsidRPr="00E01AFE">
                        <w:rPr>
                          <w:sz w:val="16"/>
                          <w:szCs w:val="18"/>
                        </w:rPr>
                        <w:t>What aspects of the procurement process worked well, and what could be improved?</w:t>
                      </w:r>
                    </w:p>
                    <w:p w14:paraId="2219FAC3" w14:textId="030EC5AE" w:rsidR="00E01AFE" w:rsidRDefault="00E01AFE" w:rsidP="00E01AFE">
                      <w:pPr>
                        <w:pStyle w:val="ListParagraph"/>
                        <w:numPr>
                          <w:ilvl w:val="1"/>
                          <w:numId w:val="48"/>
                        </w:numPr>
                        <w:spacing w:after="0"/>
                        <w:rPr>
                          <w:sz w:val="16"/>
                          <w:szCs w:val="18"/>
                        </w:rPr>
                      </w:pPr>
                      <w:r w:rsidRPr="00E01AFE">
                        <w:rPr>
                          <w:sz w:val="16"/>
                          <w:szCs w:val="18"/>
                        </w:rPr>
                        <w:t>Did you experience any barriers in preparing or submitting your offer?</w:t>
                      </w:r>
                    </w:p>
                    <w:p w14:paraId="15B34851" w14:textId="6D96E938" w:rsidR="00E01AFE" w:rsidRDefault="00E01AFE" w:rsidP="00E01AFE">
                      <w:pPr>
                        <w:pStyle w:val="ListParagraph"/>
                        <w:numPr>
                          <w:ilvl w:val="1"/>
                          <w:numId w:val="48"/>
                        </w:numPr>
                        <w:spacing w:after="0"/>
                        <w:rPr>
                          <w:sz w:val="16"/>
                          <w:szCs w:val="18"/>
                        </w:rPr>
                      </w:pPr>
                      <w:r w:rsidRPr="00E01AFE">
                        <w:rPr>
                          <w:sz w:val="16"/>
                          <w:szCs w:val="18"/>
                        </w:rPr>
                        <w:t>Was any part of the documentation or communication unclear?</w:t>
                      </w:r>
                    </w:p>
                    <w:p w14:paraId="0FB463BF" w14:textId="6A204FEF" w:rsidR="003C4F33" w:rsidRDefault="003C4F33" w:rsidP="00E01AFE">
                      <w:pPr>
                        <w:pStyle w:val="ListParagraph"/>
                        <w:numPr>
                          <w:ilvl w:val="1"/>
                          <w:numId w:val="48"/>
                        </w:numPr>
                        <w:spacing w:after="0"/>
                        <w:rPr>
                          <w:sz w:val="16"/>
                          <w:szCs w:val="18"/>
                        </w:rPr>
                      </w:pPr>
                      <w:r>
                        <w:rPr>
                          <w:sz w:val="16"/>
                          <w:szCs w:val="18"/>
                        </w:rPr>
                        <w:t>How did you determine whether to submit an offer?</w:t>
                      </w:r>
                    </w:p>
                    <w:p w14:paraId="73A8AC3B" w14:textId="61FAC094" w:rsidR="00684BE7" w:rsidRDefault="00684BE7" w:rsidP="00E01AFE">
                      <w:pPr>
                        <w:pStyle w:val="ListParagraph"/>
                        <w:numPr>
                          <w:ilvl w:val="1"/>
                          <w:numId w:val="48"/>
                        </w:numPr>
                        <w:spacing w:after="0"/>
                        <w:rPr>
                          <w:sz w:val="16"/>
                          <w:szCs w:val="18"/>
                        </w:rPr>
                      </w:pPr>
                      <w:r w:rsidRPr="00684BE7">
                        <w:rPr>
                          <w:sz w:val="16"/>
                          <w:szCs w:val="18"/>
                        </w:rPr>
                        <w:t>Do you have suggestions for improving future tenders or engagement?</w:t>
                      </w:r>
                    </w:p>
                    <w:p w14:paraId="48DF5C26" w14:textId="77777777" w:rsidR="00684BE7" w:rsidRPr="00E01AFE" w:rsidRDefault="00684BE7" w:rsidP="00684BE7">
                      <w:pPr>
                        <w:pStyle w:val="ListParagraph"/>
                        <w:spacing w:after="0"/>
                        <w:ind w:left="1440"/>
                        <w:rPr>
                          <w:sz w:val="16"/>
                          <w:szCs w:val="18"/>
                        </w:rPr>
                      </w:pPr>
                    </w:p>
                    <w:p w14:paraId="581CF6B9" w14:textId="78F62762" w:rsidR="009C07BF" w:rsidRPr="000E2BFE" w:rsidRDefault="000E2BFE" w:rsidP="00236CCC">
                      <w:pPr>
                        <w:rPr>
                          <w:i/>
                          <w:iCs/>
                          <w:sz w:val="16"/>
                          <w:szCs w:val="16"/>
                        </w:rPr>
                      </w:pPr>
                      <w:r w:rsidRPr="00B00347">
                        <w:rPr>
                          <w:b/>
                          <w:bCs/>
                          <w:sz w:val="16"/>
                          <w:szCs w:val="16"/>
                        </w:rPr>
                        <w:t xml:space="preserve">Phrasing options: </w:t>
                      </w:r>
                      <w:r w:rsidRPr="00B00347">
                        <w:rPr>
                          <w:i/>
                          <w:iCs/>
                          <w:sz w:val="16"/>
                          <w:szCs w:val="16"/>
                        </w:rPr>
                        <w:t xml:space="preserve"> </w:t>
                      </w:r>
                    </w:p>
                    <w:p w14:paraId="4FDF4277" w14:textId="2F8CA4A5" w:rsidR="00236CCC" w:rsidRPr="0026299D" w:rsidRDefault="00236CCC" w:rsidP="007B25B5">
                      <w:pPr>
                        <w:pStyle w:val="ListParagraph"/>
                        <w:numPr>
                          <w:ilvl w:val="0"/>
                          <w:numId w:val="48"/>
                        </w:numPr>
                        <w:spacing w:after="0"/>
                        <w:ind w:left="714" w:hanging="357"/>
                        <w:rPr>
                          <w:i/>
                          <w:iCs/>
                          <w:sz w:val="16"/>
                          <w:szCs w:val="18"/>
                        </w:rPr>
                      </w:pPr>
                      <w:r w:rsidRPr="0026299D">
                        <w:rPr>
                          <w:i/>
                          <w:iCs/>
                          <w:sz w:val="16"/>
                          <w:szCs w:val="18"/>
                        </w:rPr>
                        <w:t>Do you have any questions about the feedback we’ve shared today?</w:t>
                      </w:r>
                    </w:p>
                    <w:p w14:paraId="03F79970" w14:textId="77777777" w:rsidR="005D11FA" w:rsidRPr="0026299D" w:rsidRDefault="005D11FA" w:rsidP="007B25B5">
                      <w:pPr>
                        <w:pStyle w:val="ListParagraph"/>
                        <w:numPr>
                          <w:ilvl w:val="0"/>
                          <w:numId w:val="48"/>
                        </w:numPr>
                        <w:spacing w:after="0"/>
                        <w:ind w:left="714" w:hanging="357"/>
                        <w:rPr>
                          <w:i/>
                          <w:iCs/>
                          <w:sz w:val="16"/>
                          <w:szCs w:val="18"/>
                        </w:rPr>
                      </w:pPr>
                      <w:r w:rsidRPr="0026299D">
                        <w:rPr>
                          <w:i/>
                          <w:iCs/>
                          <w:sz w:val="16"/>
                          <w:szCs w:val="18"/>
                        </w:rPr>
                        <w:t>Were there any aspects of the process that worked well for you?</w:t>
                      </w:r>
                    </w:p>
                    <w:p w14:paraId="77B1AE9C" w14:textId="04C75607" w:rsidR="009C07BF" w:rsidRDefault="00236CCC" w:rsidP="00444953">
                      <w:pPr>
                        <w:pStyle w:val="ListParagraph"/>
                        <w:numPr>
                          <w:ilvl w:val="0"/>
                          <w:numId w:val="48"/>
                        </w:numPr>
                        <w:spacing w:after="0"/>
                        <w:ind w:left="714" w:hanging="357"/>
                        <w:rPr>
                          <w:i/>
                          <w:iCs/>
                          <w:sz w:val="16"/>
                          <w:szCs w:val="18"/>
                        </w:rPr>
                      </w:pPr>
                      <w:r w:rsidRPr="0026299D">
                        <w:rPr>
                          <w:i/>
                          <w:iCs/>
                          <w:sz w:val="16"/>
                          <w:szCs w:val="18"/>
                        </w:rPr>
                        <w:t>Were there any barriers you faced in preparing or submitting your offer?</w:t>
                      </w:r>
                    </w:p>
                    <w:p w14:paraId="209BA9B6" w14:textId="77777777" w:rsidR="009C07BF" w:rsidRDefault="009C07BF"/>
                  </w:txbxContent>
                </v:textbox>
                <w10:wrap anchorx="margin"/>
              </v:shape>
            </w:pict>
          </mc:Fallback>
        </mc:AlternateContent>
      </w:r>
    </w:p>
    <w:p w14:paraId="115BC8A0" w14:textId="77777777" w:rsidR="00E41790" w:rsidRDefault="00E41790" w:rsidP="00E41790">
      <w:pPr>
        <w:rPr>
          <w:b/>
          <w:bCs/>
        </w:rPr>
      </w:pPr>
    </w:p>
    <w:p w14:paraId="0455ACB3" w14:textId="77777777" w:rsidR="00E41790" w:rsidRPr="00E41790" w:rsidRDefault="00E41790" w:rsidP="00E41790">
      <w:pPr>
        <w:rPr>
          <w:b/>
          <w:bCs/>
        </w:rPr>
      </w:pPr>
    </w:p>
    <w:p w14:paraId="73F49401" w14:textId="77777777" w:rsidR="00E41790" w:rsidRDefault="00E41790" w:rsidP="00E41790">
      <w:pPr>
        <w:ind w:left="360"/>
      </w:pPr>
    </w:p>
    <w:p w14:paraId="7698268A" w14:textId="77777777" w:rsidR="00684BE7" w:rsidRDefault="00684BE7" w:rsidP="00E41790">
      <w:pPr>
        <w:ind w:left="360"/>
      </w:pPr>
    </w:p>
    <w:p w14:paraId="3DEDAC2F" w14:textId="77777777" w:rsidR="00684BE7" w:rsidRDefault="00684BE7" w:rsidP="00E41790">
      <w:pPr>
        <w:ind w:left="360"/>
      </w:pPr>
    </w:p>
    <w:p w14:paraId="2C218509" w14:textId="77777777" w:rsidR="007B25B5" w:rsidRDefault="007B25B5" w:rsidP="00A54031"/>
    <w:p w14:paraId="064BB07C" w14:textId="77777777" w:rsidR="003C4F33" w:rsidRDefault="003C4F33" w:rsidP="002421F8"/>
    <w:p w14:paraId="5D8C87C3" w14:textId="05429224" w:rsidR="001D10D3" w:rsidRDefault="00AC7494" w:rsidP="002B4AC2">
      <w:pPr>
        <w:ind w:left="360"/>
      </w:pPr>
      <w:r>
        <w:fldChar w:fldCharType="begin">
          <w:ffData>
            <w:name w:val=""/>
            <w:enabled/>
            <w:calcOnExit w:val="0"/>
            <w:textInput>
              <w:default w:val="[Record minutes of discussion here]"/>
            </w:textInput>
          </w:ffData>
        </w:fldChar>
      </w:r>
      <w:r>
        <w:instrText xml:space="preserve"> FORMTEXT </w:instrText>
      </w:r>
      <w:r>
        <w:fldChar w:fldCharType="separate"/>
      </w:r>
      <w:r>
        <w:rPr>
          <w:noProof/>
        </w:rPr>
        <w:t>[Record minutes of discussion here]</w:t>
      </w:r>
      <w:r>
        <w:fldChar w:fldCharType="end"/>
      </w:r>
    </w:p>
    <w:p w14:paraId="153EF961" w14:textId="175D854B" w:rsidR="007B238B" w:rsidRDefault="00236CCC" w:rsidP="002421F8">
      <w:pPr>
        <w:pStyle w:val="Heading2"/>
      </w:pPr>
      <w:r>
        <w:lastRenderedPageBreak/>
        <w:t xml:space="preserve"> </w:t>
      </w:r>
      <w:r w:rsidR="007B238B" w:rsidRPr="00AA3FF4">
        <w:t xml:space="preserve">Closing </w:t>
      </w:r>
    </w:p>
    <w:p w14:paraId="02BD2300" w14:textId="592E0329" w:rsidR="00DE054E" w:rsidRDefault="00DE054E" w:rsidP="00E41790">
      <w:pPr>
        <w:rPr>
          <w:b/>
          <w:bCs/>
        </w:rPr>
      </w:pPr>
      <w:r>
        <w:rPr>
          <w:b/>
          <w:bCs/>
          <w:noProof/>
        </w:rPr>
        <mc:AlternateContent>
          <mc:Choice Requires="wps">
            <w:drawing>
              <wp:anchor distT="0" distB="0" distL="114300" distR="114300" simplePos="0" relativeHeight="251676672" behindDoc="0" locked="0" layoutInCell="1" allowOverlap="1" wp14:anchorId="04088442" wp14:editId="3F1D4819">
                <wp:simplePos x="0" y="0"/>
                <wp:positionH relativeFrom="margin">
                  <wp:align>right</wp:align>
                </wp:positionH>
                <wp:positionV relativeFrom="paragraph">
                  <wp:posOffset>50531</wp:posOffset>
                </wp:positionV>
                <wp:extent cx="5530215" cy="2207941"/>
                <wp:effectExtent l="0" t="0" r="0" b="1905"/>
                <wp:wrapNone/>
                <wp:docPr id="407720709" name="Text Box 2"/>
                <wp:cNvGraphicFramePr/>
                <a:graphic xmlns:a="http://schemas.openxmlformats.org/drawingml/2006/main">
                  <a:graphicData uri="http://schemas.microsoft.com/office/word/2010/wordprocessingShape">
                    <wps:wsp>
                      <wps:cNvSpPr txBox="1"/>
                      <wps:spPr>
                        <a:xfrm>
                          <a:off x="0" y="0"/>
                          <a:ext cx="5530215" cy="2207941"/>
                        </a:xfrm>
                        <a:prstGeom prst="rect">
                          <a:avLst/>
                        </a:prstGeom>
                        <a:solidFill>
                          <a:schemeClr val="accent1">
                            <a:lumMod val="20000"/>
                            <a:lumOff val="80000"/>
                          </a:schemeClr>
                        </a:solidFill>
                      </wps:spPr>
                      <wps:txbx>
                        <w:txbxContent>
                          <w:p w14:paraId="6EB5ACEE" w14:textId="2CAFB6FB" w:rsidR="00E41790" w:rsidRPr="00184B99" w:rsidRDefault="00FA43ED" w:rsidP="00E41790">
                            <w:pPr>
                              <w:rPr>
                                <w:b/>
                                <w:bCs/>
                                <w:sz w:val="18"/>
                                <w:szCs w:val="20"/>
                              </w:rPr>
                            </w:pPr>
                            <w:r w:rsidRPr="00FA43ED">
                              <w:rPr>
                                <w:rFonts w:ascii="Segoe UI Emoji" w:hAnsi="Segoe UI Emoji" w:cs="Segoe UI Emoji"/>
                                <w:b/>
                                <w:bCs/>
                                <w:sz w:val="18"/>
                                <w:szCs w:val="20"/>
                              </w:rPr>
                              <w:t>🔒</w:t>
                            </w:r>
                            <w:r w:rsidRPr="00FA43ED">
                              <w:rPr>
                                <w:b/>
                                <w:bCs/>
                                <w:sz w:val="18"/>
                                <w:szCs w:val="20"/>
                              </w:rPr>
                              <w:t xml:space="preserve"> </w:t>
                            </w:r>
                            <w:r w:rsidRPr="00FA43ED">
                              <w:rPr>
                                <w:b/>
                                <w:bCs/>
                                <w:i/>
                                <w:iCs/>
                                <w:sz w:val="18"/>
                                <w:szCs w:val="20"/>
                              </w:rPr>
                              <w:t>Internal Guidance – Delete this box</w:t>
                            </w:r>
                          </w:p>
                          <w:p w14:paraId="124C0090" w14:textId="07698815" w:rsidR="00E41790" w:rsidRDefault="005E3450" w:rsidP="005E3450">
                            <w:pPr>
                              <w:spacing w:after="0"/>
                              <w:rPr>
                                <w:sz w:val="16"/>
                                <w:szCs w:val="18"/>
                              </w:rPr>
                            </w:pPr>
                            <w:r w:rsidRPr="005E3450">
                              <w:rPr>
                                <w:sz w:val="16"/>
                                <w:szCs w:val="18"/>
                              </w:rPr>
                              <w:t xml:space="preserve">Summarise, </w:t>
                            </w:r>
                            <w:r w:rsidR="00495E9B">
                              <w:rPr>
                                <w:sz w:val="16"/>
                                <w:szCs w:val="18"/>
                              </w:rPr>
                              <w:t>offer to share supplier development</w:t>
                            </w:r>
                            <w:r w:rsidRPr="005E3450">
                              <w:rPr>
                                <w:sz w:val="16"/>
                                <w:szCs w:val="18"/>
                              </w:rPr>
                              <w:t xml:space="preserve"> resources, and</w:t>
                            </w:r>
                            <w:r>
                              <w:rPr>
                                <w:sz w:val="16"/>
                                <w:szCs w:val="18"/>
                              </w:rPr>
                              <w:t xml:space="preserve"> thank </w:t>
                            </w:r>
                            <w:r w:rsidR="007D47FA" w:rsidRPr="007D47FA">
                              <w:rPr>
                                <w:sz w:val="16"/>
                                <w:szCs w:val="18"/>
                              </w:rPr>
                              <w:t>attendees.</w:t>
                            </w:r>
                          </w:p>
                          <w:p w14:paraId="013123B4" w14:textId="77777777" w:rsidR="005E3450" w:rsidRDefault="005E3450" w:rsidP="005E3450">
                            <w:pPr>
                              <w:spacing w:after="0"/>
                              <w:rPr>
                                <w:sz w:val="16"/>
                                <w:szCs w:val="18"/>
                              </w:rPr>
                            </w:pPr>
                          </w:p>
                          <w:p w14:paraId="342BB1E6" w14:textId="77777777" w:rsidR="000E2BFE" w:rsidRPr="000E2BFE" w:rsidRDefault="000E2BFE" w:rsidP="000E2BFE">
                            <w:pPr>
                              <w:rPr>
                                <w:i/>
                                <w:iCs/>
                                <w:sz w:val="16"/>
                                <w:szCs w:val="16"/>
                              </w:rPr>
                            </w:pPr>
                            <w:r w:rsidRPr="000E2BFE">
                              <w:rPr>
                                <w:b/>
                                <w:bCs/>
                                <w:sz w:val="16"/>
                                <w:szCs w:val="16"/>
                              </w:rPr>
                              <w:t xml:space="preserve">Phrasing options: </w:t>
                            </w:r>
                            <w:r w:rsidRPr="000E2BFE">
                              <w:rPr>
                                <w:i/>
                                <w:iCs/>
                                <w:sz w:val="16"/>
                                <w:szCs w:val="16"/>
                              </w:rPr>
                              <w:t xml:space="preserve"> </w:t>
                            </w:r>
                          </w:p>
                          <w:p w14:paraId="3B18E53B" w14:textId="240A2C2A" w:rsidR="008F7152" w:rsidRPr="0026299D" w:rsidRDefault="008F7152" w:rsidP="007B25B5">
                            <w:pPr>
                              <w:pStyle w:val="ListParagraph"/>
                              <w:numPr>
                                <w:ilvl w:val="0"/>
                                <w:numId w:val="48"/>
                              </w:numPr>
                              <w:spacing w:after="0"/>
                              <w:ind w:left="714" w:hanging="357"/>
                              <w:rPr>
                                <w:i/>
                                <w:iCs/>
                                <w:sz w:val="16"/>
                                <w:szCs w:val="18"/>
                              </w:rPr>
                            </w:pPr>
                            <w:r w:rsidRPr="0026299D">
                              <w:rPr>
                                <w:i/>
                                <w:iCs/>
                                <w:sz w:val="16"/>
                                <w:szCs w:val="18"/>
                              </w:rPr>
                              <w:t xml:space="preserve">To recap, the key strengths we observed were </w:t>
                            </w:r>
                            <w:r w:rsidRPr="002421F8">
                              <w:rPr>
                                <w:i/>
                                <w:iCs/>
                                <w:sz w:val="16"/>
                                <w:szCs w:val="18"/>
                                <w:highlight w:val="lightGray"/>
                              </w:rPr>
                              <w:t>[summarise]</w:t>
                            </w:r>
                            <w:r w:rsidRPr="0026299D">
                              <w:rPr>
                                <w:i/>
                                <w:iCs/>
                                <w:sz w:val="16"/>
                                <w:szCs w:val="18"/>
                              </w:rPr>
                              <w:t xml:space="preserve"> and areas to consider for improvement were </w:t>
                            </w:r>
                            <w:r w:rsidRPr="002421F8">
                              <w:rPr>
                                <w:i/>
                                <w:iCs/>
                                <w:sz w:val="16"/>
                                <w:szCs w:val="18"/>
                                <w:highlight w:val="lightGray"/>
                              </w:rPr>
                              <w:t>[summarise]</w:t>
                            </w:r>
                            <w:r w:rsidRPr="0026299D">
                              <w:rPr>
                                <w:i/>
                                <w:iCs/>
                                <w:sz w:val="16"/>
                                <w:szCs w:val="18"/>
                              </w:rPr>
                              <w:t>.</w:t>
                            </w:r>
                          </w:p>
                          <w:p w14:paraId="451EE592" w14:textId="60AC29E0" w:rsidR="008F7152" w:rsidRPr="0026299D" w:rsidRDefault="008F7152" w:rsidP="007B25B5">
                            <w:pPr>
                              <w:pStyle w:val="ListParagraph"/>
                              <w:numPr>
                                <w:ilvl w:val="0"/>
                                <w:numId w:val="48"/>
                              </w:numPr>
                              <w:spacing w:after="0"/>
                              <w:ind w:left="714" w:hanging="357"/>
                              <w:rPr>
                                <w:i/>
                                <w:iCs/>
                                <w:sz w:val="16"/>
                                <w:szCs w:val="18"/>
                              </w:rPr>
                            </w:pPr>
                            <w:r w:rsidRPr="0026299D">
                              <w:rPr>
                                <w:i/>
                                <w:iCs/>
                                <w:sz w:val="16"/>
                                <w:szCs w:val="18"/>
                              </w:rPr>
                              <w:t xml:space="preserve">We encourage you to consider </w:t>
                            </w:r>
                            <w:r w:rsidRPr="002421F8">
                              <w:rPr>
                                <w:i/>
                                <w:iCs/>
                                <w:sz w:val="16"/>
                                <w:szCs w:val="18"/>
                                <w:highlight w:val="lightGray"/>
                              </w:rPr>
                              <w:t>[specific suggestion]</w:t>
                            </w:r>
                            <w:r w:rsidRPr="0026299D">
                              <w:rPr>
                                <w:i/>
                                <w:iCs/>
                                <w:sz w:val="16"/>
                                <w:szCs w:val="18"/>
                              </w:rPr>
                              <w:t xml:space="preserve"> for future </w:t>
                            </w:r>
                            <w:r w:rsidR="001D10D3">
                              <w:rPr>
                                <w:i/>
                                <w:iCs/>
                                <w:sz w:val="16"/>
                                <w:szCs w:val="18"/>
                              </w:rPr>
                              <w:t>procurement processes</w:t>
                            </w:r>
                            <w:r w:rsidRPr="0026299D">
                              <w:rPr>
                                <w:i/>
                                <w:iCs/>
                                <w:sz w:val="16"/>
                                <w:szCs w:val="18"/>
                              </w:rPr>
                              <w:t>.</w:t>
                            </w:r>
                          </w:p>
                          <w:p w14:paraId="4D59E369" w14:textId="47CF662B" w:rsidR="008F7152" w:rsidRPr="0026299D" w:rsidRDefault="008F7152" w:rsidP="007B25B5">
                            <w:pPr>
                              <w:pStyle w:val="ListParagraph"/>
                              <w:numPr>
                                <w:ilvl w:val="0"/>
                                <w:numId w:val="48"/>
                              </w:numPr>
                              <w:spacing w:after="0"/>
                              <w:ind w:left="714" w:hanging="357"/>
                              <w:rPr>
                                <w:i/>
                                <w:iCs/>
                                <w:sz w:val="16"/>
                                <w:szCs w:val="18"/>
                              </w:rPr>
                            </w:pPr>
                            <w:r w:rsidRPr="0026299D">
                              <w:rPr>
                                <w:i/>
                                <w:iCs/>
                                <w:sz w:val="16"/>
                                <w:szCs w:val="18"/>
                              </w:rPr>
                              <w:t>We</w:t>
                            </w:r>
                            <w:r w:rsidR="001D10D3">
                              <w:rPr>
                                <w:i/>
                                <w:iCs/>
                                <w:sz w:val="16"/>
                                <w:szCs w:val="18"/>
                              </w:rPr>
                              <w:t xml:space="preserve"> will</w:t>
                            </w:r>
                            <w:r w:rsidRPr="0026299D">
                              <w:rPr>
                                <w:i/>
                                <w:iCs/>
                                <w:sz w:val="16"/>
                                <w:szCs w:val="18"/>
                              </w:rPr>
                              <w:t xml:space="preserve"> share links to resources such as </w:t>
                            </w:r>
                            <w:proofErr w:type="spellStart"/>
                            <w:r w:rsidRPr="0026299D">
                              <w:rPr>
                                <w:i/>
                                <w:iCs/>
                                <w:sz w:val="16"/>
                                <w:szCs w:val="18"/>
                              </w:rPr>
                              <w:t>QTenders</w:t>
                            </w:r>
                            <w:proofErr w:type="spellEnd"/>
                            <w:r w:rsidRPr="0026299D">
                              <w:rPr>
                                <w:i/>
                                <w:iCs/>
                                <w:sz w:val="16"/>
                                <w:szCs w:val="18"/>
                              </w:rPr>
                              <w:t xml:space="preserve"> and Business Queensland that may assist.</w:t>
                            </w:r>
                          </w:p>
                          <w:p w14:paraId="3C1A92B2" w14:textId="7BFB5126" w:rsidR="00444953" w:rsidRDefault="008F7152" w:rsidP="00444953">
                            <w:pPr>
                              <w:pStyle w:val="ListParagraph"/>
                              <w:numPr>
                                <w:ilvl w:val="0"/>
                                <w:numId w:val="48"/>
                              </w:numPr>
                              <w:spacing w:after="0"/>
                              <w:ind w:left="714" w:hanging="357"/>
                              <w:rPr>
                                <w:i/>
                                <w:iCs/>
                                <w:sz w:val="16"/>
                                <w:szCs w:val="18"/>
                              </w:rPr>
                            </w:pPr>
                            <w:r w:rsidRPr="0026299D">
                              <w:rPr>
                                <w:i/>
                                <w:iCs/>
                                <w:sz w:val="16"/>
                                <w:szCs w:val="18"/>
                              </w:rPr>
                              <w:t>Thank you for your participation toda</w:t>
                            </w:r>
                            <w:r w:rsidR="00F62B12" w:rsidRPr="0026299D">
                              <w:rPr>
                                <w:i/>
                                <w:iCs/>
                                <w:sz w:val="16"/>
                                <w:szCs w:val="18"/>
                              </w:rPr>
                              <w:t xml:space="preserve">y, </w:t>
                            </w:r>
                            <w:r w:rsidRPr="0026299D">
                              <w:rPr>
                                <w:i/>
                                <w:iCs/>
                                <w:sz w:val="16"/>
                                <w:szCs w:val="18"/>
                              </w:rPr>
                              <w:t>we look forward to seeing you in future opportunities.</w:t>
                            </w:r>
                          </w:p>
                          <w:p w14:paraId="0988BFB9" w14:textId="77777777" w:rsidR="00C63DBF" w:rsidRPr="00C63DBF" w:rsidRDefault="00C63DBF" w:rsidP="00C63DBF">
                            <w:pPr>
                              <w:pStyle w:val="ListParagraph"/>
                              <w:spacing w:after="0"/>
                              <w:ind w:left="714"/>
                              <w:rPr>
                                <w:i/>
                                <w:iCs/>
                                <w:sz w:val="16"/>
                                <w:szCs w:val="18"/>
                              </w:rPr>
                            </w:pPr>
                          </w:p>
                          <w:p w14:paraId="20EB0A51" w14:textId="7A8F59C2" w:rsidR="00142ED2" w:rsidRPr="00E41790" w:rsidRDefault="00882F15" w:rsidP="00E41790">
                            <w:pPr>
                              <w:rPr>
                                <w:sz w:val="16"/>
                                <w:szCs w:val="18"/>
                              </w:rPr>
                            </w:pPr>
                            <w:r w:rsidRPr="00882F15">
                              <w:rPr>
                                <w:b/>
                                <w:bCs/>
                                <w:sz w:val="16"/>
                                <w:szCs w:val="18"/>
                              </w:rPr>
                              <w:t>Ensure all minutes of the debrief are documented</w:t>
                            </w:r>
                            <w:r w:rsidR="001D10D3">
                              <w:rPr>
                                <w:b/>
                                <w:bCs/>
                                <w:sz w:val="16"/>
                                <w:szCs w:val="18"/>
                              </w:rPr>
                              <w:t>, action items and responsibilities are assigned and followed up,</w:t>
                            </w:r>
                            <w:r w:rsidRPr="00882F15">
                              <w:rPr>
                                <w:b/>
                                <w:bCs/>
                                <w:sz w:val="16"/>
                                <w:szCs w:val="18"/>
                              </w:rPr>
                              <w:t xml:space="preserve"> and</w:t>
                            </w:r>
                            <w:r w:rsidR="001D10D3">
                              <w:rPr>
                                <w:b/>
                                <w:bCs/>
                                <w:sz w:val="16"/>
                                <w:szCs w:val="18"/>
                              </w:rPr>
                              <w:t xml:space="preserve"> all documentation is</w:t>
                            </w:r>
                            <w:r w:rsidRPr="00882F15">
                              <w:rPr>
                                <w:b/>
                                <w:bCs/>
                                <w:sz w:val="16"/>
                                <w:szCs w:val="18"/>
                              </w:rPr>
                              <w:t xml:space="preserve"> saved in your agency’s recordkeeping system under the </w:t>
                            </w:r>
                            <w:r w:rsidRPr="002421F8">
                              <w:rPr>
                                <w:b/>
                                <w:bCs/>
                                <w:sz w:val="16"/>
                                <w:szCs w:val="18"/>
                              </w:rPr>
                              <w:t>procurement reference number</w:t>
                            </w:r>
                            <w:r w:rsidRPr="00882F15">
                              <w:rPr>
                                <w:b/>
                                <w:bCs/>
                                <w:sz w:val="16"/>
                                <w:szCs w:val="18"/>
                              </w:rPr>
                              <w:t>.</w:t>
                            </w:r>
                            <w:r w:rsidR="001D10D3">
                              <w:rPr>
                                <w:b/>
                                <w:bCs/>
                                <w:sz w:val="16"/>
                                <w:szCs w:val="18"/>
                              </w:rPr>
                              <w:t xml:space="preserve"> If a probity issue is raised, consider taking this on notice and escalate to the appropriate agency delegate for review and/or seeking probity advice as required.</w:t>
                            </w:r>
                            <w:r w:rsidRPr="00882F15">
                              <w:rPr>
                                <w:b/>
                                <w:bCs/>
                                <w:sz w:val="16"/>
                                <w:szCs w:val="18"/>
                              </w:rPr>
                              <w:t xml:space="preserve"> Accurate records are essential for probity, accountability and future reference.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4088442" id="_x0000_s1031" type="#_x0000_t202" style="position:absolute;margin-left:384.25pt;margin-top:4pt;width:435.45pt;height:173.85pt;z-index:2516766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" fillcolor="#e5f5fb [660]" stroked="f">
                <v:textbox inset="0,0,0,0">
                  <w:txbxContent>
                    <w:p w14:paraId="6EB5ACEE" w14:textId="2CAFB6FB" w:rsidR="00E41790" w:rsidRPr="00184B99" w:rsidRDefault="00FA43ED" w:rsidP="00E41790">
                      <w:pPr>
                        <w:rPr>
                          <w:b/>
                          <w:bCs/>
                          <w:sz w:val="18"/>
                          <w:szCs w:val="20"/>
                        </w:rPr>
                      </w:pPr>
                      <w:r w:rsidRPr="00FA43ED">
                        <w:rPr>
                          <w:rFonts w:ascii="Segoe UI Emoji" w:hAnsi="Segoe UI Emoji" w:cs="Segoe UI Emoji"/>
                          <w:b/>
                          <w:bCs/>
                          <w:sz w:val="18"/>
                          <w:szCs w:val="20"/>
                        </w:rPr>
                        <w:t>🔒</w:t>
                      </w:r>
                      <w:r w:rsidRPr="00FA43ED">
                        <w:rPr>
                          <w:b/>
                          <w:bCs/>
                          <w:sz w:val="18"/>
                          <w:szCs w:val="20"/>
                        </w:rPr>
                        <w:t xml:space="preserve"> </w:t>
                      </w:r>
                      <w:r w:rsidRPr="00FA43ED">
                        <w:rPr>
                          <w:b/>
                          <w:bCs/>
                          <w:i/>
                          <w:iCs/>
                          <w:sz w:val="18"/>
                          <w:szCs w:val="20"/>
                        </w:rPr>
                        <w:t>Internal Guidance – Delete this box</w:t>
                      </w:r>
                    </w:p>
                    <w:p w14:paraId="124C0090" w14:textId="07698815" w:rsidR="00E41790" w:rsidRDefault="005E3450" w:rsidP="005E3450">
                      <w:pPr>
                        <w:spacing w:after="0"/>
                        <w:rPr>
                          <w:sz w:val="16"/>
                          <w:szCs w:val="18"/>
                        </w:rPr>
                      </w:pPr>
                      <w:r w:rsidRPr="005E3450">
                        <w:rPr>
                          <w:sz w:val="16"/>
                          <w:szCs w:val="18"/>
                        </w:rPr>
                        <w:t xml:space="preserve">Summarise, </w:t>
                      </w:r>
                      <w:r w:rsidR="00495E9B">
                        <w:rPr>
                          <w:sz w:val="16"/>
                          <w:szCs w:val="18"/>
                        </w:rPr>
                        <w:t>offer to share supplier development</w:t>
                      </w:r>
                      <w:r w:rsidRPr="005E3450">
                        <w:rPr>
                          <w:sz w:val="16"/>
                          <w:szCs w:val="18"/>
                        </w:rPr>
                        <w:t xml:space="preserve"> resources, and</w:t>
                      </w:r>
                      <w:r>
                        <w:rPr>
                          <w:sz w:val="16"/>
                          <w:szCs w:val="18"/>
                        </w:rPr>
                        <w:t xml:space="preserve"> thank </w:t>
                      </w:r>
                      <w:r w:rsidR="007D47FA" w:rsidRPr="007D47FA">
                        <w:rPr>
                          <w:sz w:val="16"/>
                          <w:szCs w:val="18"/>
                        </w:rPr>
                        <w:t>attendees.</w:t>
                      </w:r>
                    </w:p>
                    <w:p w14:paraId="013123B4" w14:textId="77777777" w:rsidR="005E3450" w:rsidRDefault="005E3450" w:rsidP="005E3450">
                      <w:pPr>
                        <w:spacing w:after="0"/>
                        <w:rPr>
                          <w:sz w:val="16"/>
                          <w:szCs w:val="18"/>
                        </w:rPr>
                      </w:pPr>
                    </w:p>
                    <w:p w14:paraId="342BB1E6" w14:textId="77777777" w:rsidR="000E2BFE" w:rsidRPr="000E2BFE" w:rsidRDefault="000E2BFE" w:rsidP="000E2BFE">
                      <w:pPr>
                        <w:rPr>
                          <w:i/>
                          <w:iCs/>
                          <w:sz w:val="16"/>
                          <w:szCs w:val="16"/>
                        </w:rPr>
                      </w:pPr>
                      <w:r w:rsidRPr="000E2BFE">
                        <w:rPr>
                          <w:b/>
                          <w:bCs/>
                          <w:sz w:val="16"/>
                          <w:szCs w:val="16"/>
                        </w:rPr>
                        <w:t xml:space="preserve">Phrasing options: </w:t>
                      </w:r>
                      <w:r w:rsidRPr="000E2BFE">
                        <w:rPr>
                          <w:i/>
                          <w:iCs/>
                          <w:sz w:val="16"/>
                          <w:szCs w:val="16"/>
                        </w:rPr>
                        <w:t xml:space="preserve"> </w:t>
                      </w:r>
                    </w:p>
                    <w:p w14:paraId="3B18E53B" w14:textId="240A2C2A" w:rsidR="008F7152" w:rsidRPr="0026299D" w:rsidRDefault="008F7152" w:rsidP="007B25B5">
                      <w:pPr>
                        <w:pStyle w:val="ListParagraph"/>
                        <w:numPr>
                          <w:ilvl w:val="0"/>
                          <w:numId w:val="48"/>
                        </w:numPr>
                        <w:spacing w:after="0"/>
                        <w:ind w:left="714" w:hanging="357"/>
                        <w:rPr>
                          <w:i/>
                          <w:iCs/>
                          <w:sz w:val="16"/>
                          <w:szCs w:val="18"/>
                        </w:rPr>
                      </w:pPr>
                      <w:r w:rsidRPr="0026299D">
                        <w:rPr>
                          <w:i/>
                          <w:iCs/>
                          <w:sz w:val="16"/>
                          <w:szCs w:val="18"/>
                        </w:rPr>
                        <w:t xml:space="preserve">To recap, the key strengths we observed were </w:t>
                      </w:r>
                      <w:r w:rsidRPr="002421F8">
                        <w:rPr>
                          <w:i/>
                          <w:iCs/>
                          <w:sz w:val="16"/>
                          <w:szCs w:val="18"/>
                          <w:highlight w:val="lightGray"/>
                        </w:rPr>
                        <w:t>[summarise]</w:t>
                      </w:r>
                      <w:r w:rsidRPr="0026299D">
                        <w:rPr>
                          <w:i/>
                          <w:iCs/>
                          <w:sz w:val="16"/>
                          <w:szCs w:val="18"/>
                        </w:rPr>
                        <w:t xml:space="preserve"> and areas to consider for improvement were </w:t>
                      </w:r>
                      <w:r w:rsidRPr="002421F8">
                        <w:rPr>
                          <w:i/>
                          <w:iCs/>
                          <w:sz w:val="16"/>
                          <w:szCs w:val="18"/>
                          <w:highlight w:val="lightGray"/>
                        </w:rPr>
                        <w:t>[summarise]</w:t>
                      </w:r>
                      <w:r w:rsidRPr="0026299D">
                        <w:rPr>
                          <w:i/>
                          <w:iCs/>
                          <w:sz w:val="16"/>
                          <w:szCs w:val="18"/>
                        </w:rPr>
                        <w:t>.</w:t>
                      </w:r>
                    </w:p>
                    <w:p w14:paraId="451EE592" w14:textId="60AC29E0" w:rsidR="008F7152" w:rsidRPr="0026299D" w:rsidRDefault="008F7152" w:rsidP="007B25B5">
                      <w:pPr>
                        <w:pStyle w:val="ListParagraph"/>
                        <w:numPr>
                          <w:ilvl w:val="0"/>
                          <w:numId w:val="48"/>
                        </w:numPr>
                        <w:spacing w:after="0"/>
                        <w:ind w:left="714" w:hanging="357"/>
                        <w:rPr>
                          <w:i/>
                          <w:iCs/>
                          <w:sz w:val="16"/>
                          <w:szCs w:val="18"/>
                        </w:rPr>
                      </w:pPr>
                      <w:r w:rsidRPr="0026299D">
                        <w:rPr>
                          <w:i/>
                          <w:iCs/>
                          <w:sz w:val="16"/>
                          <w:szCs w:val="18"/>
                        </w:rPr>
                        <w:t xml:space="preserve">We encourage you to consider </w:t>
                      </w:r>
                      <w:r w:rsidRPr="002421F8">
                        <w:rPr>
                          <w:i/>
                          <w:iCs/>
                          <w:sz w:val="16"/>
                          <w:szCs w:val="18"/>
                          <w:highlight w:val="lightGray"/>
                        </w:rPr>
                        <w:t>[specific suggestion]</w:t>
                      </w:r>
                      <w:r w:rsidRPr="0026299D">
                        <w:rPr>
                          <w:i/>
                          <w:iCs/>
                          <w:sz w:val="16"/>
                          <w:szCs w:val="18"/>
                        </w:rPr>
                        <w:t xml:space="preserve"> for future </w:t>
                      </w:r>
                      <w:r w:rsidR="001D10D3">
                        <w:rPr>
                          <w:i/>
                          <w:iCs/>
                          <w:sz w:val="16"/>
                          <w:szCs w:val="18"/>
                        </w:rPr>
                        <w:t>procurement processes</w:t>
                      </w:r>
                      <w:r w:rsidRPr="0026299D">
                        <w:rPr>
                          <w:i/>
                          <w:iCs/>
                          <w:sz w:val="16"/>
                          <w:szCs w:val="18"/>
                        </w:rPr>
                        <w:t>.</w:t>
                      </w:r>
                    </w:p>
                    <w:p w14:paraId="4D59E369" w14:textId="47CF662B" w:rsidR="008F7152" w:rsidRPr="0026299D" w:rsidRDefault="008F7152" w:rsidP="007B25B5">
                      <w:pPr>
                        <w:pStyle w:val="ListParagraph"/>
                        <w:numPr>
                          <w:ilvl w:val="0"/>
                          <w:numId w:val="48"/>
                        </w:numPr>
                        <w:spacing w:after="0"/>
                        <w:ind w:left="714" w:hanging="357"/>
                        <w:rPr>
                          <w:i/>
                          <w:iCs/>
                          <w:sz w:val="16"/>
                          <w:szCs w:val="18"/>
                        </w:rPr>
                      </w:pPr>
                      <w:r w:rsidRPr="0026299D">
                        <w:rPr>
                          <w:i/>
                          <w:iCs/>
                          <w:sz w:val="16"/>
                          <w:szCs w:val="18"/>
                        </w:rPr>
                        <w:t>We</w:t>
                      </w:r>
                      <w:r w:rsidR="001D10D3">
                        <w:rPr>
                          <w:i/>
                          <w:iCs/>
                          <w:sz w:val="16"/>
                          <w:szCs w:val="18"/>
                        </w:rPr>
                        <w:t xml:space="preserve"> will</w:t>
                      </w:r>
                      <w:r w:rsidRPr="0026299D">
                        <w:rPr>
                          <w:i/>
                          <w:iCs/>
                          <w:sz w:val="16"/>
                          <w:szCs w:val="18"/>
                        </w:rPr>
                        <w:t xml:space="preserve"> share links to resources such as QTenders and Business Queensland that may assist.</w:t>
                      </w:r>
                    </w:p>
                    <w:p w14:paraId="3C1A92B2" w14:textId="7BFB5126" w:rsidR="00444953" w:rsidRDefault="008F7152" w:rsidP="00444953">
                      <w:pPr>
                        <w:pStyle w:val="ListParagraph"/>
                        <w:numPr>
                          <w:ilvl w:val="0"/>
                          <w:numId w:val="48"/>
                        </w:numPr>
                        <w:spacing w:after="0"/>
                        <w:ind w:left="714" w:hanging="357"/>
                        <w:rPr>
                          <w:i/>
                          <w:iCs/>
                          <w:sz w:val="16"/>
                          <w:szCs w:val="18"/>
                        </w:rPr>
                      </w:pPr>
                      <w:r w:rsidRPr="0026299D">
                        <w:rPr>
                          <w:i/>
                          <w:iCs/>
                          <w:sz w:val="16"/>
                          <w:szCs w:val="18"/>
                        </w:rPr>
                        <w:t>Thank you for your participation toda</w:t>
                      </w:r>
                      <w:r w:rsidR="00F62B12" w:rsidRPr="0026299D">
                        <w:rPr>
                          <w:i/>
                          <w:iCs/>
                          <w:sz w:val="16"/>
                          <w:szCs w:val="18"/>
                        </w:rPr>
                        <w:t xml:space="preserve">y, </w:t>
                      </w:r>
                      <w:r w:rsidRPr="0026299D">
                        <w:rPr>
                          <w:i/>
                          <w:iCs/>
                          <w:sz w:val="16"/>
                          <w:szCs w:val="18"/>
                        </w:rPr>
                        <w:t>we look forward to seeing you in future opportunities.</w:t>
                      </w:r>
                    </w:p>
                    <w:p w14:paraId="0988BFB9" w14:textId="77777777" w:rsidR="00C63DBF" w:rsidRPr="00C63DBF" w:rsidRDefault="00C63DBF" w:rsidP="00C63DBF">
                      <w:pPr>
                        <w:pStyle w:val="ListParagraph"/>
                        <w:spacing w:after="0"/>
                        <w:ind w:left="714"/>
                        <w:rPr>
                          <w:i/>
                          <w:iCs/>
                          <w:sz w:val="16"/>
                          <w:szCs w:val="18"/>
                        </w:rPr>
                      </w:pPr>
                    </w:p>
                    <w:p w14:paraId="20EB0A51" w14:textId="7A8F59C2" w:rsidR="00142ED2" w:rsidRPr="00E41790" w:rsidRDefault="00882F15" w:rsidP="00E41790">
                      <w:pPr>
                        <w:rPr>
                          <w:sz w:val="16"/>
                          <w:szCs w:val="18"/>
                        </w:rPr>
                      </w:pPr>
                      <w:r w:rsidRPr="00882F15">
                        <w:rPr>
                          <w:b/>
                          <w:bCs/>
                          <w:sz w:val="16"/>
                          <w:szCs w:val="18"/>
                        </w:rPr>
                        <w:t>Ensure all minutes of the debrief are documented</w:t>
                      </w:r>
                      <w:r w:rsidR="001D10D3">
                        <w:rPr>
                          <w:b/>
                          <w:bCs/>
                          <w:sz w:val="16"/>
                          <w:szCs w:val="18"/>
                        </w:rPr>
                        <w:t>, action items and responsibilities are assigned and followed up,</w:t>
                      </w:r>
                      <w:r w:rsidRPr="00882F15">
                        <w:rPr>
                          <w:b/>
                          <w:bCs/>
                          <w:sz w:val="16"/>
                          <w:szCs w:val="18"/>
                        </w:rPr>
                        <w:t xml:space="preserve"> and</w:t>
                      </w:r>
                      <w:r w:rsidR="001D10D3">
                        <w:rPr>
                          <w:b/>
                          <w:bCs/>
                          <w:sz w:val="16"/>
                          <w:szCs w:val="18"/>
                        </w:rPr>
                        <w:t xml:space="preserve"> all documentation is</w:t>
                      </w:r>
                      <w:r w:rsidRPr="00882F15">
                        <w:rPr>
                          <w:b/>
                          <w:bCs/>
                          <w:sz w:val="16"/>
                          <w:szCs w:val="18"/>
                        </w:rPr>
                        <w:t xml:space="preserve"> saved in your agency’s recordkeeping system under the </w:t>
                      </w:r>
                      <w:r w:rsidRPr="002421F8">
                        <w:rPr>
                          <w:b/>
                          <w:bCs/>
                          <w:sz w:val="16"/>
                          <w:szCs w:val="18"/>
                        </w:rPr>
                        <w:t>procurement reference number</w:t>
                      </w:r>
                      <w:r w:rsidRPr="00882F15">
                        <w:rPr>
                          <w:b/>
                          <w:bCs/>
                          <w:sz w:val="16"/>
                          <w:szCs w:val="18"/>
                        </w:rPr>
                        <w:t>.</w:t>
                      </w:r>
                      <w:r w:rsidR="001D10D3">
                        <w:rPr>
                          <w:b/>
                          <w:bCs/>
                          <w:sz w:val="16"/>
                          <w:szCs w:val="18"/>
                        </w:rPr>
                        <w:t xml:space="preserve"> If a probity issue is raised, consider taking this on notice and escalate to the appropriate agency delegate for review and/or seeking probity advice as required.</w:t>
                      </w:r>
                      <w:r w:rsidRPr="00882F15">
                        <w:rPr>
                          <w:b/>
                          <w:bCs/>
                          <w:sz w:val="16"/>
                          <w:szCs w:val="18"/>
                        </w:rPr>
                        <w:t xml:space="preserve"> Accurate records are essential for probity, accountability and future reference.</w:t>
                      </w:r>
                    </w:p>
                  </w:txbxContent>
                </v:textbox>
                <w10:wrap anchorx="margin"/>
              </v:shape>
            </w:pict>
          </mc:Fallback>
        </mc:AlternateContent>
      </w:r>
    </w:p>
    <w:p w14:paraId="3A3ABE40" w14:textId="45977A8D" w:rsidR="00DE054E" w:rsidRDefault="00DE054E" w:rsidP="00E41790">
      <w:pPr>
        <w:rPr>
          <w:b/>
          <w:bCs/>
        </w:rPr>
      </w:pPr>
    </w:p>
    <w:p w14:paraId="1EB326EB" w14:textId="77777777" w:rsidR="00DE054E" w:rsidRDefault="00DE054E" w:rsidP="00E41790">
      <w:pPr>
        <w:rPr>
          <w:b/>
          <w:bCs/>
        </w:rPr>
      </w:pPr>
    </w:p>
    <w:p w14:paraId="21E3F498" w14:textId="2D34AF18" w:rsidR="00E41790" w:rsidRDefault="00E41790" w:rsidP="00E41790">
      <w:pPr>
        <w:rPr>
          <w:b/>
          <w:bCs/>
        </w:rPr>
      </w:pPr>
    </w:p>
    <w:p w14:paraId="189D7E4D" w14:textId="77777777" w:rsidR="00E41790" w:rsidRDefault="00E41790" w:rsidP="00E41790"/>
    <w:p w14:paraId="0BF6C12E" w14:textId="77777777" w:rsidR="00383C0F" w:rsidRPr="00E41790" w:rsidRDefault="00383C0F" w:rsidP="00E41790"/>
    <w:p w14:paraId="4BE802B3" w14:textId="1536FBDD" w:rsidR="006C1449" w:rsidRDefault="0085095A" w:rsidP="006C1449">
      <w:pPr>
        <w:ind w:left="360"/>
      </w:pPr>
      <w:r>
        <w:fldChar w:fldCharType="begin">
          <w:ffData>
            <w:name w:val=""/>
            <w:enabled/>
            <w:calcOnExit w:val="0"/>
            <w:textInput>
              <w:default w:val="Record minutes of discussion here"/>
            </w:textInput>
          </w:ffData>
        </w:fldChar>
      </w:r>
      <w:r>
        <w:instrText xml:space="preserve"> FORMTEXT </w:instrText>
      </w:r>
      <w:r>
        <w:fldChar w:fldCharType="separate"/>
      </w:r>
      <w:r>
        <w:rPr>
          <w:noProof/>
        </w:rPr>
        <w:t>Record minutes of discussion here</w:t>
      </w:r>
      <w:r>
        <w:fldChar w:fldCharType="end"/>
      </w:r>
    </w:p>
    <w:p w14:paraId="4060A6FA" w14:textId="77777777" w:rsidR="001D10D3" w:rsidRDefault="001D10D3" w:rsidP="00EC129A">
      <w:pPr>
        <w:pStyle w:val="Heading1"/>
        <w:rPr>
          <w:spacing w:val="-10"/>
          <w:kern w:val="28"/>
          <w:sz w:val="56"/>
          <w:szCs w:val="56"/>
        </w:rPr>
      </w:pPr>
    </w:p>
    <w:p w14:paraId="39AABB2A" w14:textId="65ED13F1" w:rsidR="00CD7F74" w:rsidRPr="002421F8" w:rsidRDefault="002B4AC2" w:rsidP="002B4AC2">
      <w:pPr>
        <w:pStyle w:val="Heading1"/>
      </w:pPr>
      <w:r>
        <w:t>D</w:t>
      </w:r>
      <w:r w:rsidR="00CD7F74" w:rsidRPr="002421F8">
        <w:t>ebrief preparation</w:t>
      </w:r>
      <w:r w:rsidR="00EC129A" w:rsidRPr="002421F8">
        <w:t xml:space="preserve"> </w:t>
      </w:r>
    </w:p>
    <w:p w14:paraId="6C62C3E8" w14:textId="546CD604" w:rsidR="00474099" w:rsidRPr="00474099" w:rsidRDefault="00474099" w:rsidP="00474099">
      <w:r w:rsidRPr="00474099">
        <w:rPr>
          <w:rFonts w:ascii="Segoe UI Emoji" w:hAnsi="Segoe UI Emoji" w:cs="Segoe UI Emoji"/>
        </w:rPr>
        <w:t>🔒</w:t>
      </w:r>
      <w:r w:rsidRPr="00474099">
        <w:t xml:space="preserve"> </w:t>
      </w:r>
      <w:r w:rsidRPr="00474099">
        <w:rPr>
          <w:b/>
          <w:bCs/>
        </w:rPr>
        <w:t>Internal Use Only</w:t>
      </w:r>
    </w:p>
    <w:p w14:paraId="3DE905AC" w14:textId="60871681" w:rsidR="00446431" w:rsidRPr="00FA4CE1" w:rsidRDefault="00446431" w:rsidP="002421F8">
      <w:pPr>
        <w:pStyle w:val="Heading2"/>
      </w:pPr>
      <w:r>
        <w:t xml:space="preserve">Feedback </w:t>
      </w:r>
      <w:r w:rsidR="00AF6AF2">
        <w:t>t</w:t>
      </w:r>
      <w:r>
        <w:t>able</w:t>
      </w:r>
    </w:p>
    <w:p w14:paraId="5CFD6851" w14:textId="5322EC7A" w:rsidR="000A0BCF" w:rsidRPr="00C87AA1" w:rsidRDefault="00215842" w:rsidP="00446431">
      <w:pPr>
        <w:rPr>
          <w:rFonts w:asciiTheme="minorHAnsi" w:hAnsiTheme="minorHAnsi" w:cstheme="minorHAnsi"/>
        </w:rPr>
      </w:pPr>
      <w:r w:rsidRPr="00215842">
        <w:rPr>
          <w:rFonts w:asciiTheme="minorHAnsi" w:hAnsiTheme="minorHAnsi" w:cstheme="minorHAnsi"/>
        </w:rPr>
        <w:t>This table is an optional tool for supplier debriefs. It is not mandatory, and you may read directly from the evaluation report. If used, complete for each relevant criterion, keeping comments factual and based on evaluation notes.</w:t>
      </w:r>
      <w:r w:rsidR="00B0106E">
        <w:rPr>
          <w:rFonts w:asciiTheme="minorHAnsi" w:hAnsiTheme="minorHAnsi" w:cstheme="minorHAnsi"/>
        </w:rPr>
        <w:t xml:space="preserve"> </w:t>
      </w:r>
      <w:r w:rsidR="00B0106E" w:rsidRPr="00B0106E">
        <w:rPr>
          <w:rFonts w:asciiTheme="minorHAnsi" w:hAnsiTheme="minorHAnsi" w:cstheme="minorHAnsi"/>
        </w:rPr>
        <w:t xml:space="preserve">Review the final evaluation report and confirm all feedback is accurate, objective, and </w:t>
      </w:r>
      <w:r w:rsidR="001D10D3">
        <w:rPr>
          <w:rFonts w:asciiTheme="minorHAnsi" w:hAnsiTheme="minorHAnsi" w:cstheme="minorHAnsi"/>
        </w:rPr>
        <w:t xml:space="preserve">supported by </w:t>
      </w:r>
      <w:r w:rsidR="00B0106E" w:rsidRPr="00B0106E">
        <w:rPr>
          <w:rFonts w:asciiTheme="minorHAnsi" w:hAnsiTheme="minorHAnsi" w:cstheme="minorHAnsi"/>
        </w:rPr>
        <w:t>evidence</w:t>
      </w:r>
      <w:r w:rsidR="001D10D3">
        <w:rPr>
          <w:rFonts w:asciiTheme="minorHAnsi" w:hAnsiTheme="minorHAnsi" w:cstheme="minorHAnsi"/>
        </w:rPr>
        <w:t xml:space="preserve"> </w:t>
      </w:r>
      <w:r w:rsidR="00B0106E" w:rsidRPr="00B0106E">
        <w:rPr>
          <w:rFonts w:asciiTheme="minorHAnsi" w:hAnsiTheme="minorHAnsi" w:cstheme="minorHAnsi"/>
        </w:rPr>
        <w:t>before the session</w:t>
      </w:r>
      <w:r w:rsidR="001D10D3">
        <w:rPr>
          <w:rFonts w:asciiTheme="minorHAnsi" w:hAnsiTheme="minorHAnsi" w:cstheme="minorHAnsi"/>
        </w:rPr>
        <w:t>.</w:t>
      </w:r>
    </w:p>
    <w:tbl>
      <w:tblPr>
        <w:tblStyle w:val="TableGrid"/>
        <w:tblW w:w="5000" w:type="pct"/>
        <w:tblLook w:val="04A0" w:firstRow="1" w:lastRow="0" w:firstColumn="1" w:lastColumn="0" w:noHBand="0" w:noVBand="1"/>
      </w:tblPr>
      <w:tblGrid>
        <w:gridCol w:w="2324"/>
        <w:gridCol w:w="1782"/>
        <w:gridCol w:w="1908"/>
        <w:gridCol w:w="3002"/>
      </w:tblGrid>
      <w:tr w:rsidR="001B785D" w:rsidRPr="00C87AA1" w14:paraId="506B7791" w14:textId="0D936472" w:rsidTr="00B90C21">
        <w:tc>
          <w:tcPr>
            <w:tcW w:w="1289" w:type="pct"/>
            <w:shd w:val="clear" w:color="auto" w:fill="09549F"/>
            <w:hideMark/>
          </w:tcPr>
          <w:p w14:paraId="127EDABA" w14:textId="25ABF05A" w:rsidR="001B785D" w:rsidRPr="00C87AA1" w:rsidRDefault="001B785D" w:rsidP="00163F20">
            <w:pPr>
              <w:spacing w:after="160"/>
              <w:rPr>
                <w:rFonts w:asciiTheme="minorHAnsi" w:hAnsiTheme="minorHAnsi" w:cstheme="minorHAnsi"/>
                <w:b/>
                <w:bCs/>
                <w:color w:val="FFFFFF" w:themeColor="background1"/>
              </w:rPr>
            </w:pPr>
            <w:r>
              <w:rPr>
                <w:rFonts w:asciiTheme="minorHAnsi" w:hAnsiTheme="minorHAnsi" w:cstheme="minorHAnsi"/>
                <w:b/>
                <w:bCs/>
                <w:color w:val="FFFFFF" w:themeColor="background1"/>
              </w:rPr>
              <w:t>Criteria</w:t>
            </w:r>
          </w:p>
        </w:tc>
        <w:tc>
          <w:tcPr>
            <w:tcW w:w="988" w:type="pct"/>
            <w:shd w:val="clear" w:color="auto" w:fill="09549F"/>
            <w:hideMark/>
          </w:tcPr>
          <w:p w14:paraId="2799C01A" w14:textId="6CA577A6" w:rsidR="001B785D" w:rsidRPr="00C87AA1" w:rsidRDefault="001B785D" w:rsidP="00163F20">
            <w:pPr>
              <w:spacing w:after="160"/>
              <w:rPr>
                <w:rFonts w:asciiTheme="minorHAnsi" w:hAnsiTheme="minorHAnsi" w:cstheme="minorHAnsi"/>
                <w:b/>
                <w:bCs/>
                <w:color w:val="FFFFFF" w:themeColor="background1"/>
              </w:rPr>
            </w:pPr>
            <w:r>
              <w:rPr>
                <w:rFonts w:asciiTheme="minorHAnsi" w:hAnsiTheme="minorHAnsi" w:cstheme="minorHAnsi"/>
                <w:b/>
                <w:bCs/>
                <w:color w:val="FFFFFF" w:themeColor="background1"/>
              </w:rPr>
              <w:t xml:space="preserve"> Met (Y/N/Partial)</w:t>
            </w:r>
          </w:p>
        </w:tc>
        <w:tc>
          <w:tcPr>
            <w:tcW w:w="1058" w:type="pct"/>
            <w:shd w:val="clear" w:color="auto" w:fill="09549F"/>
          </w:tcPr>
          <w:p w14:paraId="246A87C4" w14:textId="4DC04F21" w:rsidR="001B785D" w:rsidRPr="00C87AA1" w:rsidRDefault="006043CB" w:rsidP="00163F20">
            <w:pPr>
              <w:rPr>
                <w:rFonts w:asciiTheme="minorHAnsi" w:hAnsiTheme="minorHAnsi" w:cstheme="minorHAnsi"/>
                <w:b/>
                <w:bCs/>
                <w:color w:val="FFFFFF" w:themeColor="background1"/>
              </w:rPr>
            </w:pPr>
            <w:r>
              <w:rPr>
                <w:rFonts w:asciiTheme="minorHAnsi" w:hAnsiTheme="minorHAnsi" w:cstheme="minorHAnsi"/>
                <w:b/>
                <w:bCs/>
                <w:color w:val="FFFFFF" w:themeColor="background1"/>
              </w:rPr>
              <w:t>Strengths</w:t>
            </w:r>
          </w:p>
        </w:tc>
        <w:tc>
          <w:tcPr>
            <w:tcW w:w="1665" w:type="pct"/>
            <w:shd w:val="clear" w:color="auto" w:fill="09549F"/>
          </w:tcPr>
          <w:p w14:paraId="6A8128E0" w14:textId="22194F1B" w:rsidR="001B785D" w:rsidRPr="00C87AA1" w:rsidRDefault="006043CB" w:rsidP="00163F20">
            <w:pPr>
              <w:rPr>
                <w:rFonts w:asciiTheme="minorHAnsi" w:hAnsiTheme="minorHAnsi" w:cstheme="minorHAnsi"/>
                <w:b/>
                <w:bCs/>
                <w:color w:val="FFFFFF" w:themeColor="background1"/>
              </w:rPr>
            </w:pPr>
            <w:r>
              <w:rPr>
                <w:rFonts w:asciiTheme="minorHAnsi" w:hAnsiTheme="minorHAnsi" w:cstheme="minorHAnsi"/>
                <w:b/>
                <w:bCs/>
                <w:color w:val="FFFFFF" w:themeColor="background1"/>
              </w:rPr>
              <w:t>Areas for improvement</w:t>
            </w:r>
          </w:p>
        </w:tc>
      </w:tr>
      <w:tr w:rsidR="001B785D" w:rsidRPr="00C87AA1" w14:paraId="2DD37C3A" w14:textId="58E30C92" w:rsidTr="00B90C21">
        <w:tc>
          <w:tcPr>
            <w:tcW w:w="1289" w:type="pct"/>
            <w:hideMark/>
          </w:tcPr>
          <w:p w14:paraId="45D6D283" w14:textId="77777777" w:rsidR="001B785D" w:rsidRPr="00C87AA1" w:rsidRDefault="001B785D" w:rsidP="00163F20">
            <w:pPr>
              <w:spacing w:after="160"/>
              <w:rPr>
                <w:rFonts w:asciiTheme="minorHAnsi" w:hAnsiTheme="minorHAnsi" w:cstheme="minorHAnsi"/>
              </w:rPr>
            </w:pPr>
            <w:r w:rsidRPr="00C87AA1">
              <w:rPr>
                <w:rFonts w:asciiTheme="minorHAnsi" w:hAnsiTheme="minorHAnsi" w:cstheme="minorHAnsi"/>
              </w:rPr>
              <w:t>Mandatory Criteria</w:t>
            </w:r>
          </w:p>
        </w:tc>
        <w:tc>
          <w:tcPr>
            <w:tcW w:w="988" w:type="pct"/>
            <w:hideMark/>
          </w:tcPr>
          <w:p w14:paraId="4336F14A" w14:textId="30A75376" w:rsidR="001B785D" w:rsidRPr="00C87AA1" w:rsidRDefault="00B421B2" w:rsidP="00163F20">
            <w:pPr>
              <w:spacing w:after="160"/>
              <w:rPr>
                <w:rFonts w:asciiTheme="minorHAnsi" w:hAnsiTheme="minorHAnsi" w:cstheme="minorHAnsi"/>
              </w:rPr>
            </w:pPr>
            <w:r w:rsidRPr="002421F8">
              <w:rPr>
                <w:rFonts w:asciiTheme="minorHAnsi" w:hAnsiTheme="minorHAnsi" w:cstheme="minorHAnsi"/>
                <w:highlight w:val="lightGray"/>
              </w:rPr>
              <w:t>[insert Y/N/Partial]</w:t>
            </w:r>
          </w:p>
        </w:tc>
        <w:tc>
          <w:tcPr>
            <w:tcW w:w="1058" w:type="pct"/>
          </w:tcPr>
          <w:p w14:paraId="1FF92CA6" w14:textId="3C000637" w:rsidR="001B785D" w:rsidRDefault="00B421B2" w:rsidP="00163F20">
            <w:pPr>
              <w:rPr>
                <w:rFonts w:asciiTheme="minorHAnsi" w:hAnsiTheme="minorHAnsi" w:cstheme="minorHAnsi"/>
              </w:rPr>
            </w:pPr>
            <w:r>
              <w:rPr>
                <w:rFonts w:asciiTheme="minorHAnsi" w:hAnsiTheme="minorHAnsi" w:cstheme="minorHAnsi"/>
              </w:rPr>
              <w:fldChar w:fldCharType="begin">
                <w:ffData>
                  <w:name w:val="Text18"/>
                  <w:enabled/>
                  <w:calcOnExit w:val="0"/>
                  <w:textInput>
                    <w:default w:val="[insert detail]"/>
                  </w:textInput>
                </w:ffData>
              </w:fldChar>
            </w:r>
            <w:r>
              <w:rPr>
                <w:rFonts w:asciiTheme="minorHAnsi" w:hAnsiTheme="minorHAnsi" w:cstheme="minorHAnsi"/>
              </w:rPr>
              <w:instrText xml:space="preserve"> </w:instrText>
            </w:r>
            <w:bookmarkStart w:id="8" w:name="Text18"/>
            <w:r>
              <w:rPr>
                <w:rFonts w:asciiTheme="minorHAnsi" w:hAnsiTheme="minorHAnsi" w:cstheme="minorHAnsi"/>
              </w:rPr>
              <w:instrText xml:space="preserve">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[insert detail]</w:t>
            </w:r>
            <w:r>
              <w:rPr>
                <w:rFonts w:asciiTheme="minorHAnsi" w:hAnsiTheme="minorHAnsi" w:cstheme="minorHAnsi"/>
              </w:rPr>
              <w:fldChar w:fldCharType="end"/>
            </w:r>
            <w:bookmarkEnd w:id="8"/>
          </w:p>
        </w:tc>
        <w:tc>
          <w:tcPr>
            <w:tcW w:w="1665" w:type="pct"/>
          </w:tcPr>
          <w:p w14:paraId="19661BC0" w14:textId="67FB3509" w:rsidR="001B785D" w:rsidRDefault="00B421B2" w:rsidP="00163F20">
            <w:pPr>
              <w:rPr>
                <w:rFonts w:asciiTheme="minorHAnsi" w:hAnsiTheme="minorHAnsi" w:cstheme="minorHAnsi"/>
              </w:rPr>
            </w:pPr>
            <w:r>
              <w:rPr>
                <w:rFonts w:asciiTheme="minorHAnsi" w:hAnsiTheme="minorHAnsi" w:cstheme="minorHAnsi"/>
              </w:rPr>
              <w:fldChar w:fldCharType="begin">
                <w:ffData>
                  <w:name w:val=""/>
                  <w:enabled/>
                  <w:calcOnExit w:val="0"/>
                  <w:textInput>
                    <w:default w:val="[insert detail]"/>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[insert detail]</w:t>
            </w:r>
            <w:r>
              <w:rPr>
                <w:rFonts w:asciiTheme="minorHAnsi" w:hAnsiTheme="minorHAnsi" w:cstheme="minorHAnsi"/>
              </w:rPr>
              <w:fldChar w:fldCharType="end"/>
            </w:r>
          </w:p>
        </w:tc>
      </w:tr>
      <w:tr w:rsidR="001B785D" w:rsidRPr="00C87AA1" w14:paraId="08A28E5B" w14:textId="54DED353" w:rsidTr="00B90C21">
        <w:tc>
          <w:tcPr>
            <w:tcW w:w="1289" w:type="pct"/>
            <w:hideMark/>
          </w:tcPr>
          <w:p w14:paraId="25517678" w14:textId="77777777" w:rsidR="001B785D" w:rsidRPr="00C87AA1" w:rsidRDefault="001B785D" w:rsidP="00163F20">
            <w:pPr>
              <w:spacing w:after="160"/>
              <w:rPr>
                <w:rFonts w:asciiTheme="minorHAnsi" w:hAnsiTheme="minorHAnsi" w:cstheme="minorHAnsi"/>
              </w:rPr>
            </w:pPr>
            <w:r w:rsidRPr="00C87AA1">
              <w:rPr>
                <w:rFonts w:asciiTheme="minorHAnsi" w:hAnsiTheme="minorHAnsi" w:cstheme="minorHAnsi"/>
              </w:rPr>
              <w:t>Desirable Criteria</w:t>
            </w:r>
          </w:p>
        </w:tc>
        <w:tc>
          <w:tcPr>
            <w:tcW w:w="988" w:type="pct"/>
            <w:hideMark/>
          </w:tcPr>
          <w:p w14:paraId="7F0BF428" w14:textId="38F764B6" w:rsidR="001B785D" w:rsidRPr="00C87AA1" w:rsidRDefault="00B421B2" w:rsidP="00163F20">
            <w:pPr>
              <w:spacing w:after="160"/>
              <w:rPr>
                <w:rFonts w:asciiTheme="minorHAnsi" w:hAnsiTheme="minorHAnsi" w:cstheme="minorHAnsi"/>
              </w:rPr>
            </w:pPr>
            <w:r w:rsidRPr="00F812D1">
              <w:rPr>
                <w:rFonts w:asciiTheme="minorHAnsi" w:hAnsiTheme="minorHAnsi" w:cstheme="minorHAnsi"/>
                <w:highlight w:val="lightGray"/>
              </w:rPr>
              <w:t>[insert Y/N/Partial]</w:t>
            </w:r>
          </w:p>
        </w:tc>
        <w:tc>
          <w:tcPr>
            <w:tcW w:w="1058" w:type="pct"/>
          </w:tcPr>
          <w:p w14:paraId="5233A3B0" w14:textId="2B2E77EE" w:rsidR="001B785D" w:rsidRDefault="00B421B2" w:rsidP="00163F20">
            <w:pPr>
              <w:rPr>
                <w:rFonts w:asciiTheme="minorHAnsi" w:hAnsiTheme="minorHAnsi" w:cstheme="minorHAnsi"/>
              </w:rPr>
            </w:pPr>
            <w:r>
              <w:rPr>
                <w:rFonts w:asciiTheme="minorHAnsi" w:hAnsiTheme="minorHAnsi" w:cstheme="minorHAnsi"/>
              </w:rPr>
              <w:fldChar w:fldCharType="begin">
                <w:ffData>
                  <w:name w:val="Text18"/>
                  <w:enabled/>
                  <w:calcOnExit w:val="0"/>
                  <w:textInput>
                    <w:default w:val="[insert detail]"/>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[insert detail]</w:t>
            </w:r>
            <w:r>
              <w:rPr>
                <w:rFonts w:asciiTheme="minorHAnsi" w:hAnsiTheme="minorHAnsi" w:cstheme="minorHAnsi"/>
              </w:rPr>
              <w:fldChar w:fldCharType="end"/>
            </w:r>
          </w:p>
        </w:tc>
        <w:tc>
          <w:tcPr>
            <w:tcW w:w="1665" w:type="pct"/>
          </w:tcPr>
          <w:p w14:paraId="035DF21F" w14:textId="30BBC140" w:rsidR="001B785D" w:rsidRDefault="00B421B2" w:rsidP="00163F20">
            <w:pPr>
              <w:rPr>
                <w:rFonts w:asciiTheme="minorHAnsi" w:hAnsiTheme="minorHAnsi" w:cstheme="minorHAnsi"/>
              </w:rPr>
            </w:pPr>
            <w:r>
              <w:rPr>
                <w:rFonts w:asciiTheme="minorHAnsi" w:hAnsiTheme="minorHAnsi" w:cstheme="minorHAnsi"/>
              </w:rPr>
              <w:fldChar w:fldCharType="begin">
                <w:ffData>
                  <w:name w:val="Text18"/>
                  <w:enabled/>
                  <w:calcOnExit w:val="0"/>
                  <w:textInput>
                    <w:default w:val="[insert detail]"/>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[insert detail]</w:t>
            </w:r>
            <w:r>
              <w:rPr>
                <w:rFonts w:asciiTheme="minorHAnsi" w:hAnsiTheme="minorHAnsi" w:cstheme="minorHAnsi"/>
              </w:rPr>
              <w:fldChar w:fldCharType="end"/>
            </w:r>
          </w:p>
        </w:tc>
      </w:tr>
      <w:tr w:rsidR="001B785D" w:rsidRPr="00C87AA1" w14:paraId="6EA27C02" w14:textId="061C139B" w:rsidTr="00B90C21">
        <w:tc>
          <w:tcPr>
            <w:tcW w:w="1289" w:type="pct"/>
            <w:hideMark/>
          </w:tcPr>
          <w:p w14:paraId="5F3BFB38" w14:textId="77777777" w:rsidR="001B785D" w:rsidRPr="00C87AA1" w:rsidRDefault="001B785D" w:rsidP="00163F20">
            <w:pPr>
              <w:spacing w:after="160"/>
              <w:rPr>
                <w:rFonts w:asciiTheme="minorHAnsi" w:hAnsiTheme="minorHAnsi" w:cstheme="minorHAnsi"/>
              </w:rPr>
            </w:pPr>
            <w:r w:rsidRPr="00C87AA1">
              <w:rPr>
                <w:rFonts w:asciiTheme="minorHAnsi" w:hAnsiTheme="minorHAnsi" w:cstheme="minorHAnsi"/>
              </w:rPr>
              <w:t>Compliance</w:t>
            </w:r>
          </w:p>
        </w:tc>
        <w:tc>
          <w:tcPr>
            <w:tcW w:w="988" w:type="pct"/>
            <w:hideMark/>
          </w:tcPr>
          <w:p w14:paraId="1B217C19" w14:textId="66489407" w:rsidR="001B785D" w:rsidRPr="00C87AA1" w:rsidRDefault="00B421B2" w:rsidP="00163F20">
            <w:pPr>
              <w:spacing w:after="160"/>
              <w:rPr>
                <w:rFonts w:asciiTheme="minorHAnsi" w:hAnsiTheme="minorHAnsi" w:cstheme="minorHAnsi"/>
              </w:rPr>
            </w:pPr>
            <w:r w:rsidRPr="00F812D1">
              <w:rPr>
                <w:rFonts w:asciiTheme="minorHAnsi" w:hAnsiTheme="minorHAnsi" w:cstheme="minorHAnsi"/>
                <w:highlight w:val="lightGray"/>
              </w:rPr>
              <w:t>[insert Y/N/Partial]</w:t>
            </w:r>
          </w:p>
        </w:tc>
        <w:tc>
          <w:tcPr>
            <w:tcW w:w="1058" w:type="pct"/>
          </w:tcPr>
          <w:p w14:paraId="4F4CE0FF" w14:textId="2DF17B49" w:rsidR="001B785D" w:rsidRDefault="00B421B2" w:rsidP="00163F20">
            <w:pPr>
              <w:rPr>
                <w:rFonts w:asciiTheme="minorHAnsi" w:hAnsiTheme="minorHAnsi" w:cstheme="minorHAnsi"/>
              </w:rPr>
            </w:pPr>
            <w:r>
              <w:rPr>
                <w:rFonts w:asciiTheme="minorHAnsi" w:hAnsiTheme="minorHAnsi" w:cstheme="minorHAnsi"/>
              </w:rPr>
              <w:fldChar w:fldCharType="begin">
                <w:ffData>
                  <w:name w:val="Text18"/>
                  <w:enabled/>
                  <w:calcOnExit w:val="0"/>
                  <w:textInput>
                    <w:default w:val="[insert detail]"/>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[insert detail]</w:t>
            </w:r>
            <w:r>
              <w:rPr>
                <w:rFonts w:asciiTheme="minorHAnsi" w:hAnsiTheme="minorHAnsi" w:cstheme="minorHAnsi"/>
              </w:rPr>
              <w:fldChar w:fldCharType="end"/>
            </w:r>
          </w:p>
        </w:tc>
        <w:tc>
          <w:tcPr>
            <w:tcW w:w="1665" w:type="pct"/>
          </w:tcPr>
          <w:p w14:paraId="7E28DE99" w14:textId="24135A7D" w:rsidR="001B785D" w:rsidRDefault="00B421B2" w:rsidP="00163F20">
            <w:pPr>
              <w:rPr>
                <w:rFonts w:asciiTheme="minorHAnsi" w:hAnsiTheme="minorHAnsi" w:cstheme="minorHAnsi"/>
              </w:rPr>
            </w:pPr>
            <w:r>
              <w:rPr>
                <w:rFonts w:asciiTheme="minorHAnsi" w:hAnsiTheme="minorHAnsi" w:cstheme="minorHAnsi"/>
              </w:rPr>
              <w:fldChar w:fldCharType="begin">
                <w:ffData>
                  <w:name w:val="Text18"/>
                  <w:enabled/>
                  <w:calcOnExit w:val="0"/>
                  <w:textInput>
                    <w:default w:val="[insert detail]"/>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[insert detail]</w:t>
            </w:r>
            <w:r>
              <w:rPr>
                <w:rFonts w:asciiTheme="minorHAnsi" w:hAnsiTheme="minorHAnsi" w:cstheme="minorHAnsi"/>
              </w:rPr>
              <w:fldChar w:fldCharType="end"/>
            </w:r>
          </w:p>
        </w:tc>
      </w:tr>
      <w:tr w:rsidR="001B785D" w:rsidRPr="00C87AA1" w14:paraId="05F3C581" w14:textId="30F155F6" w:rsidTr="00B90C21">
        <w:tc>
          <w:tcPr>
            <w:tcW w:w="1289" w:type="pct"/>
            <w:hideMark/>
          </w:tcPr>
          <w:p w14:paraId="6A7C4A04" w14:textId="77777777" w:rsidR="001B785D" w:rsidRPr="00C87AA1" w:rsidRDefault="001B785D" w:rsidP="00163F20">
            <w:pPr>
              <w:spacing w:after="160"/>
              <w:rPr>
                <w:rFonts w:asciiTheme="minorHAnsi" w:hAnsiTheme="minorHAnsi" w:cstheme="minorHAnsi"/>
              </w:rPr>
            </w:pPr>
            <w:r w:rsidRPr="00C87AA1">
              <w:rPr>
                <w:rFonts w:asciiTheme="minorHAnsi" w:hAnsiTheme="minorHAnsi" w:cstheme="minorHAnsi"/>
              </w:rPr>
              <w:t>Presentation</w:t>
            </w:r>
          </w:p>
        </w:tc>
        <w:tc>
          <w:tcPr>
            <w:tcW w:w="988" w:type="pct"/>
            <w:hideMark/>
          </w:tcPr>
          <w:p w14:paraId="3D306DDE" w14:textId="26FDC751" w:rsidR="001B785D" w:rsidRPr="00C87AA1" w:rsidRDefault="00B421B2" w:rsidP="00163F20">
            <w:pPr>
              <w:spacing w:after="160"/>
              <w:rPr>
                <w:rFonts w:asciiTheme="minorHAnsi" w:hAnsiTheme="minorHAnsi" w:cstheme="minorHAnsi"/>
              </w:rPr>
            </w:pPr>
            <w:r w:rsidRPr="00F812D1">
              <w:rPr>
                <w:rFonts w:asciiTheme="minorHAnsi" w:hAnsiTheme="minorHAnsi" w:cstheme="minorHAnsi"/>
                <w:highlight w:val="lightGray"/>
              </w:rPr>
              <w:t>[insert Y/N/Partial]</w:t>
            </w:r>
          </w:p>
        </w:tc>
        <w:tc>
          <w:tcPr>
            <w:tcW w:w="1058" w:type="pct"/>
          </w:tcPr>
          <w:p w14:paraId="7E883930" w14:textId="15834561" w:rsidR="001B785D" w:rsidRDefault="00B421B2" w:rsidP="00163F20">
            <w:pPr>
              <w:rPr>
                <w:rFonts w:asciiTheme="minorHAnsi" w:hAnsiTheme="minorHAnsi" w:cstheme="minorHAnsi"/>
              </w:rPr>
            </w:pPr>
            <w:r>
              <w:rPr>
                <w:rFonts w:asciiTheme="minorHAnsi" w:hAnsiTheme="minorHAnsi" w:cstheme="minorHAnsi"/>
              </w:rPr>
              <w:fldChar w:fldCharType="begin">
                <w:ffData>
                  <w:name w:val="Text18"/>
                  <w:enabled/>
                  <w:calcOnExit w:val="0"/>
                  <w:textInput>
                    <w:default w:val="[insert detail]"/>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[insert detail]</w:t>
            </w:r>
            <w:r>
              <w:rPr>
                <w:rFonts w:asciiTheme="minorHAnsi" w:hAnsiTheme="minorHAnsi" w:cstheme="minorHAnsi"/>
              </w:rPr>
              <w:fldChar w:fldCharType="end"/>
            </w:r>
          </w:p>
        </w:tc>
        <w:tc>
          <w:tcPr>
            <w:tcW w:w="1665" w:type="pct"/>
          </w:tcPr>
          <w:p w14:paraId="357B9087" w14:textId="68095727" w:rsidR="001B785D" w:rsidRDefault="00B421B2" w:rsidP="00163F20">
            <w:pPr>
              <w:rPr>
                <w:rFonts w:asciiTheme="minorHAnsi" w:hAnsiTheme="minorHAnsi" w:cstheme="minorHAnsi"/>
              </w:rPr>
            </w:pPr>
            <w:r>
              <w:rPr>
                <w:rFonts w:asciiTheme="minorHAnsi" w:hAnsiTheme="minorHAnsi" w:cstheme="minorHAnsi"/>
              </w:rPr>
              <w:fldChar w:fldCharType="begin">
                <w:ffData>
                  <w:name w:val="Text18"/>
                  <w:enabled/>
                  <w:calcOnExit w:val="0"/>
                  <w:textInput>
                    <w:default w:val="[insert detail]"/>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[insert detail]</w:t>
            </w:r>
            <w:r>
              <w:rPr>
                <w:rFonts w:asciiTheme="minorHAnsi" w:hAnsiTheme="minorHAnsi" w:cstheme="minorHAnsi"/>
              </w:rPr>
              <w:fldChar w:fldCharType="end"/>
            </w:r>
          </w:p>
        </w:tc>
      </w:tr>
      <w:tr w:rsidR="006043CB" w:rsidRPr="00C87AA1" w14:paraId="43C66BB1" w14:textId="77777777" w:rsidTr="00B90C21">
        <w:tc>
          <w:tcPr>
            <w:tcW w:w="1289" w:type="pct"/>
          </w:tcPr>
          <w:p w14:paraId="47703DD6" w14:textId="4BBAFCDC" w:rsidR="006043CB" w:rsidRPr="00C87AA1" w:rsidRDefault="006043CB" w:rsidP="00163F20">
            <w:pPr>
              <w:rPr>
                <w:rFonts w:asciiTheme="minorHAnsi" w:hAnsiTheme="minorHAnsi" w:cstheme="minorHAnsi"/>
              </w:rPr>
            </w:pPr>
            <w:r>
              <w:rPr>
                <w:rFonts w:asciiTheme="minorHAnsi" w:hAnsiTheme="minorHAnsi" w:cstheme="minorHAnsi"/>
              </w:rPr>
              <w:t>Other</w:t>
            </w:r>
          </w:p>
        </w:tc>
        <w:tc>
          <w:tcPr>
            <w:tcW w:w="988" w:type="pct"/>
          </w:tcPr>
          <w:p w14:paraId="38010931" w14:textId="6B2F78C8" w:rsidR="006043CB" w:rsidRDefault="00B421B2" w:rsidP="00163F20">
            <w:pPr>
              <w:rPr>
                <w:rFonts w:asciiTheme="minorHAnsi" w:hAnsiTheme="minorHAnsi" w:cstheme="minorHAnsi"/>
              </w:rPr>
            </w:pPr>
            <w:r w:rsidRPr="00F812D1">
              <w:rPr>
                <w:rFonts w:asciiTheme="minorHAnsi" w:hAnsiTheme="minorHAnsi" w:cstheme="minorHAnsi"/>
                <w:highlight w:val="lightGray"/>
              </w:rPr>
              <w:t>[insert Y/N/Partial]</w:t>
            </w:r>
          </w:p>
        </w:tc>
        <w:tc>
          <w:tcPr>
            <w:tcW w:w="1058" w:type="pct"/>
          </w:tcPr>
          <w:p w14:paraId="1ACA7D76" w14:textId="496166DB" w:rsidR="006043CB" w:rsidRDefault="00B421B2" w:rsidP="00163F20">
            <w:pPr>
              <w:rPr>
                <w:rFonts w:asciiTheme="minorHAnsi" w:hAnsiTheme="minorHAnsi" w:cstheme="minorHAnsi"/>
              </w:rPr>
            </w:pPr>
            <w:r>
              <w:rPr>
                <w:rFonts w:asciiTheme="minorHAnsi" w:hAnsiTheme="minorHAnsi" w:cstheme="minorHAnsi"/>
              </w:rPr>
              <w:fldChar w:fldCharType="begin">
                <w:ffData>
                  <w:name w:val="Text18"/>
                  <w:enabled/>
                  <w:calcOnExit w:val="0"/>
                  <w:textInput>
                    <w:default w:val="[insert detail]"/>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[insert detail]</w:t>
            </w:r>
            <w:r>
              <w:rPr>
                <w:rFonts w:asciiTheme="minorHAnsi" w:hAnsiTheme="minorHAnsi" w:cstheme="minorHAnsi"/>
              </w:rPr>
              <w:fldChar w:fldCharType="end"/>
            </w:r>
          </w:p>
        </w:tc>
        <w:tc>
          <w:tcPr>
            <w:tcW w:w="1665" w:type="pct"/>
          </w:tcPr>
          <w:p w14:paraId="653BD77B" w14:textId="38B3CAC8" w:rsidR="006043CB" w:rsidRDefault="00B421B2" w:rsidP="00163F20">
            <w:pPr>
              <w:rPr>
                <w:rFonts w:asciiTheme="minorHAnsi" w:hAnsiTheme="minorHAnsi" w:cstheme="minorHAnsi"/>
              </w:rPr>
            </w:pPr>
            <w:r>
              <w:rPr>
                <w:rFonts w:asciiTheme="minorHAnsi" w:hAnsiTheme="minorHAnsi" w:cstheme="minorHAnsi"/>
              </w:rPr>
              <w:fldChar w:fldCharType="begin">
                <w:ffData>
                  <w:name w:val="Text18"/>
                  <w:enabled/>
                  <w:calcOnExit w:val="0"/>
                  <w:textInput>
                    <w:default w:val="[insert detail]"/>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[insert detail]</w:t>
            </w:r>
            <w:r>
              <w:rPr>
                <w:rFonts w:asciiTheme="minorHAnsi" w:hAnsiTheme="minorHAnsi" w:cstheme="minorHAnsi"/>
              </w:rPr>
              <w:fldChar w:fldCharType="end"/>
            </w:r>
          </w:p>
        </w:tc>
      </w:tr>
    </w:tbl>
    <w:p w14:paraId="619DA852" w14:textId="77777777" w:rsidR="00E41790" w:rsidRPr="00572288" w:rsidRDefault="00E41790" w:rsidP="00E41790">
      <w:pPr>
        <w:rPr>
          <w:strike/>
        </w:rPr>
      </w:pPr>
    </w:p>
    <w:p w14:paraId="35273BD8" w14:textId="23E23DF0" w:rsidR="002B4AC2" w:rsidRPr="002421F8" w:rsidRDefault="002B4AC2" w:rsidP="002421F8">
      <w:pPr>
        <w:pStyle w:val="Heading2"/>
      </w:pPr>
      <w:r w:rsidRPr="002421F8">
        <w:t>Supplier capability development resources</w:t>
      </w:r>
    </w:p>
    <w:p w14:paraId="5C6D39E9" w14:textId="74B97F8B" w:rsidR="002B4AC2" w:rsidRPr="002421F8" w:rsidRDefault="002B4AC2" w:rsidP="002B4AC2">
      <w:pPr>
        <w:numPr>
          <w:ilvl w:val="0"/>
          <w:numId w:val="10"/>
        </w:numPr>
        <w:spacing w:after="60" w:line="260" w:lineRule="exact"/>
        <w:rPr>
          <w:rFonts w:eastAsia="Times New Roman" w:cs="Arial"/>
          <w:color w:val="0070C0"/>
          <w:szCs w:val="20"/>
        </w:rPr>
      </w:pPr>
      <w:proofErr w:type="spellStart"/>
      <w:r w:rsidRPr="002421F8">
        <w:rPr>
          <w:rFonts w:eastAsia="Times New Roman" w:cs="Arial"/>
          <w:szCs w:val="20"/>
        </w:rPr>
        <w:t>QTenders</w:t>
      </w:r>
      <w:proofErr w:type="spellEnd"/>
      <w:r w:rsidRPr="002421F8">
        <w:rPr>
          <w:rFonts w:eastAsia="Times New Roman" w:cs="Arial"/>
          <w:color w:val="0070C0"/>
          <w:szCs w:val="20"/>
        </w:rPr>
        <w:t xml:space="preserve"> </w:t>
      </w:r>
      <w:hyperlink r:id="rId14" w:history="1">
        <w:r w:rsidRPr="002421F8">
          <w:rPr>
            <w:rFonts w:eastAsia="Times New Roman" w:cs="Arial"/>
            <w:color w:val="0070C0"/>
            <w:szCs w:val="20"/>
            <w:u w:val="single"/>
          </w:rPr>
          <w:t>Frequently Asked Questions</w:t>
        </w:r>
      </w:hyperlink>
      <w:r w:rsidRPr="002421F8">
        <w:rPr>
          <w:rFonts w:eastAsia="Times New Roman" w:cs="Arial"/>
          <w:color w:val="0070C0"/>
          <w:szCs w:val="20"/>
        </w:rPr>
        <w:t xml:space="preserve"> </w:t>
      </w:r>
    </w:p>
    <w:p w14:paraId="65538013" w14:textId="77777777" w:rsidR="002B4AC2" w:rsidRPr="002421F8" w:rsidRDefault="002B4AC2" w:rsidP="002B4AC2">
      <w:pPr>
        <w:pStyle w:val="ListParagraph"/>
        <w:numPr>
          <w:ilvl w:val="0"/>
          <w:numId w:val="10"/>
        </w:numPr>
      </w:pPr>
      <w:hyperlink r:id="rId15" w:history="1">
        <w:r w:rsidRPr="002421F8">
          <w:rPr>
            <w:rStyle w:val="Hyperlink"/>
            <w:color w:val="0070C0"/>
            <w:szCs w:val="20"/>
          </w:rPr>
          <w:t>Business Queensland</w:t>
        </w:r>
      </w:hyperlink>
      <w:r w:rsidRPr="002421F8">
        <w:t xml:space="preserve"> resources (tips, mentoring, newsletters)</w:t>
      </w:r>
    </w:p>
    <w:p w14:paraId="4F655056" w14:textId="77777777" w:rsidR="002B4AC2" w:rsidRPr="002421F8" w:rsidRDefault="002B4AC2" w:rsidP="002B4AC2">
      <w:pPr>
        <w:pStyle w:val="ListParagraph"/>
        <w:numPr>
          <w:ilvl w:val="0"/>
          <w:numId w:val="10"/>
        </w:numPr>
      </w:pPr>
      <w:hyperlink r:id="rId16" w:history="1">
        <w:r w:rsidRPr="002421F8">
          <w:rPr>
            <w:rStyle w:val="Hyperlink"/>
            <w:rFonts w:cs="Arial"/>
            <w:color w:val="0070C0"/>
            <w:szCs w:val="20"/>
          </w:rPr>
          <w:t>Resources</w:t>
        </w:r>
      </w:hyperlink>
      <w:r w:rsidRPr="002421F8">
        <w:rPr>
          <w:color w:val="0070C0"/>
        </w:rPr>
        <w:t xml:space="preserve"> </w:t>
      </w:r>
      <w:r w:rsidRPr="002421F8">
        <w:t>including workshops or webinars to help suppliers improve their tenders</w:t>
      </w:r>
    </w:p>
    <w:p w14:paraId="1B270CDE" w14:textId="158DB9AE" w:rsidR="002B4AC2" w:rsidRPr="002421F8" w:rsidRDefault="002B4AC2" w:rsidP="002B4AC2">
      <w:pPr>
        <w:numPr>
          <w:ilvl w:val="0"/>
          <w:numId w:val="10"/>
        </w:numPr>
        <w:spacing w:after="60" w:line="260" w:lineRule="exact"/>
      </w:pPr>
      <w:r w:rsidRPr="002421F8">
        <w:t xml:space="preserve">Where an Aboriginal and Torres Strait Islander supplier has been unsuccessful, following a debrief from the agency, suppliers may, where relevant, be referred to the Department of Women, Aboriginal and Torres Strait Islander Partnerships and Multiculturalism for linking </w:t>
      </w:r>
      <w:r w:rsidRPr="002421F8">
        <w:lastRenderedPageBreak/>
        <w:t xml:space="preserve">programs to improve their capability statement and </w:t>
      </w:r>
      <w:r w:rsidR="00B421B2">
        <w:t>future offers</w:t>
      </w:r>
      <w:r w:rsidRPr="002421F8">
        <w:t xml:space="preserve">. Suppliers can email </w:t>
      </w:r>
      <w:hyperlink r:id="rId17" w:history="1">
        <w:r w:rsidRPr="002421F8">
          <w:rPr>
            <w:color w:val="0070C0"/>
            <w:u w:val="single"/>
          </w:rPr>
          <w:t>enterprise@dsdsatsip.qld.gov.au</w:t>
        </w:r>
      </w:hyperlink>
      <w:r w:rsidRPr="002421F8">
        <w:t xml:space="preserve"> or buyers can refer them to a </w:t>
      </w:r>
      <w:hyperlink r:id="rId18" w:history="1">
        <w:r w:rsidRPr="002421F8">
          <w:rPr>
            <w:color w:val="0070C0"/>
            <w:u w:val="single"/>
          </w:rPr>
          <w:t>DWATSIPM regional office</w:t>
        </w:r>
      </w:hyperlink>
      <w:r w:rsidRPr="002421F8">
        <w:t xml:space="preserve"> </w:t>
      </w:r>
    </w:p>
    <w:p w14:paraId="4DFA25E5" w14:textId="78588FAE" w:rsidR="002B4AC2" w:rsidRPr="002421F8" w:rsidRDefault="002B4AC2" w:rsidP="002421F8">
      <w:pPr>
        <w:pStyle w:val="ListParagraph"/>
        <w:numPr>
          <w:ilvl w:val="0"/>
          <w:numId w:val="10"/>
        </w:numPr>
        <w:rPr>
          <w:b/>
          <w:bCs/>
        </w:rPr>
      </w:pPr>
      <w:r w:rsidRPr="002421F8">
        <w:t xml:space="preserve">If this procurement is part of a common-use supply arrangement, explain the term and recommend suppliers stay registered on the </w:t>
      </w:r>
      <w:hyperlink r:id="rId19" w:history="1">
        <w:r w:rsidRPr="002421F8">
          <w:rPr>
            <w:rStyle w:val="Hyperlink"/>
            <w:color w:val="0070C0"/>
          </w:rPr>
          <w:t>Supplier Portal</w:t>
        </w:r>
      </w:hyperlink>
      <w:r w:rsidRPr="002421F8">
        <w:t xml:space="preserve"> for future opportunities</w:t>
      </w:r>
    </w:p>
    <w:p w14:paraId="2B91903D" w14:textId="77777777" w:rsidR="002421F8" w:rsidRDefault="002421F8" w:rsidP="002421F8">
      <w:pPr>
        <w:pStyle w:val="Heading2"/>
      </w:pPr>
    </w:p>
    <w:p w14:paraId="318F84DE" w14:textId="68735505" w:rsidR="00572288" w:rsidRDefault="00654B37" w:rsidP="002421F8">
      <w:pPr>
        <w:pStyle w:val="Heading2"/>
      </w:pPr>
      <w:r w:rsidRPr="00654B37">
        <w:t>Handling Difficult Conversations</w:t>
      </w:r>
    </w:p>
    <w:tbl>
      <w:tblPr>
        <w:tblStyle w:val="TableGrid"/>
        <w:tblW w:w="0" w:type="auto"/>
        <w:tblLayout w:type="fixed"/>
        <w:tblLook w:val="04A0" w:firstRow="1" w:lastRow="0" w:firstColumn="1" w:lastColumn="0" w:noHBand="0" w:noVBand="1"/>
      </w:tblPr>
      <w:tblGrid>
        <w:gridCol w:w="4508"/>
        <w:gridCol w:w="4508"/>
      </w:tblGrid>
      <w:tr w:rsidR="006904E7" w:rsidRPr="00C87AA1" w14:paraId="037D1E4D" w14:textId="77777777" w:rsidTr="00BB4CFF">
        <w:tc>
          <w:tcPr>
            <w:tcW w:w="4508" w:type="dxa"/>
            <w:shd w:val="clear" w:color="auto" w:fill="09549F"/>
            <w:hideMark/>
          </w:tcPr>
          <w:p w14:paraId="59B35AA6" w14:textId="7D885144" w:rsidR="006904E7" w:rsidRPr="006904E7" w:rsidRDefault="006904E7" w:rsidP="00E52420">
            <w:pPr>
              <w:rPr>
                <w:rFonts w:ascii="Times New Roman" w:hAnsi="Times New Roman"/>
                <w:b/>
                <w:bCs/>
              </w:rPr>
            </w:pPr>
            <w:r>
              <w:rPr>
                <w:rFonts w:ascii="Segoe UI Emoji" w:hAnsi="Segoe UI Emoji" w:cs="Segoe UI Emoji"/>
                <w:b/>
                <w:bCs/>
              </w:rPr>
              <w:t>✅</w:t>
            </w:r>
            <w:r>
              <w:rPr>
                <w:b/>
                <w:bCs/>
              </w:rPr>
              <w:t xml:space="preserve"> </w:t>
            </w:r>
            <w:r w:rsidRPr="006904E7">
              <w:rPr>
                <w:rFonts w:asciiTheme="minorHAnsi" w:hAnsiTheme="minorHAnsi" w:cstheme="minorHAnsi"/>
                <w:b/>
                <w:bCs/>
                <w:color w:val="FFFFFF" w:themeColor="background1"/>
                <w:lang w:val="en-AU"/>
              </w:rPr>
              <w:t>Do</w:t>
            </w:r>
          </w:p>
        </w:tc>
        <w:tc>
          <w:tcPr>
            <w:tcW w:w="4508" w:type="dxa"/>
            <w:shd w:val="clear" w:color="auto" w:fill="09549F"/>
            <w:hideMark/>
          </w:tcPr>
          <w:p w14:paraId="50A96B65" w14:textId="4BBB6298" w:rsidR="006904E7" w:rsidRPr="00C87AA1" w:rsidRDefault="006904E7" w:rsidP="00E52420">
            <w:pPr>
              <w:rPr>
                <w:rFonts w:asciiTheme="minorHAnsi" w:hAnsiTheme="minorHAnsi" w:cstheme="minorHAnsi"/>
                <w:b/>
                <w:bCs/>
                <w:color w:val="FFFFFF" w:themeColor="background1"/>
              </w:rPr>
            </w:pPr>
            <w:r>
              <w:rPr>
                <w:rFonts w:asciiTheme="minorHAnsi" w:hAnsiTheme="minorHAnsi" w:cstheme="minorHAnsi"/>
                <w:b/>
                <w:bCs/>
                <w:color w:val="FFFFFF" w:themeColor="background1"/>
              </w:rPr>
              <w:t xml:space="preserve"> </w:t>
            </w:r>
            <w:r w:rsidRPr="006904E7">
              <w:rPr>
                <w:rFonts w:ascii="Segoe UI Emoji" w:hAnsi="Segoe UI Emoji" w:cs="Segoe UI Emoji"/>
                <w:b/>
                <w:bCs/>
                <w:color w:val="FFFFFF" w:themeColor="background1"/>
                <w:lang w:val="en-AU"/>
              </w:rPr>
              <w:t>❌</w:t>
            </w:r>
            <w:r w:rsidRPr="006904E7">
              <w:rPr>
                <w:rFonts w:asciiTheme="minorHAnsi" w:hAnsiTheme="minorHAnsi" w:cstheme="minorHAnsi"/>
                <w:b/>
                <w:bCs/>
                <w:color w:val="FFFFFF" w:themeColor="background1"/>
                <w:lang w:val="en-AU"/>
              </w:rPr>
              <w:t xml:space="preserve"> Do</w:t>
            </w:r>
            <w:r w:rsidR="00B421B2">
              <w:rPr>
                <w:rFonts w:asciiTheme="minorHAnsi" w:hAnsiTheme="minorHAnsi" w:cstheme="minorHAnsi"/>
                <w:b/>
                <w:bCs/>
                <w:color w:val="FFFFFF" w:themeColor="background1"/>
                <w:lang w:val="en-AU"/>
              </w:rPr>
              <w:t xml:space="preserve"> not</w:t>
            </w:r>
          </w:p>
        </w:tc>
      </w:tr>
      <w:tr w:rsidR="006904E7" w:rsidRPr="00C87AA1" w14:paraId="3C1305B7" w14:textId="77777777" w:rsidTr="00BB4CFF">
        <w:tc>
          <w:tcPr>
            <w:tcW w:w="4508" w:type="dxa"/>
            <w:hideMark/>
          </w:tcPr>
          <w:p w14:paraId="72001236" w14:textId="5BE31392" w:rsidR="006904E7" w:rsidRPr="00C87AA1" w:rsidRDefault="00E52420" w:rsidP="00E52420">
            <w:pPr>
              <w:rPr>
                <w:rFonts w:asciiTheme="minorHAnsi" w:hAnsiTheme="minorHAnsi" w:cstheme="minorHAnsi"/>
              </w:rPr>
            </w:pPr>
            <w:r w:rsidRPr="00E52420">
              <w:rPr>
                <w:lang w:val="en-AU"/>
              </w:rPr>
              <w:t>Remain calm and professional, maintaining a neutral tone throughout</w:t>
            </w:r>
          </w:p>
        </w:tc>
        <w:tc>
          <w:tcPr>
            <w:tcW w:w="4508" w:type="dxa"/>
            <w:hideMark/>
          </w:tcPr>
          <w:p w14:paraId="07C7A233" w14:textId="6EC239A2" w:rsidR="006904E7" w:rsidRPr="00C87AA1" w:rsidRDefault="005002D2" w:rsidP="00E52420">
            <w:pPr>
              <w:rPr>
                <w:rFonts w:asciiTheme="minorHAnsi" w:hAnsiTheme="minorHAnsi" w:cstheme="minorHAnsi"/>
              </w:rPr>
            </w:pPr>
            <w:r w:rsidRPr="005002D2">
              <w:rPr>
                <w:rFonts w:asciiTheme="minorHAnsi" w:hAnsiTheme="minorHAnsi" w:cstheme="minorHAnsi"/>
                <w:lang w:val="en-AU"/>
              </w:rPr>
              <w:t>Argue, become defensive, or assign blame</w:t>
            </w:r>
          </w:p>
        </w:tc>
      </w:tr>
      <w:tr w:rsidR="006904E7" w:rsidRPr="00C87AA1" w14:paraId="6CF3368E" w14:textId="77777777" w:rsidTr="00BB4CFF">
        <w:tc>
          <w:tcPr>
            <w:tcW w:w="4508" w:type="dxa"/>
            <w:hideMark/>
          </w:tcPr>
          <w:p w14:paraId="73EA9E63" w14:textId="77777777" w:rsidR="005002D2" w:rsidRDefault="006904E7" w:rsidP="00E52420">
            <w:r w:rsidRPr="006904E7">
              <w:t xml:space="preserve">Acknowledge the supplier’s feelings </w:t>
            </w:r>
          </w:p>
          <w:p w14:paraId="4B9E64CC" w14:textId="6E62C48E" w:rsidR="006904E7" w:rsidRPr="006904E7" w:rsidRDefault="006904E7" w:rsidP="00E52420">
            <w:r w:rsidRPr="006904E7">
              <w:t>(</w:t>
            </w:r>
            <w:r w:rsidR="001D10D3">
              <w:t xml:space="preserve">e.g. </w:t>
            </w:r>
            <w:r w:rsidRPr="006904E7">
              <w:rPr>
                <w:i/>
                <w:iCs/>
              </w:rPr>
              <w:t>“I understand this is disappointing”)</w:t>
            </w:r>
          </w:p>
          <w:p w14:paraId="40CF1DFD" w14:textId="60377C0A" w:rsidR="006904E7" w:rsidRPr="00C87AA1" w:rsidRDefault="006904E7" w:rsidP="00E52420">
            <w:pPr>
              <w:rPr>
                <w:rFonts w:asciiTheme="minorHAnsi" w:hAnsiTheme="minorHAnsi" w:cstheme="minorHAnsi"/>
              </w:rPr>
            </w:pPr>
          </w:p>
        </w:tc>
        <w:tc>
          <w:tcPr>
            <w:tcW w:w="4508" w:type="dxa"/>
            <w:hideMark/>
          </w:tcPr>
          <w:p w14:paraId="35223CBB" w14:textId="2C29E294" w:rsidR="005002D2" w:rsidRPr="005002D2" w:rsidRDefault="005002D2" w:rsidP="00E52420">
            <w:r w:rsidRPr="005002D2">
              <w:t>Share confidential, comparative, or evaluative information about other suppliers</w:t>
            </w:r>
          </w:p>
          <w:p w14:paraId="64BE4AF3" w14:textId="77777777" w:rsidR="006904E7" w:rsidRPr="00C87AA1" w:rsidRDefault="006904E7" w:rsidP="00E52420">
            <w:pPr>
              <w:rPr>
                <w:rFonts w:asciiTheme="minorHAnsi" w:hAnsiTheme="minorHAnsi" w:cstheme="minorHAnsi"/>
              </w:rPr>
            </w:pPr>
          </w:p>
        </w:tc>
      </w:tr>
      <w:tr w:rsidR="006904E7" w:rsidRPr="00C87AA1" w14:paraId="48F180C0" w14:textId="77777777" w:rsidTr="00E52420">
        <w:trPr>
          <w:trHeight w:val="698"/>
        </w:trPr>
        <w:tc>
          <w:tcPr>
            <w:tcW w:w="4508" w:type="dxa"/>
            <w:hideMark/>
          </w:tcPr>
          <w:p w14:paraId="4980E676" w14:textId="745FFCD2" w:rsidR="006904E7" w:rsidRPr="00C87AA1" w:rsidRDefault="00E52420" w:rsidP="00E52420">
            <w:pPr>
              <w:rPr>
                <w:rFonts w:asciiTheme="minorHAnsi" w:hAnsiTheme="minorHAnsi" w:cstheme="minorHAnsi"/>
              </w:rPr>
            </w:pPr>
            <w:r w:rsidRPr="00E52420">
              <w:rPr>
                <w:lang w:val="en-AU"/>
              </w:rPr>
              <w:t xml:space="preserve">Keep the discussion focused on the process and factual feedback (e.g. </w:t>
            </w:r>
            <w:r w:rsidR="001D10D3" w:rsidRPr="002421F8">
              <w:rPr>
                <w:i/>
                <w:iCs/>
              </w:rPr>
              <w:t>“</w:t>
            </w:r>
            <w:r w:rsidRPr="002421F8">
              <w:rPr>
                <w:i/>
                <w:iCs/>
              </w:rPr>
              <w:t xml:space="preserve">Let’s return to the feedback on your </w:t>
            </w:r>
            <w:r w:rsidR="001D10D3">
              <w:rPr>
                <w:i/>
                <w:iCs/>
                <w:lang w:val="en-AU"/>
              </w:rPr>
              <w:t>offer</w:t>
            </w:r>
            <w:r w:rsidR="001D10D3" w:rsidRPr="002421F8">
              <w:rPr>
                <w:i/>
                <w:iCs/>
              </w:rPr>
              <w:t>”</w:t>
            </w:r>
            <w:r w:rsidRPr="00E52420">
              <w:rPr>
                <w:lang w:val="en-AU"/>
              </w:rPr>
              <w:t>)</w:t>
            </w:r>
          </w:p>
        </w:tc>
        <w:tc>
          <w:tcPr>
            <w:tcW w:w="4508" w:type="dxa"/>
            <w:hideMark/>
          </w:tcPr>
          <w:p w14:paraId="4AE35E68" w14:textId="63AA92E3" w:rsidR="005002D2" w:rsidRPr="005002D2" w:rsidRDefault="005002D2" w:rsidP="00E52420">
            <w:r w:rsidRPr="005002D2">
              <w:t xml:space="preserve">Continue the meeting if </w:t>
            </w:r>
            <w:r w:rsidR="001D10D3">
              <w:t>the supplier</w:t>
            </w:r>
            <w:r w:rsidRPr="005002D2">
              <w:t xml:space="preserve"> becomes abusive</w:t>
            </w:r>
            <w:r w:rsidR="001D10D3">
              <w:t>.</w:t>
            </w:r>
            <w:r w:rsidRPr="005002D2">
              <w:t xml:space="preserve"> </w:t>
            </w:r>
            <w:r w:rsidR="001D10D3">
              <w:t>Consider p</w:t>
            </w:r>
            <w:r w:rsidRPr="005002D2">
              <w:t>aus</w:t>
            </w:r>
            <w:r w:rsidR="001D10D3">
              <w:t>ing</w:t>
            </w:r>
            <w:r w:rsidRPr="005002D2">
              <w:t xml:space="preserve"> or end</w:t>
            </w:r>
            <w:r w:rsidR="001D10D3">
              <w:t>ing</w:t>
            </w:r>
            <w:r w:rsidRPr="005002D2">
              <w:t xml:space="preserve"> the session</w:t>
            </w:r>
          </w:p>
          <w:p w14:paraId="711626E3" w14:textId="77777777" w:rsidR="006904E7" w:rsidRPr="00C87AA1" w:rsidRDefault="006904E7" w:rsidP="00E52420">
            <w:pPr>
              <w:rPr>
                <w:rFonts w:asciiTheme="minorHAnsi" w:hAnsiTheme="minorHAnsi" w:cstheme="minorHAnsi"/>
              </w:rPr>
            </w:pPr>
          </w:p>
        </w:tc>
      </w:tr>
      <w:tr w:rsidR="006904E7" w:rsidRPr="00C87AA1" w14:paraId="302416F4" w14:textId="77777777" w:rsidTr="00BB4CFF">
        <w:tc>
          <w:tcPr>
            <w:tcW w:w="4508" w:type="dxa"/>
            <w:hideMark/>
          </w:tcPr>
          <w:p w14:paraId="5C394151" w14:textId="21D20BAC" w:rsidR="006904E7" w:rsidRPr="006904E7" w:rsidRDefault="006904E7" w:rsidP="00E52420">
            <w:r w:rsidRPr="006904E7">
              <w:t>Pause if the discussion becomes heated</w:t>
            </w:r>
          </w:p>
          <w:p w14:paraId="73E516E5" w14:textId="226D7549" w:rsidR="006904E7" w:rsidRPr="00C87AA1" w:rsidRDefault="006904E7" w:rsidP="00E52420">
            <w:pPr>
              <w:rPr>
                <w:rFonts w:asciiTheme="minorHAnsi" w:hAnsiTheme="minorHAnsi" w:cstheme="minorHAnsi"/>
              </w:rPr>
            </w:pPr>
          </w:p>
        </w:tc>
        <w:tc>
          <w:tcPr>
            <w:tcW w:w="4508" w:type="dxa"/>
            <w:hideMark/>
          </w:tcPr>
          <w:p w14:paraId="36AC4488" w14:textId="77777777" w:rsidR="006904E7" w:rsidRPr="00C87AA1" w:rsidRDefault="006904E7" w:rsidP="00E52420">
            <w:pPr>
              <w:rPr>
                <w:rFonts w:asciiTheme="minorHAnsi" w:hAnsiTheme="minorHAnsi" w:cstheme="minorHAnsi"/>
              </w:rPr>
            </w:pPr>
          </w:p>
        </w:tc>
      </w:tr>
      <w:tr w:rsidR="006904E7" w:rsidRPr="00C87AA1" w14:paraId="404A85FF" w14:textId="77777777" w:rsidTr="00BB4CFF">
        <w:tc>
          <w:tcPr>
            <w:tcW w:w="4508" w:type="dxa"/>
          </w:tcPr>
          <w:p w14:paraId="429EF5D6" w14:textId="12168CF8" w:rsidR="006904E7" w:rsidRPr="006904E7" w:rsidRDefault="006904E7" w:rsidP="00E52420">
            <w:r w:rsidRPr="006904E7">
              <w:t>Bring in a senior officer, probity, or legal adviser if required</w:t>
            </w:r>
          </w:p>
          <w:p w14:paraId="7391670E" w14:textId="0112A05E" w:rsidR="006904E7" w:rsidRPr="00C87AA1" w:rsidRDefault="006904E7" w:rsidP="00E52420">
            <w:pPr>
              <w:rPr>
                <w:rFonts w:asciiTheme="minorHAnsi" w:hAnsiTheme="minorHAnsi" w:cstheme="minorHAnsi"/>
              </w:rPr>
            </w:pPr>
          </w:p>
        </w:tc>
        <w:tc>
          <w:tcPr>
            <w:tcW w:w="4508" w:type="dxa"/>
          </w:tcPr>
          <w:p w14:paraId="2C2B6AD0" w14:textId="77777777" w:rsidR="006904E7" w:rsidRDefault="006904E7" w:rsidP="00E52420">
            <w:pPr>
              <w:rPr>
                <w:rFonts w:asciiTheme="minorHAnsi" w:hAnsiTheme="minorHAnsi" w:cstheme="minorHAnsi"/>
              </w:rPr>
            </w:pPr>
          </w:p>
        </w:tc>
      </w:tr>
      <w:tr w:rsidR="006904E7" w:rsidRPr="00C87AA1" w14:paraId="5E20AA2D" w14:textId="77777777" w:rsidTr="00BB4CFF">
        <w:tc>
          <w:tcPr>
            <w:tcW w:w="4508" w:type="dxa"/>
          </w:tcPr>
          <w:p w14:paraId="493B570F" w14:textId="77777777" w:rsidR="005002D2" w:rsidRDefault="006904E7" w:rsidP="00E52420">
            <w:r w:rsidRPr="0038797D">
              <w:t>Use a calm statement</w:t>
            </w:r>
            <w:r>
              <w:t xml:space="preserve"> to calm or redirect </w:t>
            </w:r>
          </w:p>
          <w:p w14:paraId="730E46B8" w14:textId="062AC483" w:rsidR="006904E7" w:rsidRDefault="006904E7" w:rsidP="00E52420">
            <w:r>
              <w:rPr>
                <w:i/>
                <w:iCs/>
              </w:rPr>
              <w:t>(</w:t>
            </w:r>
            <w:r w:rsidR="001D10D3">
              <w:rPr>
                <w:i/>
                <w:iCs/>
              </w:rPr>
              <w:t xml:space="preserve">e.g. </w:t>
            </w:r>
            <w:r w:rsidRPr="0038797D">
              <w:rPr>
                <w:i/>
                <w:iCs/>
              </w:rPr>
              <w:t>“</w:t>
            </w:r>
            <w:r w:rsidRPr="000D361E">
              <w:rPr>
                <w:i/>
                <w:iCs/>
              </w:rPr>
              <w:t xml:space="preserve">I understand this is frustrating, and I want to ensure you leave with clear feedback you can use in future </w:t>
            </w:r>
            <w:r w:rsidR="001D10D3">
              <w:rPr>
                <w:i/>
                <w:iCs/>
              </w:rPr>
              <w:t>processes</w:t>
            </w:r>
            <w:r w:rsidR="005002D2" w:rsidRPr="000D361E">
              <w:rPr>
                <w:i/>
                <w:iCs/>
              </w:rPr>
              <w:t>.</w:t>
            </w:r>
            <w:r>
              <w:rPr>
                <w:i/>
                <w:iCs/>
              </w:rPr>
              <w:t>)</w:t>
            </w:r>
          </w:p>
          <w:p w14:paraId="75DCD32D" w14:textId="77777777" w:rsidR="006904E7" w:rsidRPr="006904E7" w:rsidRDefault="006904E7" w:rsidP="00E52420"/>
        </w:tc>
        <w:tc>
          <w:tcPr>
            <w:tcW w:w="4508" w:type="dxa"/>
          </w:tcPr>
          <w:p w14:paraId="339E61F4" w14:textId="77777777" w:rsidR="006904E7" w:rsidRDefault="006904E7" w:rsidP="00E52420">
            <w:pPr>
              <w:rPr>
                <w:rFonts w:asciiTheme="minorHAnsi" w:hAnsiTheme="minorHAnsi" w:cstheme="minorHAnsi"/>
              </w:rPr>
            </w:pPr>
          </w:p>
        </w:tc>
      </w:tr>
    </w:tbl>
    <w:p w14:paraId="618742F7" w14:textId="77777777" w:rsidR="00BC7C0C" w:rsidRDefault="00BC7C0C" w:rsidP="00BC7C0C"/>
    <w:p w14:paraId="4FFF1A3F" w14:textId="70BF2182" w:rsidR="004A6F33" w:rsidRDefault="002B4AC2" w:rsidP="002421F8">
      <w:pPr>
        <w:pStyle w:val="Heading3"/>
      </w:pPr>
      <w:r>
        <w:t xml:space="preserve">Handling </w:t>
      </w:r>
      <w:r w:rsidR="00EA1EA4">
        <w:t>Difficult Conversations</w:t>
      </w:r>
      <w:r>
        <w:t xml:space="preserve"> – Sample Scripts</w:t>
      </w:r>
    </w:p>
    <w:tbl>
      <w:tblPr>
        <w:tblStyle w:val="TableGrid"/>
        <w:tblW w:w="0" w:type="auto"/>
        <w:tblLayout w:type="fixed"/>
        <w:tblLook w:val="04A0" w:firstRow="1" w:lastRow="0" w:firstColumn="1" w:lastColumn="0" w:noHBand="0" w:noVBand="1"/>
      </w:tblPr>
      <w:tblGrid>
        <w:gridCol w:w="4508"/>
        <w:gridCol w:w="4508"/>
      </w:tblGrid>
      <w:tr w:rsidR="00BB4CFF" w:rsidRPr="00C87AA1" w14:paraId="5E65260D" w14:textId="77777777" w:rsidTr="00163F20">
        <w:tc>
          <w:tcPr>
            <w:tcW w:w="4508" w:type="dxa"/>
            <w:shd w:val="clear" w:color="auto" w:fill="09549F"/>
            <w:hideMark/>
          </w:tcPr>
          <w:p w14:paraId="0ED860B3" w14:textId="7B7143AF" w:rsidR="00BB4CFF" w:rsidRPr="006904E7" w:rsidRDefault="00BB4CFF" w:rsidP="00163F20">
            <w:pPr>
              <w:rPr>
                <w:rFonts w:ascii="Times New Roman" w:hAnsi="Times New Roman"/>
                <w:b/>
                <w:bCs/>
              </w:rPr>
            </w:pPr>
            <w:r w:rsidRPr="00BB4CFF">
              <w:rPr>
                <w:rFonts w:asciiTheme="minorHAnsi" w:hAnsiTheme="minorHAnsi" w:cstheme="minorHAnsi"/>
                <w:b/>
                <w:bCs/>
                <w:color w:val="FFFFFF" w:themeColor="background1"/>
              </w:rPr>
              <w:t>Scenario</w:t>
            </w:r>
          </w:p>
        </w:tc>
        <w:tc>
          <w:tcPr>
            <w:tcW w:w="4508" w:type="dxa"/>
            <w:shd w:val="clear" w:color="auto" w:fill="09549F"/>
            <w:hideMark/>
          </w:tcPr>
          <w:p w14:paraId="1E026EE6" w14:textId="2DDDB9D4" w:rsidR="00BB4CFF" w:rsidRPr="00C87AA1" w:rsidRDefault="00BB4CFF" w:rsidP="00163F20">
            <w:pPr>
              <w:spacing w:after="160"/>
              <w:rPr>
                <w:rFonts w:asciiTheme="minorHAnsi" w:hAnsiTheme="minorHAnsi" w:cstheme="minorHAnsi"/>
                <w:b/>
                <w:bCs/>
                <w:color w:val="FFFFFF" w:themeColor="background1"/>
              </w:rPr>
            </w:pPr>
            <w:r>
              <w:rPr>
                <w:rFonts w:asciiTheme="minorHAnsi" w:hAnsiTheme="minorHAnsi" w:cstheme="minorHAnsi"/>
                <w:b/>
                <w:bCs/>
                <w:color w:val="FFFFFF" w:themeColor="background1"/>
              </w:rPr>
              <w:t xml:space="preserve"> </w:t>
            </w:r>
            <w:r>
              <w:rPr>
                <w:rFonts w:ascii="Segoe UI Emoji" w:hAnsi="Segoe UI Emoji" w:cs="Segoe UI Emoji"/>
                <w:b/>
                <w:bCs/>
                <w:color w:val="FFFFFF" w:themeColor="background1"/>
                <w:lang w:val="en-AU"/>
              </w:rPr>
              <w:t>Example Script</w:t>
            </w:r>
          </w:p>
        </w:tc>
      </w:tr>
      <w:tr w:rsidR="00BB4CFF" w:rsidRPr="00C87AA1" w14:paraId="26861E58" w14:textId="77777777" w:rsidTr="00163F20">
        <w:tc>
          <w:tcPr>
            <w:tcW w:w="4508" w:type="dxa"/>
            <w:hideMark/>
          </w:tcPr>
          <w:p w14:paraId="697198E9" w14:textId="0B3C7C9B" w:rsidR="00BB4CFF" w:rsidRPr="00C87AA1" w:rsidRDefault="00EB438B" w:rsidP="00163F20">
            <w:pPr>
              <w:spacing w:after="160"/>
              <w:rPr>
                <w:rFonts w:asciiTheme="minorHAnsi" w:hAnsiTheme="minorHAnsi" w:cstheme="minorHAnsi"/>
              </w:rPr>
            </w:pPr>
            <w:r w:rsidRPr="00EB438B">
              <w:rPr>
                <w:lang w:val="en-AU"/>
              </w:rPr>
              <w:t>Supplier is upset or raises their voice</w:t>
            </w:r>
          </w:p>
        </w:tc>
        <w:tc>
          <w:tcPr>
            <w:tcW w:w="4508" w:type="dxa"/>
            <w:hideMark/>
          </w:tcPr>
          <w:p w14:paraId="46041AD4" w14:textId="6F75750E" w:rsidR="00BB4CFF" w:rsidRPr="001C6B86" w:rsidRDefault="001C6B86" w:rsidP="00163F20">
            <w:pPr>
              <w:spacing w:after="160"/>
              <w:rPr>
                <w:rFonts w:asciiTheme="minorHAnsi" w:hAnsiTheme="minorHAnsi" w:cstheme="minorHAnsi"/>
                <w:i/>
                <w:iCs/>
              </w:rPr>
            </w:pPr>
            <w:r w:rsidRPr="001C6B86">
              <w:rPr>
                <w:rFonts w:asciiTheme="minorHAnsi" w:hAnsiTheme="minorHAnsi" w:cstheme="minorHAnsi"/>
                <w:i/>
                <w:iCs/>
                <w:lang w:val="en-AU"/>
              </w:rPr>
              <w:t>“I understand this outcome is disappointing. My intention today is to provide constructive feedback and answer any questions about your own</w:t>
            </w:r>
            <w:r w:rsidR="001D10D3">
              <w:rPr>
                <w:rFonts w:asciiTheme="minorHAnsi" w:hAnsiTheme="minorHAnsi" w:cstheme="minorHAnsi"/>
                <w:i/>
                <w:iCs/>
                <w:lang w:val="en-AU"/>
              </w:rPr>
              <w:t xml:space="preserve"> offer</w:t>
            </w:r>
            <w:r w:rsidRPr="001C6B86">
              <w:rPr>
                <w:rFonts w:asciiTheme="minorHAnsi" w:hAnsiTheme="minorHAnsi" w:cstheme="minorHAnsi"/>
                <w:i/>
                <w:iCs/>
                <w:lang w:val="en-AU"/>
              </w:rPr>
              <w:t>.”</w:t>
            </w:r>
          </w:p>
        </w:tc>
      </w:tr>
      <w:tr w:rsidR="00BB4CFF" w:rsidRPr="00C87AA1" w14:paraId="59B21FC2" w14:textId="77777777" w:rsidTr="00163F20">
        <w:tc>
          <w:tcPr>
            <w:tcW w:w="4508" w:type="dxa"/>
            <w:hideMark/>
          </w:tcPr>
          <w:p w14:paraId="4E200C61" w14:textId="615C84EC" w:rsidR="00BB4CFF" w:rsidRPr="00C87AA1" w:rsidRDefault="00EB438B" w:rsidP="00163F20">
            <w:pPr>
              <w:spacing w:after="160"/>
              <w:rPr>
                <w:rFonts w:asciiTheme="minorHAnsi" w:hAnsiTheme="minorHAnsi" w:cstheme="minorHAnsi"/>
              </w:rPr>
            </w:pPr>
            <w:r w:rsidRPr="00EB438B">
              <w:rPr>
                <w:lang w:val="en-AU"/>
              </w:rPr>
              <w:t>Supplier asks about other offers</w:t>
            </w:r>
          </w:p>
        </w:tc>
        <w:tc>
          <w:tcPr>
            <w:tcW w:w="4508" w:type="dxa"/>
            <w:hideMark/>
          </w:tcPr>
          <w:p w14:paraId="7710C713" w14:textId="30B073FB" w:rsidR="00BB4CFF" w:rsidRPr="00C87AA1" w:rsidRDefault="004375B3" w:rsidP="00EB438B">
            <w:pPr>
              <w:rPr>
                <w:rFonts w:asciiTheme="minorHAnsi" w:hAnsiTheme="minorHAnsi" w:cstheme="minorHAnsi"/>
              </w:rPr>
            </w:pPr>
            <w:r w:rsidRPr="004375B3">
              <w:rPr>
                <w:rFonts w:asciiTheme="minorHAnsi" w:hAnsiTheme="minorHAnsi" w:cstheme="minorHAnsi"/>
                <w:i/>
                <w:iCs/>
                <w:lang w:val="en-AU"/>
              </w:rPr>
              <w:t xml:space="preserve">“I understand your interest, but I cannot share information about other </w:t>
            </w:r>
            <w:r w:rsidR="001D10D3">
              <w:rPr>
                <w:rFonts w:asciiTheme="minorHAnsi" w:hAnsiTheme="minorHAnsi" w:cstheme="minorHAnsi"/>
                <w:i/>
                <w:iCs/>
                <w:lang w:val="en-AU"/>
              </w:rPr>
              <w:t>offers</w:t>
            </w:r>
            <w:r w:rsidRPr="004375B3">
              <w:rPr>
                <w:rFonts w:asciiTheme="minorHAnsi" w:hAnsiTheme="minorHAnsi" w:cstheme="minorHAnsi"/>
                <w:i/>
                <w:iCs/>
                <w:lang w:val="en-AU"/>
              </w:rPr>
              <w:t xml:space="preserve">, pricing, or scores. I can only provide feedback on your own </w:t>
            </w:r>
            <w:r w:rsidR="001D10D3">
              <w:rPr>
                <w:rFonts w:asciiTheme="minorHAnsi" w:hAnsiTheme="minorHAnsi" w:cstheme="minorHAnsi"/>
                <w:i/>
                <w:iCs/>
                <w:lang w:val="en-AU"/>
              </w:rPr>
              <w:t>offer</w:t>
            </w:r>
            <w:r w:rsidRPr="004375B3">
              <w:rPr>
                <w:rFonts w:asciiTheme="minorHAnsi" w:hAnsiTheme="minorHAnsi" w:cstheme="minorHAnsi"/>
                <w:i/>
                <w:iCs/>
                <w:lang w:val="en-AU"/>
              </w:rPr>
              <w:t>.”</w:t>
            </w:r>
          </w:p>
        </w:tc>
      </w:tr>
      <w:tr w:rsidR="00BB4CFF" w:rsidRPr="00C87AA1" w14:paraId="574DF892" w14:textId="77777777" w:rsidTr="00163F20">
        <w:tc>
          <w:tcPr>
            <w:tcW w:w="4508" w:type="dxa"/>
            <w:hideMark/>
          </w:tcPr>
          <w:p w14:paraId="781A4641" w14:textId="3432EAB5" w:rsidR="00BB4CFF" w:rsidRPr="00C87AA1" w:rsidRDefault="00EB438B" w:rsidP="00163F20">
            <w:pPr>
              <w:spacing w:after="160"/>
              <w:rPr>
                <w:rFonts w:asciiTheme="minorHAnsi" w:hAnsiTheme="minorHAnsi" w:cstheme="minorHAnsi"/>
              </w:rPr>
            </w:pPr>
            <w:r w:rsidRPr="00EB438B">
              <w:rPr>
                <w:lang w:val="en-AU"/>
              </w:rPr>
              <w:t>Supplier insists on debating the outcome or becomes confrontational</w:t>
            </w:r>
          </w:p>
        </w:tc>
        <w:tc>
          <w:tcPr>
            <w:tcW w:w="4508" w:type="dxa"/>
            <w:hideMark/>
          </w:tcPr>
          <w:p w14:paraId="3E9AE4F2" w14:textId="7F009B1A" w:rsidR="00BB4CFF" w:rsidRPr="001C6B86" w:rsidRDefault="001C6B86" w:rsidP="00EB438B">
            <w:pPr>
              <w:rPr>
                <w:rFonts w:asciiTheme="minorHAnsi" w:hAnsiTheme="minorHAnsi" w:cstheme="minorHAnsi"/>
                <w:i/>
                <w:iCs/>
              </w:rPr>
            </w:pPr>
            <w:r w:rsidRPr="001C6B86">
              <w:rPr>
                <w:rFonts w:asciiTheme="minorHAnsi" w:hAnsiTheme="minorHAnsi" w:cstheme="minorHAnsi"/>
                <w:i/>
                <w:iCs/>
                <w:lang w:val="en-AU"/>
              </w:rPr>
              <w:t>“I want to ensure we keep this conversation respectful and productive. If you’d like to raise a formal concern, I can explain that process. For now, I’d like to focus on feedback that can help you in the future.”</w:t>
            </w:r>
          </w:p>
        </w:tc>
      </w:tr>
      <w:tr w:rsidR="00BB4CFF" w:rsidRPr="00C87AA1" w14:paraId="2E295668" w14:textId="77777777" w:rsidTr="00163F20">
        <w:tc>
          <w:tcPr>
            <w:tcW w:w="4508" w:type="dxa"/>
          </w:tcPr>
          <w:p w14:paraId="2C81C226" w14:textId="1EEFECB0" w:rsidR="00BB4CFF" w:rsidRPr="00C87AA1" w:rsidRDefault="00734C87" w:rsidP="00EB438B">
            <w:pPr>
              <w:rPr>
                <w:rFonts w:asciiTheme="minorHAnsi" w:hAnsiTheme="minorHAnsi" w:cstheme="minorHAnsi"/>
              </w:rPr>
            </w:pPr>
            <w:r w:rsidRPr="00EB438B">
              <w:rPr>
                <w:lang w:val="en-AU"/>
              </w:rPr>
              <w:t>Situation escalates or feels unsafe</w:t>
            </w:r>
          </w:p>
        </w:tc>
        <w:tc>
          <w:tcPr>
            <w:tcW w:w="4508" w:type="dxa"/>
          </w:tcPr>
          <w:p w14:paraId="0902093E" w14:textId="4165F6EF" w:rsidR="00BB4CFF" w:rsidRPr="00734C87" w:rsidRDefault="00734C87" w:rsidP="00163F20">
            <w:pPr>
              <w:rPr>
                <w:rFonts w:asciiTheme="minorHAnsi" w:hAnsiTheme="minorHAnsi" w:cstheme="minorHAnsi"/>
                <w:i/>
                <w:iCs/>
              </w:rPr>
            </w:pPr>
            <w:r w:rsidRPr="00734C87">
              <w:rPr>
                <w:rFonts w:asciiTheme="minorHAnsi" w:hAnsiTheme="minorHAnsi" w:cstheme="minorHAnsi"/>
                <w:i/>
                <w:iCs/>
                <w:lang w:val="en-AU"/>
              </w:rPr>
              <w:t>“</w:t>
            </w:r>
            <w:r w:rsidR="009B67B9" w:rsidRPr="009B67B9">
              <w:rPr>
                <w:rFonts w:asciiTheme="minorHAnsi" w:hAnsiTheme="minorHAnsi" w:cstheme="minorHAnsi"/>
                <w:i/>
                <w:iCs/>
                <w:lang w:val="en-AU"/>
              </w:rPr>
              <w:t>It may be best to pause here and reconvene with a senior colleague or probity adviser present</w:t>
            </w:r>
            <w:r w:rsidR="009B67B9">
              <w:rPr>
                <w:rFonts w:asciiTheme="minorHAnsi" w:hAnsiTheme="minorHAnsi" w:cstheme="minorHAnsi"/>
                <w:i/>
                <w:iCs/>
                <w:lang w:val="en-AU"/>
              </w:rPr>
              <w:t>”</w:t>
            </w:r>
          </w:p>
        </w:tc>
      </w:tr>
      <w:tr w:rsidR="00E51DA9" w:rsidRPr="00C87AA1" w14:paraId="7E2ED040" w14:textId="77777777" w:rsidTr="00163F20">
        <w:tc>
          <w:tcPr>
            <w:tcW w:w="4508" w:type="dxa"/>
          </w:tcPr>
          <w:p w14:paraId="28BCBA30" w14:textId="6103E97D" w:rsidR="00E51DA9" w:rsidRPr="00EB438B" w:rsidRDefault="00131092" w:rsidP="00EB438B">
            <w:r w:rsidRPr="00131092">
              <w:rPr>
                <w:lang w:val="en-AU"/>
              </w:rPr>
              <w:t>Supplier claims bias or unfair treatment</w:t>
            </w:r>
          </w:p>
        </w:tc>
        <w:tc>
          <w:tcPr>
            <w:tcW w:w="4508" w:type="dxa"/>
          </w:tcPr>
          <w:p w14:paraId="6B3F806D" w14:textId="7C5E2046" w:rsidR="00E51DA9" w:rsidRPr="00734C87" w:rsidRDefault="00372578" w:rsidP="00163F20">
            <w:pPr>
              <w:rPr>
                <w:rFonts w:asciiTheme="minorHAnsi" w:hAnsiTheme="minorHAnsi" w:cstheme="minorHAnsi"/>
                <w:i/>
                <w:iCs/>
              </w:rPr>
            </w:pPr>
            <w:r w:rsidRPr="00372578">
              <w:rPr>
                <w:rFonts w:asciiTheme="minorHAnsi" w:hAnsiTheme="minorHAnsi" w:cstheme="minorHAnsi"/>
                <w:i/>
                <w:iCs/>
                <w:lang w:val="en-AU"/>
              </w:rPr>
              <w:t xml:space="preserve">“I can confirm that all </w:t>
            </w:r>
            <w:r w:rsidR="001D10D3">
              <w:rPr>
                <w:rFonts w:asciiTheme="minorHAnsi" w:hAnsiTheme="minorHAnsi" w:cstheme="minorHAnsi"/>
                <w:i/>
                <w:iCs/>
                <w:lang w:val="en-AU"/>
              </w:rPr>
              <w:t>offers</w:t>
            </w:r>
            <w:r w:rsidR="001D10D3" w:rsidRPr="00372578">
              <w:rPr>
                <w:rFonts w:asciiTheme="minorHAnsi" w:hAnsiTheme="minorHAnsi" w:cstheme="minorHAnsi"/>
                <w:i/>
                <w:iCs/>
                <w:lang w:val="en-AU"/>
              </w:rPr>
              <w:t xml:space="preserve"> </w:t>
            </w:r>
            <w:r w:rsidRPr="00372578">
              <w:rPr>
                <w:rFonts w:asciiTheme="minorHAnsi" w:hAnsiTheme="minorHAnsi" w:cstheme="minorHAnsi"/>
                <w:i/>
                <w:iCs/>
                <w:lang w:val="en-AU"/>
              </w:rPr>
              <w:t>were assessed independently against the same criteria by the evaluation panel.”</w:t>
            </w:r>
          </w:p>
        </w:tc>
      </w:tr>
    </w:tbl>
    <w:p w14:paraId="7B76E055" w14:textId="77777777" w:rsidR="00EA1EA4" w:rsidRDefault="00EA1EA4" w:rsidP="00EA1EA4"/>
    <w:p w14:paraId="641B8D85" w14:textId="72EAB786" w:rsidR="00D715AB" w:rsidRPr="00FA4CE1" w:rsidRDefault="00D715AB" w:rsidP="00572288">
      <w:r w:rsidRPr="007B238B">
        <w:br w:type="page"/>
      </w:r>
      <w:bookmarkStart w:id="9" w:name="_Introduction"/>
      <w:bookmarkEnd w:id="9"/>
    </w:p>
    <w:p w14:paraId="3A988FE2" w14:textId="77777777" w:rsidR="00D715AB" w:rsidRPr="003C0BAD" w:rsidRDefault="00D715AB" w:rsidP="00D715AB">
      <w:pPr>
        <w:rPr>
          <w:sz w:val="16"/>
          <w:szCs w:val="16"/>
        </w:rPr>
      </w:pPr>
    </w:p>
    <w:p w14:paraId="4D2B034A" w14:textId="77777777" w:rsidR="002421F8" w:rsidRDefault="002421F8" w:rsidP="00D715AB">
      <w:pPr>
        <w:keepNext/>
        <w:keepLines/>
        <w:spacing w:before="120" w:after="120"/>
        <w:outlineLvl w:val="4"/>
        <w:rPr>
          <w:rFonts w:eastAsiaTheme="majorEastAsia" w:cstheme="majorBidi"/>
          <w:b/>
          <w:i/>
          <w:iCs/>
          <w:color w:val="000000" w:themeColor="text1"/>
          <w:sz w:val="16"/>
          <w:szCs w:val="16"/>
        </w:rPr>
      </w:pPr>
    </w:p>
    <w:p w14:paraId="18655421" w14:textId="77777777" w:rsidR="002421F8" w:rsidRDefault="002421F8" w:rsidP="00D715AB">
      <w:pPr>
        <w:keepNext/>
        <w:keepLines/>
        <w:spacing w:before="120" w:after="120"/>
        <w:outlineLvl w:val="4"/>
        <w:rPr>
          <w:rFonts w:eastAsiaTheme="majorEastAsia" w:cstheme="majorBidi"/>
          <w:b/>
          <w:i/>
          <w:iCs/>
          <w:color w:val="000000" w:themeColor="text1"/>
          <w:sz w:val="16"/>
          <w:szCs w:val="16"/>
        </w:rPr>
      </w:pPr>
    </w:p>
    <w:p w14:paraId="3150AF23" w14:textId="77777777" w:rsidR="002421F8" w:rsidRDefault="002421F8" w:rsidP="00D715AB">
      <w:pPr>
        <w:keepNext/>
        <w:keepLines/>
        <w:spacing w:before="120" w:after="120"/>
        <w:outlineLvl w:val="4"/>
        <w:rPr>
          <w:rFonts w:eastAsiaTheme="majorEastAsia" w:cstheme="majorBidi"/>
          <w:b/>
          <w:i/>
          <w:iCs/>
          <w:color w:val="000000" w:themeColor="text1"/>
          <w:sz w:val="16"/>
          <w:szCs w:val="16"/>
        </w:rPr>
      </w:pPr>
    </w:p>
    <w:p w14:paraId="78F144DB" w14:textId="77777777" w:rsidR="002421F8" w:rsidRDefault="002421F8" w:rsidP="00D715AB">
      <w:pPr>
        <w:keepNext/>
        <w:keepLines/>
        <w:spacing w:before="120" w:after="120"/>
        <w:outlineLvl w:val="4"/>
        <w:rPr>
          <w:rFonts w:eastAsiaTheme="majorEastAsia" w:cstheme="majorBidi"/>
          <w:b/>
          <w:i/>
          <w:iCs/>
          <w:color w:val="000000" w:themeColor="text1"/>
          <w:sz w:val="16"/>
          <w:szCs w:val="16"/>
        </w:rPr>
      </w:pPr>
    </w:p>
    <w:p w14:paraId="16B6EFC4" w14:textId="77777777" w:rsidR="002421F8" w:rsidRDefault="002421F8" w:rsidP="00D715AB">
      <w:pPr>
        <w:keepNext/>
        <w:keepLines/>
        <w:spacing w:before="120" w:after="120"/>
        <w:outlineLvl w:val="4"/>
        <w:rPr>
          <w:rFonts w:eastAsiaTheme="majorEastAsia" w:cstheme="majorBidi"/>
          <w:b/>
          <w:i/>
          <w:iCs/>
          <w:color w:val="000000" w:themeColor="text1"/>
          <w:sz w:val="16"/>
          <w:szCs w:val="16"/>
        </w:rPr>
      </w:pPr>
    </w:p>
    <w:p w14:paraId="6CC5BAAA" w14:textId="77777777" w:rsidR="002421F8" w:rsidRDefault="002421F8" w:rsidP="00D715AB">
      <w:pPr>
        <w:keepNext/>
        <w:keepLines/>
        <w:spacing w:before="120" w:after="120"/>
        <w:outlineLvl w:val="4"/>
        <w:rPr>
          <w:rFonts w:eastAsiaTheme="majorEastAsia" w:cstheme="majorBidi"/>
          <w:b/>
          <w:i/>
          <w:iCs/>
          <w:color w:val="000000" w:themeColor="text1"/>
          <w:sz w:val="16"/>
          <w:szCs w:val="16"/>
        </w:rPr>
      </w:pPr>
    </w:p>
    <w:p w14:paraId="557C2793" w14:textId="77777777" w:rsidR="002421F8" w:rsidRDefault="002421F8" w:rsidP="00D715AB">
      <w:pPr>
        <w:keepNext/>
        <w:keepLines/>
        <w:spacing w:before="120" w:after="120"/>
        <w:outlineLvl w:val="4"/>
        <w:rPr>
          <w:rFonts w:eastAsiaTheme="majorEastAsia" w:cstheme="majorBidi"/>
          <w:b/>
          <w:i/>
          <w:iCs/>
          <w:color w:val="000000" w:themeColor="text1"/>
          <w:sz w:val="16"/>
          <w:szCs w:val="16"/>
        </w:rPr>
      </w:pPr>
    </w:p>
    <w:p w14:paraId="044AF9C0" w14:textId="77777777" w:rsidR="002421F8" w:rsidRDefault="002421F8" w:rsidP="00D715AB">
      <w:pPr>
        <w:keepNext/>
        <w:keepLines/>
        <w:spacing w:before="120" w:after="120"/>
        <w:outlineLvl w:val="4"/>
        <w:rPr>
          <w:rFonts w:eastAsiaTheme="majorEastAsia" w:cstheme="majorBidi"/>
          <w:b/>
          <w:i/>
          <w:iCs/>
          <w:color w:val="000000" w:themeColor="text1"/>
          <w:sz w:val="16"/>
          <w:szCs w:val="16"/>
        </w:rPr>
      </w:pPr>
    </w:p>
    <w:p w14:paraId="22672661" w14:textId="77777777" w:rsidR="002421F8" w:rsidRDefault="002421F8" w:rsidP="00D715AB">
      <w:pPr>
        <w:keepNext/>
        <w:keepLines/>
        <w:spacing w:before="120" w:after="120"/>
        <w:outlineLvl w:val="4"/>
        <w:rPr>
          <w:rFonts w:eastAsiaTheme="majorEastAsia" w:cstheme="majorBidi"/>
          <w:b/>
          <w:i/>
          <w:iCs/>
          <w:color w:val="000000" w:themeColor="text1"/>
          <w:sz w:val="16"/>
          <w:szCs w:val="16"/>
        </w:rPr>
      </w:pPr>
    </w:p>
    <w:p w14:paraId="0738AF88" w14:textId="77777777" w:rsidR="002421F8" w:rsidRDefault="002421F8" w:rsidP="00D715AB">
      <w:pPr>
        <w:keepNext/>
        <w:keepLines/>
        <w:spacing w:before="120" w:after="120"/>
        <w:outlineLvl w:val="4"/>
        <w:rPr>
          <w:rFonts w:eastAsiaTheme="majorEastAsia" w:cstheme="majorBidi"/>
          <w:b/>
          <w:i/>
          <w:iCs/>
          <w:color w:val="000000" w:themeColor="text1"/>
          <w:sz w:val="16"/>
          <w:szCs w:val="16"/>
        </w:rPr>
      </w:pPr>
    </w:p>
    <w:p w14:paraId="728F3569" w14:textId="77777777" w:rsidR="002421F8" w:rsidRDefault="002421F8" w:rsidP="00D715AB">
      <w:pPr>
        <w:keepNext/>
        <w:keepLines/>
        <w:spacing w:before="120" w:after="120"/>
        <w:outlineLvl w:val="4"/>
        <w:rPr>
          <w:rFonts w:eastAsiaTheme="majorEastAsia" w:cstheme="majorBidi"/>
          <w:b/>
          <w:i/>
          <w:iCs/>
          <w:color w:val="000000" w:themeColor="text1"/>
          <w:sz w:val="16"/>
          <w:szCs w:val="16"/>
        </w:rPr>
      </w:pPr>
    </w:p>
    <w:p w14:paraId="70B08951" w14:textId="77777777" w:rsidR="002421F8" w:rsidRDefault="002421F8" w:rsidP="00D715AB">
      <w:pPr>
        <w:keepNext/>
        <w:keepLines/>
        <w:spacing w:before="120" w:after="120"/>
        <w:outlineLvl w:val="4"/>
        <w:rPr>
          <w:rFonts w:eastAsiaTheme="majorEastAsia" w:cstheme="majorBidi"/>
          <w:b/>
          <w:i/>
          <w:iCs/>
          <w:color w:val="000000" w:themeColor="text1"/>
          <w:sz w:val="16"/>
          <w:szCs w:val="16"/>
        </w:rPr>
      </w:pPr>
    </w:p>
    <w:p w14:paraId="50E1F160" w14:textId="3F90DE23" w:rsidR="00D715AB" w:rsidRPr="00C5362F" w:rsidRDefault="00D715AB" w:rsidP="00D715AB">
      <w:pPr>
        <w:keepNext/>
        <w:keepLines/>
        <w:spacing w:before="120" w:after="120"/>
        <w:outlineLvl w:val="4"/>
        <w:rPr>
          <w:rFonts w:eastAsiaTheme="majorEastAsia" w:cstheme="majorBidi"/>
          <w:b/>
          <w:i/>
          <w:iCs/>
          <w:color w:val="000000" w:themeColor="text1"/>
          <w:sz w:val="16"/>
          <w:szCs w:val="16"/>
        </w:rPr>
      </w:pPr>
      <w:r w:rsidRPr="00C5362F">
        <w:rPr>
          <w:rFonts w:eastAsiaTheme="majorEastAsia" w:cstheme="majorBidi"/>
          <w:b/>
          <w:i/>
          <w:iCs/>
          <w:color w:val="000000" w:themeColor="text1"/>
          <w:sz w:val="16"/>
          <w:szCs w:val="16"/>
        </w:rPr>
        <w:t>Supplier debriefing template</w:t>
      </w:r>
    </w:p>
    <w:tbl>
      <w:tblPr>
        <w:tblStyle w:val="TableGridLight"/>
        <w:tblW w:w="5000" w:type="pct"/>
        <w:tblLook w:val="04A0" w:firstRow="1" w:lastRow="0" w:firstColumn="1" w:lastColumn="0" w:noHBand="0" w:noVBand="1"/>
      </w:tblPr>
      <w:tblGrid>
        <w:gridCol w:w="877"/>
        <w:gridCol w:w="1592"/>
        <w:gridCol w:w="6547"/>
      </w:tblGrid>
      <w:tr w:rsidR="00D715AB" w:rsidRPr="00C5362F" w14:paraId="57873BB6" w14:textId="77777777" w:rsidTr="00AB39D5">
        <w:tc>
          <w:tcPr>
            <w:tcW w:w="486" w:type="pct"/>
            <w:shd w:val="clear" w:color="auto" w:fill="09549F"/>
          </w:tcPr>
          <w:p w14:paraId="06F5D854" w14:textId="77777777" w:rsidR="00D715AB" w:rsidRPr="00C5362F" w:rsidRDefault="00D715AB" w:rsidP="0058369E">
            <w:pPr>
              <w:rPr>
                <w:b/>
                <w:bCs/>
                <w:color w:val="FFFFFF" w:themeColor="background1"/>
                <w:sz w:val="16"/>
                <w:szCs w:val="16"/>
              </w:rPr>
            </w:pPr>
            <w:r w:rsidRPr="00C5362F">
              <w:rPr>
                <w:b/>
                <w:bCs/>
                <w:color w:val="FFFFFF" w:themeColor="background1"/>
                <w:sz w:val="16"/>
                <w:szCs w:val="16"/>
              </w:rPr>
              <w:t>Version</w:t>
            </w:r>
          </w:p>
        </w:tc>
        <w:tc>
          <w:tcPr>
            <w:tcW w:w="883" w:type="pct"/>
            <w:shd w:val="clear" w:color="auto" w:fill="09549F"/>
          </w:tcPr>
          <w:p w14:paraId="2078C9F0" w14:textId="77777777" w:rsidR="00D715AB" w:rsidRPr="00C5362F" w:rsidRDefault="00D715AB" w:rsidP="0058369E">
            <w:pPr>
              <w:rPr>
                <w:b/>
                <w:bCs/>
                <w:color w:val="FFFFFF" w:themeColor="background1"/>
                <w:sz w:val="16"/>
                <w:szCs w:val="16"/>
              </w:rPr>
            </w:pPr>
            <w:r w:rsidRPr="00C5362F">
              <w:rPr>
                <w:b/>
                <w:bCs/>
                <w:color w:val="FFFFFF" w:themeColor="background1"/>
                <w:sz w:val="16"/>
                <w:szCs w:val="16"/>
              </w:rPr>
              <w:t>Date</w:t>
            </w:r>
          </w:p>
        </w:tc>
        <w:tc>
          <w:tcPr>
            <w:tcW w:w="3631" w:type="pct"/>
            <w:shd w:val="clear" w:color="auto" w:fill="09549F"/>
          </w:tcPr>
          <w:p w14:paraId="54E7B13C" w14:textId="77777777" w:rsidR="00D715AB" w:rsidRPr="00C5362F" w:rsidRDefault="00D715AB" w:rsidP="0058369E">
            <w:pPr>
              <w:rPr>
                <w:b/>
                <w:bCs/>
                <w:color w:val="FFFFFF" w:themeColor="background1"/>
                <w:sz w:val="16"/>
                <w:szCs w:val="16"/>
              </w:rPr>
            </w:pPr>
            <w:r w:rsidRPr="00C5362F">
              <w:rPr>
                <w:b/>
                <w:bCs/>
                <w:color w:val="FFFFFF" w:themeColor="background1"/>
                <w:sz w:val="16"/>
                <w:szCs w:val="16"/>
              </w:rPr>
              <w:t>Comments</w:t>
            </w:r>
          </w:p>
        </w:tc>
      </w:tr>
      <w:tr w:rsidR="00D715AB" w:rsidRPr="00C5362F" w14:paraId="1CCCCA4C" w14:textId="77777777" w:rsidTr="0058369E">
        <w:tc>
          <w:tcPr>
            <w:tcW w:w="486" w:type="pct"/>
          </w:tcPr>
          <w:p w14:paraId="7A0AAB0D" w14:textId="77777777" w:rsidR="00D715AB" w:rsidRPr="00C5362F" w:rsidRDefault="00D715AB" w:rsidP="0058369E">
            <w:pPr>
              <w:rPr>
                <w:sz w:val="16"/>
                <w:szCs w:val="16"/>
              </w:rPr>
            </w:pPr>
            <w:r w:rsidRPr="00C5362F">
              <w:rPr>
                <w:sz w:val="16"/>
                <w:szCs w:val="16"/>
              </w:rPr>
              <w:t>v1.0</w:t>
            </w:r>
          </w:p>
        </w:tc>
        <w:tc>
          <w:tcPr>
            <w:tcW w:w="883" w:type="pct"/>
          </w:tcPr>
          <w:p w14:paraId="06510E2F" w14:textId="77777777" w:rsidR="00D715AB" w:rsidRPr="00C5362F" w:rsidRDefault="00D715AB" w:rsidP="0058369E">
            <w:pPr>
              <w:rPr>
                <w:sz w:val="16"/>
                <w:szCs w:val="16"/>
              </w:rPr>
            </w:pPr>
            <w:r w:rsidRPr="00C5362F">
              <w:rPr>
                <w:sz w:val="16"/>
                <w:szCs w:val="16"/>
              </w:rPr>
              <w:t>March 2021</w:t>
            </w:r>
          </w:p>
        </w:tc>
        <w:tc>
          <w:tcPr>
            <w:tcW w:w="3631" w:type="pct"/>
          </w:tcPr>
          <w:p w14:paraId="6E99C94F" w14:textId="77777777" w:rsidR="00D715AB" w:rsidRPr="00C5362F" w:rsidRDefault="00D715AB" w:rsidP="0058369E">
            <w:pPr>
              <w:rPr>
                <w:sz w:val="16"/>
                <w:szCs w:val="16"/>
              </w:rPr>
            </w:pPr>
            <w:r w:rsidRPr="00C5362F">
              <w:rPr>
                <w:sz w:val="16"/>
                <w:szCs w:val="16"/>
              </w:rPr>
              <w:t>Template published</w:t>
            </w:r>
          </w:p>
        </w:tc>
      </w:tr>
      <w:tr w:rsidR="00D715AB" w:rsidRPr="00C5362F" w14:paraId="12CDD351" w14:textId="77777777" w:rsidTr="0058369E">
        <w:tc>
          <w:tcPr>
            <w:tcW w:w="486" w:type="pct"/>
          </w:tcPr>
          <w:p w14:paraId="77797CFA" w14:textId="77777777" w:rsidR="00D715AB" w:rsidRPr="00C5362F" w:rsidRDefault="00D715AB" w:rsidP="0058369E">
            <w:pPr>
              <w:rPr>
                <w:sz w:val="16"/>
                <w:szCs w:val="16"/>
              </w:rPr>
            </w:pPr>
            <w:r w:rsidRPr="00C5362F">
              <w:rPr>
                <w:sz w:val="16"/>
                <w:szCs w:val="16"/>
              </w:rPr>
              <w:t>v2.0</w:t>
            </w:r>
          </w:p>
        </w:tc>
        <w:tc>
          <w:tcPr>
            <w:tcW w:w="883" w:type="pct"/>
          </w:tcPr>
          <w:p w14:paraId="0ABC8BF1" w14:textId="42091132" w:rsidR="00D715AB" w:rsidRPr="00C5362F" w:rsidRDefault="007227B2" w:rsidP="0058369E">
            <w:pPr>
              <w:rPr>
                <w:sz w:val="16"/>
                <w:szCs w:val="16"/>
              </w:rPr>
            </w:pPr>
            <w:r>
              <w:rPr>
                <w:sz w:val="16"/>
                <w:szCs w:val="16"/>
              </w:rPr>
              <w:t>September</w:t>
            </w:r>
            <w:r w:rsidRPr="00C5362F">
              <w:rPr>
                <w:sz w:val="16"/>
                <w:szCs w:val="16"/>
              </w:rPr>
              <w:t xml:space="preserve"> </w:t>
            </w:r>
            <w:r w:rsidR="00D715AB" w:rsidRPr="00C5362F">
              <w:rPr>
                <w:sz w:val="16"/>
                <w:szCs w:val="16"/>
              </w:rPr>
              <w:t>2025</w:t>
            </w:r>
          </w:p>
        </w:tc>
        <w:tc>
          <w:tcPr>
            <w:tcW w:w="3631" w:type="pct"/>
          </w:tcPr>
          <w:p w14:paraId="16D32958" w14:textId="77777777" w:rsidR="007227B2" w:rsidRPr="002421F8" w:rsidRDefault="00D715AB" w:rsidP="002421F8">
            <w:pPr>
              <w:rPr>
                <w:sz w:val="16"/>
                <w:szCs w:val="16"/>
              </w:rPr>
            </w:pPr>
            <w:r w:rsidRPr="002421F8">
              <w:rPr>
                <w:sz w:val="16"/>
                <w:szCs w:val="16"/>
              </w:rPr>
              <w:t>Template updated to</w:t>
            </w:r>
            <w:r w:rsidR="007227B2" w:rsidRPr="002421F8">
              <w:rPr>
                <w:sz w:val="16"/>
                <w:szCs w:val="16"/>
              </w:rPr>
              <w:t>:</w:t>
            </w:r>
            <w:r w:rsidRPr="002421F8">
              <w:rPr>
                <w:sz w:val="16"/>
                <w:szCs w:val="16"/>
              </w:rPr>
              <w:t xml:space="preserve"> </w:t>
            </w:r>
          </w:p>
          <w:p w14:paraId="4F3F7718" w14:textId="77777777" w:rsidR="007227B2" w:rsidRDefault="00D715AB" w:rsidP="007227B2">
            <w:pPr>
              <w:pStyle w:val="ListParagraph"/>
              <w:numPr>
                <w:ilvl w:val="0"/>
                <w:numId w:val="53"/>
              </w:numPr>
              <w:spacing w:after="0"/>
              <w:rPr>
                <w:sz w:val="16"/>
                <w:szCs w:val="16"/>
              </w:rPr>
            </w:pPr>
            <w:r w:rsidRPr="002421F8">
              <w:rPr>
                <w:sz w:val="16"/>
                <w:szCs w:val="16"/>
              </w:rPr>
              <w:t>reflect the Queensland Government’s procurement approach</w:t>
            </w:r>
          </w:p>
          <w:p w14:paraId="7E515F9C" w14:textId="3736B89C" w:rsidR="007227B2" w:rsidRPr="002421F8" w:rsidRDefault="007227B2" w:rsidP="002421F8">
            <w:pPr>
              <w:pStyle w:val="ListParagraph"/>
              <w:numPr>
                <w:ilvl w:val="0"/>
                <w:numId w:val="53"/>
              </w:numPr>
              <w:spacing w:after="0"/>
              <w:rPr>
                <w:sz w:val="16"/>
                <w:szCs w:val="16"/>
              </w:rPr>
            </w:pPr>
            <w:r>
              <w:rPr>
                <w:sz w:val="16"/>
                <w:szCs w:val="16"/>
              </w:rPr>
              <w:t>include additional content to assist with delivering debriefs.</w:t>
            </w:r>
          </w:p>
        </w:tc>
      </w:tr>
    </w:tbl>
    <w:p w14:paraId="63854618" w14:textId="77777777" w:rsidR="00D715AB" w:rsidRPr="00C5362F" w:rsidRDefault="00D715AB" w:rsidP="00D715AB">
      <w:pPr>
        <w:rPr>
          <w:rFonts w:cs="Arial"/>
          <w:b/>
          <w:sz w:val="16"/>
          <w:szCs w:val="16"/>
        </w:rPr>
      </w:pPr>
    </w:p>
    <w:p w14:paraId="0ADEEC2D" w14:textId="77777777" w:rsidR="00D715AB" w:rsidRPr="00C5362F" w:rsidRDefault="00D715AB" w:rsidP="00D715AB">
      <w:pPr>
        <w:rPr>
          <w:b/>
          <w:bCs/>
          <w:sz w:val="16"/>
          <w:szCs w:val="16"/>
        </w:rPr>
      </w:pPr>
      <w:r w:rsidRPr="00C5362F">
        <w:rPr>
          <w:noProof/>
          <w:sz w:val="16"/>
          <w:szCs w:val="16"/>
        </w:rPr>
        <w:drawing>
          <wp:anchor distT="0" distB="0" distL="114300" distR="114300" simplePos="0" relativeHeight="251665408" behindDoc="0" locked="0" layoutInCell="1" allowOverlap="1" wp14:anchorId="5BEDA195" wp14:editId="465CCAE3">
            <wp:simplePos x="0" y="0"/>
            <wp:positionH relativeFrom="column">
              <wp:posOffset>-28575</wp:posOffset>
            </wp:positionH>
            <wp:positionV relativeFrom="paragraph">
              <wp:posOffset>225425</wp:posOffset>
            </wp:positionV>
            <wp:extent cx="892175" cy="352425"/>
            <wp:effectExtent l="0" t="0" r="3175" b="9525"/>
            <wp:wrapTopAndBottom/>
            <wp:docPr id="511238538" name="Picture 511238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217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62F">
        <w:rPr>
          <w:b/>
          <w:bCs/>
          <w:sz w:val="16"/>
          <w:szCs w:val="16"/>
        </w:rPr>
        <w:t>The State of Queensland (Department of Housing and Public Works) 2025</w:t>
      </w:r>
    </w:p>
    <w:p w14:paraId="25172B94" w14:textId="77777777" w:rsidR="00D715AB" w:rsidRPr="00C5362F" w:rsidRDefault="00D715AB" w:rsidP="00D715AB">
      <w:pPr>
        <w:jc w:val="both"/>
        <w:rPr>
          <w:sz w:val="16"/>
          <w:szCs w:val="16"/>
        </w:rPr>
      </w:pPr>
      <w:hyperlink r:id="rId21" w:history="1">
        <w:r w:rsidRPr="00C5362F">
          <w:rPr>
            <w:color w:val="009DD6" w:themeColor="hyperlink"/>
            <w:sz w:val="16"/>
            <w:szCs w:val="16"/>
            <w:u w:val="single"/>
          </w:rPr>
          <w:t>http://creativecommons.org/licenses/by/4.0/deed.en</w:t>
        </w:r>
      </w:hyperlink>
    </w:p>
    <w:p w14:paraId="04EF8D35" w14:textId="77777777" w:rsidR="00D715AB" w:rsidRPr="00C5362F" w:rsidRDefault="00D715AB" w:rsidP="00D715AB">
      <w:pPr>
        <w:jc w:val="both"/>
        <w:rPr>
          <w:sz w:val="16"/>
          <w:szCs w:val="16"/>
        </w:rPr>
      </w:pPr>
      <w:r w:rsidRPr="00C5362F">
        <w:rPr>
          <w:sz w:val="16"/>
          <w:szCs w:val="16"/>
        </w:rPr>
        <w:t xml:space="preserve">This work is licensed under a Creative Commons Attribution 4.0 Australia Licence. You are free to copy, communicate and adapt this work, </w:t>
      </w:r>
      <w:proofErr w:type="gramStart"/>
      <w:r w:rsidRPr="00C5362F">
        <w:rPr>
          <w:sz w:val="16"/>
          <w:szCs w:val="16"/>
        </w:rPr>
        <w:t>as long as</w:t>
      </w:r>
      <w:proofErr w:type="gramEnd"/>
      <w:r w:rsidRPr="00C5362F">
        <w:rPr>
          <w:sz w:val="16"/>
          <w:szCs w:val="16"/>
        </w:rPr>
        <w:t xml:space="preserve"> you attribute by citing ‘Supplier debriefing template, State of Queensland (Department of Housing and Public Works) 2025’.</w:t>
      </w:r>
    </w:p>
    <w:p w14:paraId="7508E5D2" w14:textId="77777777" w:rsidR="00D715AB" w:rsidRPr="00C5362F" w:rsidRDefault="00D715AB" w:rsidP="00D715AB">
      <w:pPr>
        <w:keepNext/>
        <w:keepLines/>
        <w:spacing w:before="120" w:after="120"/>
        <w:outlineLvl w:val="4"/>
        <w:rPr>
          <w:rFonts w:cstheme="majorBidi"/>
          <w:b/>
          <w:color w:val="000000" w:themeColor="text1"/>
          <w:sz w:val="16"/>
          <w:szCs w:val="16"/>
        </w:rPr>
      </w:pPr>
      <w:r w:rsidRPr="00C5362F">
        <w:rPr>
          <w:rFonts w:cstheme="majorBidi"/>
          <w:b/>
          <w:color w:val="000000" w:themeColor="text1"/>
          <w:sz w:val="16"/>
          <w:szCs w:val="16"/>
        </w:rPr>
        <w:t>References</w:t>
      </w:r>
    </w:p>
    <w:p w14:paraId="716592A3" w14:textId="77777777" w:rsidR="00D715AB" w:rsidRPr="00C5362F" w:rsidRDefault="00D715AB" w:rsidP="00D715AB">
      <w:pPr>
        <w:rPr>
          <w:sz w:val="16"/>
          <w:szCs w:val="16"/>
          <w:lang w:eastAsia="en-AU"/>
        </w:rPr>
      </w:pPr>
      <w:r w:rsidRPr="00C5362F">
        <w:rPr>
          <w:sz w:val="16"/>
          <w:szCs w:val="16"/>
          <w:lang w:eastAsia="en-AU"/>
        </w:rPr>
        <w:t>In developing the original template, the following documents were used as a reference:</w:t>
      </w:r>
    </w:p>
    <w:p w14:paraId="60B7600A" w14:textId="77777777" w:rsidR="00D715AB" w:rsidRPr="00C5362F" w:rsidRDefault="00D715AB" w:rsidP="00D715AB">
      <w:pPr>
        <w:numPr>
          <w:ilvl w:val="0"/>
          <w:numId w:val="19"/>
        </w:numPr>
        <w:spacing w:after="60" w:line="260" w:lineRule="exact"/>
        <w:contextualSpacing/>
        <w:rPr>
          <w:sz w:val="16"/>
          <w:szCs w:val="16"/>
          <w:lang w:eastAsia="en-AU"/>
        </w:rPr>
      </w:pPr>
      <w:hyperlink r:id="rId22" w:history="1">
        <w:r w:rsidRPr="00C5362F">
          <w:rPr>
            <w:color w:val="009DD6" w:themeColor="hyperlink"/>
            <w:sz w:val="16"/>
            <w:szCs w:val="16"/>
            <w:u w:val="single"/>
            <w:lang w:eastAsia="en-AU"/>
          </w:rPr>
          <w:t>Checklist – Supplier Debrief</w:t>
        </w:r>
      </w:hyperlink>
      <w:r w:rsidRPr="00C5362F">
        <w:rPr>
          <w:sz w:val="16"/>
          <w:szCs w:val="16"/>
          <w:lang w:eastAsia="en-AU"/>
        </w:rPr>
        <w:t xml:space="preserve"> by the New Zealand Government (2010). </w:t>
      </w:r>
    </w:p>
    <w:p w14:paraId="75EC3DF7" w14:textId="77777777" w:rsidR="00D715AB" w:rsidRPr="00C5362F" w:rsidRDefault="00D715AB" w:rsidP="00D715AB">
      <w:pPr>
        <w:numPr>
          <w:ilvl w:val="0"/>
          <w:numId w:val="19"/>
        </w:numPr>
        <w:spacing w:after="60" w:line="260" w:lineRule="exact"/>
        <w:contextualSpacing/>
        <w:rPr>
          <w:sz w:val="16"/>
          <w:szCs w:val="16"/>
          <w:lang w:eastAsia="en-AU"/>
        </w:rPr>
      </w:pPr>
      <w:hyperlink r:id="rId23" w:anchor="debriefing" w:history="1">
        <w:r w:rsidRPr="00C5362F">
          <w:rPr>
            <w:color w:val="009DD6" w:themeColor="hyperlink"/>
            <w:sz w:val="16"/>
            <w:szCs w:val="16"/>
            <w:u w:val="single"/>
            <w:lang w:eastAsia="en-AU"/>
          </w:rPr>
          <w:t>Supplier feedback over the procurement process – goods and services procurement guide</w:t>
        </w:r>
      </w:hyperlink>
      <w:r w:rsidRPr="00C5362F">
        <w:rPr>
          <w:sz w:val="16"/>
          <w:szCs w:val="16"/>
          <w:lang w:eastAsia="en-AU"/>
        </w:rPr>
        <w:t xml:space="preserve"> by the Victorian Government (2019).</w:t>
      </w:r>
    </w:p>
    <w:p w14:paraId="031220E0" w14:textId="77777777" w:rsidR="00D715AB" w:rsidRPr="00C5362F" w:rsidRDefault="00D715AB" w:rsidP="00D715AB">
      <w:pPr>
        <w:numPr>
          <w:ilvl w:val="0"/>
          <w:numId w:val="19"/>
        </w:numPr>
        <w:spacing w:after="60" w:line="260" w:lineRule="exact"/>
        <w:contextualSpacing/>
        <w:rPr>
          <w:sz w:val="16"/>
          <w:szCs w:val="16"/>
          <w:lang w:eastAsia="en-AU"/>
        </w:rPr>
      </w:pPr>
      <w:hyperlink r:id="rId24" w:history="1">
        <w:r w:rsidRPr="00C5362F">
          <w:rPr>
            <w:color w:val="009DD6" w:themeColor="hyperlink"/>
            <w:sz w:val="16"/>
            <w:szCs w:val="16"/>
            <w:u w:val="single"/>
            <w:lang w:eastAsia="en-AU"/>
          </w:rPr>
          <w:t>Guide to selling – If you don’t win a contract</w:t>
        </w:r>
      </w:hyperlink>
      <w:r w:rsidRPr="00C5362F">
        <w:rPr>
          <w:sz w:val="16"/>
          <w:szCs w:val="16"/>
          <w:lang w:eastAsia="en-AU"/>
        </w:rPr>
        <w:t xml:space="preserve"> by the Australian Government (undated).</w:t>
      </w:r>
    </w:p>
    <w:p w14:paraId="6983D377" w14:textId="77777777" w:rsidR="00D715AB" w:rsidRPr="00C5362F" w:rsidRDefault="00D715AB" w:rsidP="00D715AB">
      <w:pPr>
        <w:keepNext/>
        <w:keepLines/>
        <w:spacing w:before="240" w:after="120"/>
        <w:outlineLvl w:val="4"/>
        <w:rPr>
          <w:rFonts w:eastAsiaTheme="majorEastAsia" w:cstheme="majorBidi"/>
          <w:b/>
          <w:color w:val="000000" w:themeColor="text1"/>
          <w:sz w:val="16"/>
          <w:szCs w:val="16"/>
        </w:rPr>
      </w:pPr>
      <w:r w:rsidRPr="00C5362F">
        <w:rPr>
          <w:rFonts w:eastAsiaTheme="majorEastAsia" w:cstheme="majorBidi"/>
          <w:b/>
          <w:color w:val="000000" w:themeColor="text1"/>
          <w:sz w:val="16"/>
          <w:szCs w:val="16"/>
        </w:rPr>
        <w:t>Contact us</w:t>
      </w:r>
    </w:p>
    <w:p w14:paraId="01546EE1" w14:textId="77777777" w:rsidR="00D715AB" w:rsidRPr="00C5362F" w:rsidRDefault="00D715AB" w:rsidP="00D715AB">
      <w:pPr>
        <w:rPr>
          <w:sz w:val="16"/>
          <w:szCs w:val="16"/>
        </w:rPr>
      </w:pPr>
      <w:r w:rsidRPr="00C5362F">
        <w:rPr>
          <w:sz w:val="16"/>
          <w:szCs w:val="16"/>
        </w:rPr>
        <w:t xml:space="preserve">Queensland Government Procurement, Department of Housing and Public Works is committed to continuous improvement. If you have any suggestions about how we can improve this template, or if you have any questions, contact us at </w:t>
      </w:r>
      <w:hyperlink r:id="rId25" w:history="1">
        <w:r w:rsidRPr="00C5362F">
          <w:rPr>
            <w:color w:val="009DD6" w:themeColor="hyperlink"/>
            <w:sz w:val="16"/>
            <w:szCs w:val="16"/>
            <w:u w:val="single"/>
          </w:rPr>
          <w:t>betterprocurement@epw.qld.gov.au</w:t>
        </w:r>
      </w:hyperlink>
      <w:r w:rsidRPr="00C5362F">
        <w:rPr>
          <w:sz w:val="16"/>
          <w:szCs w:val="16"/>
        </w:rPr>
        <w:t>.</w:t>
      </w:r>
    </w:p>
    <w:p w14:paraId="1F2E4E69" w14:textId="77777777" w:rsidR="00D715AB" w:rsidRPr="00C5362F" w:rsidRDefault="00D715AB" w:rsidP="00D715AB">
      <w:pPr>
        <w:keepNext/>
        <w:keepLines/>
        <w:spacing w:before="120" w:after="120"/>
        <w:outlineLvl w:val="4"/>
        <w:rPr>
          <w:rFonts w:eastAsiaTheme="majorEastAsia" w:cstheme="majorBidi"/>
          <w:b/>
          <w:color w:val="000000" w:themeColor="text1"/>
          <w:sz w:val="16"/>
          <w:szCs w:val="16"/>
        </w:rPr>
      </w:pPr>
      <w:r w:rsidRPr="00C5362F">
        <w:rPr>
          <w:rFonts w:eastAsiaTheme="majorEastAsia" w:cstheme="majorBidi"/>
          <w:b/>
          <w:color w:val="000000" w:themeColor="text1"/>
          <w:sz w:val="16"/>
          <w:szCs w:val="16"/>
        </w:rPr>
        <w:t>Disclaimer</w:t>
      </w:r>
    </w:p>
    <w:p w14:paraId="4E82CD1D" w14:textId="77777777" w:rsidR="00D715AB" w:rsidRPr="00C5362F" w:rsidRDefault="00D715AB" w:rsidP="00D715AB">
      <w:pPr>
        <w:rPr>
          <w:rFonts w:cs="Arial"/>
          <w:sz w:val="16"/>
          <w:szCs w:val="16"/>
        </w:rPr>
      </w:pPr>
      <w:r w:rsidRPr="00C5362F">
        <w:rPr>
          <w:rFonts w:cs="Arial"/>
          <w:sz w:val="16"/>
          <w:szCs w:val="16"/>
        </w:rPr>
        <w:t>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The Department of Housing and Public Works disclaims all liability that may arise from the use of this document. This document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of the Department of Housing and Public Works, a reasonable effort will be made to correct them.</w:t>
      </w:r>
    </w:p>
    <w:p w14:paraId="0B03B502" w14:textId="77777777" w:rsidR="00D715AB" w:rsidRPr="00C5362F" w:rsidRDefault="00D715AB" w:rsidP="00D715AB">
      <w:pPr>
        <w:keepNext/>
        <w:keepLines/>
        <w:spacing w:before="120" w:after="120"/>
        <w:outlineLvl w:val="4"/>
        <w:rPr>
          <w:rFonts w:eastAsiaTheme="majorEastAsia" w:cstheme="majorBidi"/>
          <w:b/>
          <w:color w:val="000000" w:themeColor="text1"/>
          <w:sz w:val="16"/>
          <w:szCs w:val="16"/>
        </w:rPr>
      </w:pPr>
      <w:r w:rsidRPr="00C5362F">
        <w:rPr>
          <w:rFonts w:eastAsiaTheme="majorEastAsia" w:cstheme="majorBidi"/>
          <w:b/>
          <w:color w:val="000000" w:themeColor="text1"/>
          <w:sz w:val="16"/>
          <w:szCs w:val="16"/>
        </w:rPr>
        <w:t>Administration</w:t>
      </w:r>
    </w:p>
    <w:p w14:paraId="2843B2E5" w14:textId="77777777" w:rsidR="00D715AB" w:rsidRPr="00C5362F" w:rsidRDefault="00D715AB" w:rsidP="00D715AB">
      <w:pPr>
        <w:spacing w:line="276" w:lineRule="auto"/>
        <w:rPr>
          <w:color w:val="005EB8" w:themeColor="text2"/>
          <w:sz w:val="16"/>
          <w:szCs w:val="16"/>
        </w:rPr>
      </w:pPr>
      <w:r w:rsidRPr="00C5362F">
        <w:rPr>
          <w:rFonts w:cs="Arial"/>
          <w:sz w:val="16"/>
          <w:szCs w:val="16"/>
        </w:rPr>
        <w:t>Version 2.0 of this document replaces all previous versions of this document and takes effect immediately.</w:t>
      </w:r>
    </w:p>
    <w:p w14:paraId="4832B243" w14:textId="77777777" w:rsidR="00D715AB" w:rsidRPr="003C0BAD" w:rsidRDefault="00D715AB" w:rsidP="00D715AB">
      <w:pPr>
        <w:spacing w:line="259" w:lineRule="auto"/>
        <w:rPr>
          <w:rFonts w:ascii="Arial Nova" w:eastAsiaTheme="majorEastAsia" w:hAnsi="Arial Nova" w:cstheme="majorBidi"/>
          <w:iCs/>
          <w:color w:val="A70240"/>
          <w:sz w:val="16"/>
          <w:szCs w:val="16"/>
        </w:rPr>
      </w:pPr>
    </w:p>
    <w:p w14:paraId="3AD1816A" w14:textId="77777777" w:rsidR="00D715AB" w:rsidRPr="003C0BAD" w:rsidRDefault="00D715AB" w:rsidP="007A4B81">
      <w:pPr>
        <w:rPr>
          <w:sz w:val="16"/>
          <w:szCs w:val="16"/>
        </w:rPr>
      </w:pPr>
    </w:p>
    <w:sectPr w:rsidR="00D715AB" w:rsidRPr="003C0BAD" w:rsidSect="00D33D1F">
      <w:headerReference w:type="default" r:id="rId26"/>
      <w:footerReference w:type="default" r:id="rId27"/>
      <w:headerReference w:type="first" r:id="rId28"/>
      <w:footerReference w:type="first" r:id="rId29"/>
      <w:pgSz w:w="11906" w:h="16838"/>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817A4" w14:textId="77777777" w:rsidR="00371185" w:rsidRDefault="00371185" w:rsidP="00F752DB">
      <w:pPr>
        <w:spacing w:after="0"/>
      </w:pPr>
      <w:r>
        <w:separator/>
      </w:r>
    </w:p>
  </w:endnote>
  <w:endnote w:type="continuationSeparator" w:id="0">
    <w:p w14:paraId="5FFAFCBD" w14:textId="77777777" w:rsidR="00371185" w:rsidRDefault="00371185"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2E15A117" w:rsidR="007A7AD0" w:rsidRPr="00381F07" w:rsidRDefault="00E25EC7" w:rsidP="00D33D1F">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QGP-25-016</w:t>
    </w:r>
    <w:r w:rsidR="00D33D1F">
      <w:rPr>
        <w:noProof/>
        <w:color w:val="404040" w:themeColor="text1" w:themeTint="BF"/>
      </w:rPr>
      <w:tab/>
    </w:r>
    <w:r w:rsidR="00D33D1F">
      <w:rPr>
        <w:noProof/>
        <w:color w:val="404040" w:themeColor="text1" w:themeTint="BF"/>
      </w:rPr>
      <w:tab/>
    </w:r>
    <w:r w:rsidR="00D33D1F">
      <w:rPr>
        <w:noProof/>
        <w:color w:val="404040" w:themeColor="text1" w:themeTint="BF"/>
      </w:rPr>
      <w:fldChar w:fldCharType="begin"/>
    </w:r>
    <w:r w:rsidR="00D33D1F">
      <w:rPr>
        <w:noProof/>
        <w:color w:val="404040" w:themeColor="text1" w:themeTint="BF"/>
      </w:rPr>
      <w:instrText xml:space="preserve"> PAGE   \* MERGEFORMAT </w:instrText>
    </w:r>
    <w:r w:rsidR="00D33D1F">
      <w:rPr>
        <w:noProof/>
        <w:color w:val="404040" w:themeColor="text1" w:themeTint="BF"/>
      </w:rPr>
      <w:fldChar w:fldCharType="separate"/>
    </w:r>
    <w:r w:rsidR="00D33D1F">
      <w:rPr>
        <w:noProof/>
        <w:color w:val="404040" w:themeColor="text1" w:themeTint="BF"/>
      </w:rPr>
      <w:t>2</w:t>
    </w:r>
    <w:r w:rsidR="00D33D1F">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190C" w14:textId="615870EE" w:rsidR="000140F8" w:rsidRDefault="00664AA6" w:rsidP="00664AA6">
    <w:pPr>
      <w:pStyle w:val="Footer"/>
      <w:tabs>
        <w:tab w:val="clear" w:pos="4513"/>
        <w:tab w:val="clear" w:pos="9026"/>
        <w:tab w:val="right" w:pos="9498"/>
      </w:tabs>
      <w:ind w:left="-142" w:right="-472"/>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9FDF2" w14:textId="77777777" w:rsidR="00371185" w:rsidRDefault="00371185" w:rsidP="00F752DB">
      <w:pPr>
        <w:spacing w:after="0"/>
      </w:pPr>
      <w:r>
        <w:separator/>
      </w:r>
    </w:p>
  </w:footnote>
  <w:footnote w:type="continuationSeparator" w:id="0">
    <w:p w14:paraId="04E5B5EF" w14:textId="77777777" w:rsidR="00371185" w:rsidRDefault="00371185" w:rsidP="00F75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70E57710" w:rsidR="00F752DB" w:rsidRPr="00AB0F2F" w:rsidRDefault="00E25EC7" w:rsidP="00DD15AB">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Supplier debriefing template</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527B" w14:textId="647F9767" w:rsidR="00987740" w:rsidRDefault="00AB11CA">
    <w:pPr>
      <w:pStyle w:val="Header"/>
    </w:pPr>
    <w:r>
      <w:rPr>
        <w:noProof/>
      </w:rPr>
      <w:drawing>
        <wp:anchor distT="0" distB="0" distL="114300" distR="114300" simplePos="0" relativeHeight="251658240" behindDoc="1" locked="0" layoutInCell="1" allowOverlap="1" wp14:anchorId="2881168B" wp14:editId="24B26D76">
          <wp:simplePos x="0" y="0"/>
          <wp:positionH relativeFrom="page">
            <wp:posOffset>-10508</wp:posOffset>
          </wp:positionH>
          <wp:positionV relativeFrom="page">
            <wp:posOffset>-45720</wp:posOffset>
          </wp:positionV>
          <wp:extent cx="7570531" cy="10708640"/>
          <wp:effectExtent l="0" t="0" r="0" b="0"/>
          <wp:wrapNone/>
          <wp:docPr id="278629440" name="Picture 2786294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29440" name="Picture 27862944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531" cy="10708640"/>
                  </a:xfrm>
                  <a:prstGeom prst="rect">
                    <a:avLst/>
                  </a:prstGeom>
                </pic:spPr>
              </pic:pic>
            </a:graphicData>
          </a:graphic>
          <wp14:sizeRelH relativeFrom="margin">
            <wp14:pctWidth>0</wp14:pctWidth>
          </wp14:sizeRelH>
          <wp14:sizeRelV relativeFrom="margin">
            <wp14:pctHeight>0</wp14:pctHeight>
          </wp14:sizeRelV>
        </wp:anchor>
      </w:drawing>
    </w:r>
    <w:r w:rsidR="005520F4">
      <w:rPr>
        <w:noProof/>
      </w:rPr>
      <mc:AlternateContent>
        <mc:Choice Requires="wps">
          <w:drawing>
            <wp:anchor distT="0" distB="0" distL="114300" distR="114300" simplePos="0" relativeHeight="251660288" behindDoc="0" locked="0" layoutInCell="1" allowOverlap="1" wp14:anchorId="1F25FBFA" wp14:editId="0DE02469">
              <wp:simplePos x="0" y="0"/>
              <wp:positionH relativeFrom="column">
                <wp:posOffset>-695325</wp:posOffset>
              </wp:positionH>
              <wp:positionV relativeFrom="paragraph">
                <wp:posOffset>-81280</wp:posOffset>
              </wp:positionV>
              <wp:extent cx="3854450"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3854450" cy="330200"/>
                      </a:xfrm>
                      <a:prstGeom prst="rect">
                        <a:avLst/>
                      </a:prstGeom>
                      <a:noFill/>
                      <a:ln w="6350">
                        <a:noFill/>
                      </a:ln>
                    </wps:spPr>
                    <wps:txbx>
                      <w:txbxContent>
                        <w:p w14:paraId="2D81331A" w14:textId="77777777" w:rsidR="00700493" w:rsidRPr="005520F4" w:rsidRDefault="00700493" w:rsidP="00700493">
                          <w:pPr>
                            <w:rPr>
                              <w:rFonts w:ascii="Arial Nova Light" w:hAnsi="Arial Nova Light"/>
                              <w:color w:val="005EB8"/>
                              <w:sz w:val="24"/>
                              <w:szCs w:val="24"/>
                            </w:rPr>
                          </w:pPr>
                          <w:r w:rsidRPr="005520F4">
                            <w:rPr>
                              <w:rFonts w:ascii="Arial Nova Light" w:hAnsi="Arial Nova Light"/>
                              <w:color w:val="005EB8"/>
                              <w:sz w:val="24"/>
                              <w:szCs w:val="24"/>
                            </w:rPr>
                            <w:t>Queensland Government Procurement</w:t>
                          </w:r>
                        </w:p>
                        <w:p w14:paraId="015896B1" w14:textId="77777777" w:rsidR="00CC2725" w:rsidRDefault="00CC2725" w:rsidP="00CC27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25FBFA" id="_x0000_t202" coordsize="21600,21600" o:spt="202" path="m,l,21600r21600,l21600,xe">
              <v:stroke joinstyle="miter"/>
              <v:path gradientshapeok="t" o:connecttype="rect"/>
            </v:shapetype>
            <v:shape id="Text Box 1" o:spid="_x0000_s1032" type="#_x0000_t202" style="position:absolute;margin-left:-54.75pt;margin-top:-6.4pt;width:303.5pt;height:2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" filled="f" stroked="f" strokeweight=".5pt">
              <v:textbox>
                <w:txbxContent>
                  <w:p w14:paraId="2D81331A" w14:textId="77777777" w:rsidR="00700493" w:rsidRPr="005520F4" w:rsidRDefault="00700493" w:rsidP="00700493">
                    <w:pPr>
                      <w:rPr>
                        <w:rFonts w:ascii="Arial Nova Light" w:hAnsi="Arial Nova Light"/>
                        <w:color w:val="005EB8"/>
                        <w:sz w:val="24"/>
                        <w:szCs w:val="24"/>
                      </w:rPr>
                    </w:pPr>
                    <w:r w:rsidRPr="005520F4">
                      <w:rPr>
                        <w:rFonts w:ascii="Arial Nova Light" w:hAnsi="Arial Nova Light"/>
                        <w:color w:val="005EB8"/>
                        <w:sz w:val="24"/>
                        <w:szCs w:val="24"/>
                      </w:rPr>
                      <w:t>Queensland Government Procurement</w:t>
                    </w:r>
                  </w:p>
                  <w:p w14:paraId="015896B1" w14:textId="77777777" w:rsidR="00CC2725" w:rsidRDefault="00CC2725" w:rsidP="00CC2725"/>
                </w:txbxContent>
              </v:textbox>
            </v:shape>
          </w:pict>
        </mc:Fallback>
      </mc:AlternateContent>
    </w:r>
  </w:p>
  <w:p w14:paraId="02387AB4" w14:textId="77777777" w:rsidR="00987740" w:rsidRDefault="00987740">
    <w:pPr>
      <w:pStyle w:val="Header"/>
    </w:pPr>
  </w:p>
  <w:p w14:paraId="502237FF" w14:textId="503E3F2F" w:rsidR="00987740" w:rsidRDefault="00987740">
    <w:pPr>
      <w:pStyle w:val="Header"/>
    </w:pPr>
  </w:p>
  <w:p w14:paraId="4AD412D7" w14:textId="796FE1C5" w:rsidR="00987740" w:rsidRDefault="00987740">
    <w:pPr>
      <w:pStyle w:val="Header"/>
    </w:pPr>
  </w:p>
  <w:p w14:paraId="0EAFD908" w14:textId="38AA966D" w:rsidR="000140F8" w:rsidRDefault="00014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7DBF"/>
    <w:multiLevelType w:val="multilevel"/>
    <w:tmpl w:val="B16ABE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48D4216"/>
    <w:multiLevelType w:val="hybridMultilevel"/>
    <w:tmpl w:val="FC760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D53930"/>
    <w:multiLevelType w:val="hybridMultilevel"/>
    <w:tmpl w:val="4934C490"/>
    <w:lvl w:ilvl="0" w:tplc="0C090001">
      <w:start w:val="1"/>
      <w:numFmt w:val="bullet"/>
      <w:lvlText w:val=""/>
      <w:lvlJc w:val="left"/>
      <w:pPr>
        <w:ind w:left="727" w:hanging="360"/>
      </w:pPr>
      <w:rPr>
        <w:rFonts w:ascii="Symbol" w:hAnsi="Symbol" w:hint="default"/>
      </w:rPr>
    </w:lvl>
    <w:lvl w:ilvl="1" w:tplc="0C090003" w:tentative="1">
      <w:start w:val="1"/>
      <w:numFmt w:val="bullet"/>
      <w:lvlText w:val="o"/>
      <w:lvlJc w:val="left"/>
      <w:pPr>
        <w:ind w:left="1447" w:hanging="360"/>
      </w:pPr>
      <w:rPr>
        <w:rFonts w:ascii="Courier New" w:hAnsi="Courier New" w:cs="Courier New" w:hint="default"/>
      </w:rPr>
    </w:lvl>
    <w:lvl w:ilvl="2" w:tplc="0C090005" w:tentative="1">
      <w:start w:val="1"/>
      <w:numFmt w:val="bullet"/>
      <w:lvlText w:val=""/>
      <w:lvlJc w:val="left"/>
      <w:pPr>
        <w:ind w:left="2167" w:hanging="360"/>
      </w:pPr>
      <w:rPr>
        <w:rFonts w:ascii="Wingdings" w:hAnsi="Wingdings" w:hint="default"/>
      </w:rPr>
    </w:lvl>
    <w:lvl w:ilvl="3" w:tplc="0C090001" w:tentative="1">
      <w:start w:val="1"/>
      <w:numFmt w:val="bullet"/>
      <w:lvlText w:val=""/>
      <w:lvlJc w:val="left"/>
      <w:pPr>
        <w:ind w:left="2887" w:hanging="360"/>
      </w:pPr>
      <w:rPr>
        <w:rFonts w:ascii="Symbol" w:hAnsi="Symbol" w:hint="default"/>
      </w:rPr>
    </w:lvl>
    <w:lvl w:ilvl="4" w:tplc="0C090003" w:tentative="1">
      <w:start w:val="1"/>
      <w:numFmt w:val="bullet"/>
      <w:lvlText w:val="o"/>
      <w:lvlJc w:val="left"/>
      <w:pPr>
        <w:ind w:left="3607" w:hanging="360"/>
      </w:pPr>
      <w:rPr>
        <w:rFonts w:ascii="Courier New" w:hAnsi="Courier New" w:cs="Courier New" w:hint="default"/>
      </w:rPr>
    </w:lvl>
    <w:lvl w:ilvl="5" w:tplc="0C090005" w:tentative="1">
      <w:start w:val="1"/>
      <w:numFmt w:val="bullet"/>
      <w:lvlText w:val=""/>
      <w:lvlJc w:val="left"/>
      <w:pPr>
        <w:ind w:left="4327" w:hanging="360"/>
      </w:pPr>
      <w:rPr>
        <w:rFonts w:ascii="Wingdings" w:hAnsi="Wingdings" w:hint="default"/>
      </w:rPr>
    </w:lvl>
    <w:lvl w:ilvl="6" w:tplc="0C090001" w:tentative="1">
      <w:start w:val="1"/>
      <w:numFmt w:val="bullet"/>
      <w:lvlText w:val=""/>
      <w:lvlJc w:val="left"/>
      <w:pPr>
        <w:ind w:left="5047" w:hanging="360"/>
      </w:pPr>
      <w:rPr>
        <w:rFonts w:ascii="Symbol" w:hAnsi="Symbol" w:hint="default"/>
      </w:rPr>
    </w:lvl>
    <w:lvl w:ilvl="7" w:tplc="0C090003" w:tentative="1">
      <w:start w:val="1"/>
      <w:numFmt w:val="bullet"/>
      <w:lvlText w:val="o"/>
      <w:lvlJc w:val="left"/>
      <w:pPr>
        <w:ind w:left="5767" w:hanging="360"/>
      </w:pPr>
      <w:rPr>
        <w:rFonts w:ascii="Courier New" w:hAnsi="Courier New" w:cs="Courier New" w:hint="default"/>
      </w:rPr>
    </w:lvl>
    <w:lvl w:ilvl="8" w:tplc="0C090005" w:tentative="1">
      <w:start w:val="1"/>
      <w:numFmt w:val="bullet"/>
      <w:lvlText w:val=""/>
      <w:lvlJc w:val="left"/>
      <w:pPr>
        <w:ind w:left="6487" w:hanging="360"/>
      </w:pPr>
      <w:rPr>
        <w:rFonts w:ascii="Wingdings" w:hAnsi="Wingdings" w:hint="default"/>
      </w:rPr>
    </w:lvl>
  </w:abstractNum>
  <w:abstractNum w:abstractNumId="3" w15:restartNumberingAfterBreak="0">
    <w:nsid w:val="0F9C16A1"/>
    <w:multiLevelType w:val="hybridMultilevel"/>
    <w:tmpl w:val="9A3EEC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C23FCB"/>
    <w:multiLevelType w:val="hybridMultilevel"/>
    <w:tmpl w:val="FF2E4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913091"/>
    <w:multiLevelType w:val="hybridMultilevel"/>
    <w:tmpl w:val="B19C2F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9B11E4"/>
    <w:multiLevelType w:val="hybridMultilevel"/>
    <w:tmpl w:val="0818D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6269C3"/>
    <w:multiLevelType w:val="hybridMultilevel"/>
    <w:tmpl w:val="29E81D20"/>
    <w:lvl w:ilvl="0" w:tplc="D54C6F44">
      <w:start w:val="1"/>
      <w:numFmt w:val="bullet"/>
      <w:lvlText w:val=""/>
      <w:lvlJc w:val="left"/>
      <w:pPr>
        <w:ind w:left="2148" w:hanging="360"/>
      </w:pPr>
      <w:rPr>
        <w:rFonts w:ascii="Symbol" w:hAnsi="Symbol" w:hint="default"/>
        <w:sz w:val="16"/>
        <w:szCs w:val="16"/>
      </w:rPr>
    </w:lvl>
    <w:lvl w:ilvl="1" w:tplc="0C090003" w:tentative="1">
      <w:start w:val="1"/>
      <w:numFmt w:val="bullet"/>
      <w:lvlText w:val="o"/>
      <w:lvlJc w:val="left"/>
      <w:pPr>
        <w:ind w:left="2868" w:hanging="360"/>
      </w:pPr>
      <w:rPr>
        <w:rFonts w:ascii="Courier New" w:hAnsi="Courier New" w:cs="Courier New" w:hint="default"/>
      </w:rPr>
    </w:lvl>
    <w:lvl w:ilvl="2" w:tplc="0C090005" w:tentative="1">
      <w:start w:val="1"/>
      <w:numFmt w:val="bullet"/>
      <w:lvlText w:val=""/>
      <w:lvlJc w:val="left"/>
      <w:pPr>
        <w:ind w:left="3588" w:hanging="360"/>
      </w:pPr>
      <w:rPr>
        <w:rFonts w:ascii="Wingdings" w:hAnsi="Wingdings" w:hint="default"/>
      </w:rPr>
    </w:lvl>
    <w:lvl w:ilvl="3" w:tplc="0C090001" w:tentative="1">
      <w:start w:val="1"/>
      <w:numFmt w:val="bullet"/>
      <w:lvlText w:val=""/>
      <w:lvlJc w:val="left"/>
      <w:pPr>
        <w:ind w:left="4308" w:hanging="360"/>
      </w:pPr>
      <w:rPr>
        <w:rFonts w:ascii="Symbol" w:hAnsi="Symbol" w:hint="default"/>
      </w:rPr>
    </w:lvl>
    <w:lvl w:ilvl="4" w:tplc="0C090003" w:tentative="1">
      <w:start w:val="1"/>
      <w:numFmt w:val="bullet"/>
      <w:lvlText w:val="o"/>
      <w:lvlJc w:val="left"/>
      <w:pPr>
        <w:ind w:left="5028" w:hanging="360"/>
      </w:pPr>
      <w:rPr>
        <w:rFonts w:ascii="Courier New" w:hAnsi="Courier New" w:cs="Courier New" w:hint="default"/>
      </w:rPr>
    </w:lvl>
    <w:lvl w:ilvl="5" w:tplc="0C090005" w:tentative="1">
      <w:start w:val="1"/>
      <w:numFmt w:val="bullet"/>
      <w:lvlText w:val=""/>
      <w:lvlJc w:val="left"/>
      <w:pPr>
        <w:ind w:left="5748" w:hanging="360"/>
      </w:pPr>
      <w:rPr>
        <w:rFonts w:ascii="Wingdings" w:hAnsi="Wingdings" w:hint="default"/>
      </w:rPr>
    </w:lvl>
    <w:lvl w:ilvl="6" w:tplc="0C090001" w:tentative="1">
      <w:start w:val="1"/>
      <w:numFmt w:val="bullet"/>
      <w:lvlText w:val=""/>
      <w:lvlJc w:val="left"/>
      <w:pPr>
        <w:ind w:left="6468" w:hanging="360"/>
      </w:pPr>
      <w:rPr>
        <w:rFonts w:ascii="Symbol" w:hAnsi="Symbol" w:hint="default"/>
      </w:rPr>
    </w:lvl>
    <w:lvl w:ilvl="7" w:tplc="0C090003" w:tentative="1">
      <w:start w:val="1"/>
      <w:numFmt w:val="bullet"/>
      <w:lvlText w:val="o"/>
      <w:lvlJc w:val="left"/>
      <w:pPr>
        <w:ind w:left="7188" w:hanging="360"/>
      </w:pPr>
      <w:rPr>
        <w:rFonts w:ascii="Courier New" w:hAnsi="Courier New" w:cs="Courier New" w:hint="default"/>
      </w:rPr>
    </w:lvl>
    <w:lvl w:ilvl="8" w:tplc="0C090005" w:tentative="1">
      <w:start w:val="1"/>
      <w:numFmt w:val="bullet"/>
      <w:lvlText w:val=""/>
      <w:lvlJc w:val="left"/>
      <w:pPr>
        <w:ind w:left="7908" w:hanging="360"/>
      </w:pPr>
      <w:rPr>
        <w:rFonts w:ascii="Wingdings" w:hAnsi="Wingdings" w:hint="default"/>
      </w:rPr>
    </w:lvl>
  </w:abstractNum>
  <w:abstractNum w:abstractNumId="8" w15:restartNumberingAfterBreak="0">
    <w:nsid w:val="1DDD5948"/>
    <w:multiLevelType w:val="hybridMultilevel"/>
    <w:tmpl w:val="FD509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145C2A"/>
    <w:multiLevelType w:val="hybridMultilevel"/>
    <w:tmpl w:val="FAAC6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4102DC"/>
    <w:multiLevelType w:val="multilevel"/>
    <w:tmpl w:val="A0A0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CC2CA1"/>
    <w:multiLevelType w:val="hybridMultilevel"/>
    <w:tmpl w:val="B4C0CF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9F46E3"/>
    <w:multiLevelType w:val="multilevel"/>
    <w:tmpl w:val="7BA2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DB6C33"/>
    <w:multiLevelType w:val="hybridMultilevel"/>
    <w:tmpl w:val="6B7E57C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2E18002B"/>
    <w:multiLevelType w:val="hybridMultilevel"/>
    <w:tmpl w:val="63727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813AE5"/>
    <w:multiLevelType w:val="hybridMultilevel"/>
    <w:tmpl w:val="2144A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A85789"/>
    <w:multiLevelType w:val="multilevel"/>
    <w:tmpl w:val="C872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872017"/>
    <w:multiLevelType w:val="multilevel"/>
    <w:tmpl w:val="A9B4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911831"/>
    <w:multiLevelType w:val="multilevel"/>
    <w:tmpl w:val="9ED86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4E5DB5"/>
    <w:multiLevelType w:val="hybridMultilevel"/>
    <w:tmpl w:val="57B2D3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D575D7"/>
    <w:multiLevelType w:val="hybridMultilevel"/>
    <w:tmpl w:val="13EA75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AE8056D"/>
    <w:multiLevelType w:val="hybridMultilevel"/>
    <w:tmpl w:val="C1486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B7E116D"/>
    <w:multiLevelType w:val="hybridMultilevel"/>
    <w:tmpl w:val="4E881D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D6210DB"/>
    <w:multiLevelType w:val="hybridMultilevel"/>
    <w:tmpl w:val="A40CE1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EA16287"/>
    <w:multiLevelType w:val="hybridMultilevel"/>
    <w:tmpl w:val="279253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EE401AC"/>
    <w:multiLevelType w:val="hybridMultilevel"/>
    <w:tmpl w:val="D1A2E6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04E20A6"/>
    <w:multiLevelType w:val="hybridMultilevel"/>
    <w:tmpl w:val="868AC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43972E5"/>
    <w:multiLevelType w:val="multilevel"/>
    <w:tmpl w:val="3232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AE5B3C"/>
    <w:multiLevelType w:val="multilevel"/>
    <w:tmpl w:val="C8F8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9519E9"/>
    <w:multiLevelType w:val="hybridMultilevel"/>
    <w:tmpl w:val="8CEA9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F5A6A14"/>
    <w:multiLevelType w:val="hybridMultilevel"/>
    <w:tmpl w:val="98D6D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F6D61B2"/>
    <w:multiLevelType w:val="hybridMultilevel"/>
    <w:tmpl w:val="366C50A4"/>
    <w:lvl w:ilvl="0" w:tplc="2F1C8BF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71E6556"/>
    <w:multiLevelType w:val="multilevel"/>
    <w:tmpl w:val="BC50F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5C056420"/>
    <w:multiLevelType w:val="hybridMultilevel"/>
    <w:tmpl w:val="D68AEC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5C1A264A"/>
    <w:multiLevelType w:val="hybridMultilevel"/>
    <w:tmpl w:val="45BCC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CC53E33"/>
    <w:multiLevelType w:val="hybridMultilevel"/>
    <w:tmpl w:val="CFE621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E5C3BD5"/>
    <w:multiLevelType w:val="multilevel"/>
    <w:tmpl w:val="45DE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7B58AD"/>
    <w:multiLevelType w:val="hybridMultilevel"/>
    <w:tmpl w:val="461C3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0902F05"/>
    <w:multiLevelType w:val="hybridMultilevel"/>
    <w:tmpl w:val="349A5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16C1AE3"/>
    <w:multiLevelType w:val="hybridMultilevel"/>
    <w:tmpl w:val="7264C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3A41B95"/>
    <w:multiLevelType w:val="multilevel"/>
    <w:tmpl w:val="9FDE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DC1C94"/>
    <w:multiLevelType w:val="hybridMultilevel"/>
    <w:tmpl w:val="167AB8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9" w15:restartNumberingAfterBreak="0">
    <w:nsid w:val="77E26DB8"/>
    <w:multiLevelType w:val="hybridMultilevel"/>
    <w:tmpl w:val="EB62D5A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0" w15:restartNumberingAfterBreak="0">
    <w:nsid w:val="78977D4F"/>
    <w:multiLevelType w:val="hybridMultilevel"/>
    <w:tmpl w:val="09E26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9074B31"/>
    <w:multiLevelType w:val="hybridMultilevel"/>
    <w:tmpl w:val="A76E9B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80872075">
    <w:abstractNumId w:val="12"/>
  </w:num>
  <w:num w:numId="2" w16cid:durableId="1421561814">
    <w:abstractNumId w:val="26"/>
  </w:num>
  <w:num w:numId="3" w16cid:durableId="525295331">
    <w:abstractNumId w:val="39"/>
  </w:num>
  <w:num w:numId="4" w16cid:durableId="228928596">
    <w:abstractNumId w:val="52"/>
  </w:num>
  <w:num w:numId="5" w16cid:durableId="1622687381">
    <w:abstractNumId w:val="13"/>
  </w:num>
  <w:num w:numId="6" w16cid:durableId="837504296">
    <w:abstractNumId w:val="15"/>
  </w:num>
  <w:num w:numId="7" w16cid:durableId="711660571">
    <w:abstractNumId w:val="28"/>
  </w:num>
  <w:num w:numId="8" w16cid:durableId="1041243632">
    <w:abstractNumId w:val="37"/>
  </w:num>
  <w:num w:numId="9" w16cid:durableId="1496412532">
    <w:abstractNumId w:val="22"/>
  </w:num>
  <w:num w:numId="10" w16cid:durableId="766079642">
    <w:abstractNumId w:val="36"/>
  </w:num>
  <w:num w:numId="11" w16cid:durableId="676427752">
    <w:abstractNumId w:val="29"/>
  </w:num>
  <w:num w:numId="12" w16cid:durableId="768351419">
    <w:abstractNumId w:val="41"/>
  </w:num>
  <w:num w:numId="13" w16cid:durableId="1417554486">
    <w:abstractNumId w:val="6"/>
  </w:num>
  <w:num w:numId="14" w16cid:durableId="770206438">
    <w:abstractNumId w:val="50"/>
  </w:num>
  <w:num w:numId="15" w16cid:durableId="460458246">
    <w:abstractNumId w:val="35"/>
  </w:num>
  <w:num w:numId="16" w16cid:durableId="1485439322">
    <w:abstractNumId w:val="2"/>
  </w:num>
  <w:num w:numId="17" w16cid:durableId="1811442381">
    <w:abstractNumId w:val="4"/>
  </w:num>
  <w:num w:numId="18" w16cid:durableId="1553074574">
    <w:abstractNumId w:val="34"/>
  </w:num>
  <w:num w:numId="19" w16cid:durableId="1792245142">
    <w:abstractNumId w:val="8"/>
  </w:num>
  <w:num w:numId="20" w16cid:durableId="1914511551">
    <w:abstractNumId w:val="49"/>
  </w:num>
  <w:num w:numId="21" w16cid:durableId="821698265">
    <w:abstractNumId w:val="16"/>
  </w:num>
  <w:num w:numId="22" w16cid:durableId="789789188">
    <w:abstractNumId w:val="48"/>
  </w:num>
  <w:num w:numId="23" w16cid:durableId="2080127575">
    <w:abstractNumId w:val="42"/>
  </w:num>
  <w:num w:numId="24" w16cid:durableId="1802266597">
    <w:abstractNumId w:val="51"/>
  </w:num>
  <w:num w:numId="25" w16cid:durableId="1651130851">
    <w:abstractNumId w:val="43"/>
  </w:num>
  <w:num w:numId="26" w16cid:durableId="1321693025">
    <w:abstractNumId w:val="9"/>
  </w:num>
  <w:num w:numId="27" w16cid:durableId="1818374566">
    <w:abstractNumId w:val="38"/>
  </w:num>
  <w:num w:numId="28" w16cid:durableId="1653556749">
    <w:abstractNumId w:val="14"/>
  </w:num>
  <w:num w:numId="29" w16cid:durableId="930090115">
    <w:abstractNumId w:val="21"/>
  </w:num>
  <w:num w:numId="30" w16cid:durableId="1616862298">
    <w:abstractNumId w:val="0"/>
  </w:num>
  <w:num w:numId="31" w16cid:durableId="173038600">
    <w:abstractNumId w:val="20"/>
  </w:num>
  <w:num w:numId="32" w16cid:durableId="1976133843">
    <w:abstractNumId w:val="30"/>
  </w:num>
  <w:num w:numId="33" w16cid:durableId="1900287830">
    <w:abstractNumId w:val="47"/>
  </w:num>
  <w:num w:numId="34" w16cid:durableId="26563884">
    <w:abstractNumId w:val="27"/>
  </w:num>
  <w:num w:numId="35" w16cid:durableId="1163085979">
    <w:abstractNumId w:val="19"/>
  </w:num>
  <w:num w:numId="36" w16cid:durableId="411464332">
    <w:abstractNumId w:val="11"/>
  </w:num>
  <w:num w:numId="37" w16cid:durableId="1746222915">
    <w:abstractNumId w:val="17"/>
  </w:num>
  <w:num w:numId="38" w16cid:durableId="1892155843">
    <w:abstractNumId w:val="33"/>
  </w:num>
  <w:num w:numId="39" w16cid:durableId="682248410">
    <w:abstractNumId w:val="32"/>
  </w:num>
  <w:num w:numId="40" w16cid:durableId="451368092">
    <w:abstractNumId w:val="10"/>
  </w:num>
  <w:num w:numId="41" w16cid:durableId="1689063679">
    <w:abstractNumId w:val="24"/>
  </w:num>
  <w:num w:numId="42" w16cid:durableId="35854979">
    <w:abstractNumId w:val="23"/>
  </w:num>
  <w:num w:numId="43" w16cid:durableId="229774128">
    <w:abstractNumId w:val="31"/>
  </w:num>
  <w:num w:numId="44" w16cid:durableId="1349791981">
    <w:abstractNumId w:val="18"/>
  </w:num>
  <w:num w:numId="45" w16cid:durableId="1071317072">
    <w:abstractNumId w:val="7"/>
  </w:num>
  <w:num w:numId="46" w16cid:durableId="1849055057">
    <w:abstractNumId w:val="1"/>
  </w:num>
  <w:num w:numId="47" w16cid:durableId="1083262723">
    <w:abstractNumId w:val="46"/>
  </w:num>
  <w:num w:numId="48" w16cid:durableId="805196929">
    <w:abstractNumId w:val="3"/>
  </w:num>
  <w:num w:numId="49" w16cid:durableId="2071296841">
    <w:abstractNumId w:val="45"/>
  </w:num>
  <w:num w:numId="50" w16cid:durableId="803162632">
    <w:abstractNumId w:val="44"/>
  </w:num>
  <w:num w:numId="51" w16cid:durableId="1677463944">
    <w:abstractNumId w:val="25"/>
  </w:num>
  <w:num w:numId="52" w16cid:durableId="1241214758">
    <w:abstractNumId w:val="40"/>
  </w:num>
  <w:num w:numId="53" w16cid:durableId="1571115654">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10B8"/>
    <w:rsid w:val="00001AC8"/>
    <w:rsid w:val="000135E4"/>
    <w:rsid w:val="000140F8"/>
    <w:rsid w:val="00020117"/>
    <w:rsid w:val="000253DF"/>
    <w:rsid w:val="000311A3"/>
    <w:rsid w:val="0007097A"/>
    <w:rsid w:val="00071234"/>
    <w:rsid w:val="00071AA5"/>
    <w:rsid w:val="00096474"/>
    <w:rsid w:val="000A0BCF"/>
    <w:rsid w:val="000A6D0B"/>
    <w:rsid w:val="000C544A"/>
    <w:rsid w:val="000C6B09"/>
    <w:rsid w:val="000C7A34"/>
    <w:rsid w:val="000D202C"/>
    <w:rsid w:val="000D361E"/>
    <w:rsid w:val="000E2BFE"/>
    <w:rsid w:val="000F018D"/>
    <w:rsid w:val="000F1D6F"/>
    <w:rsid w:val="000F4BE1"/>
    <w:rsid w:val="00102597"/>
    <w:rsid w:val="00105D9D"/>
    <w:rsid w:val="00122B99"/>
    <w:rsid w:val="00131070"/>
    <w:rsid w:val="00131092"/>
    <w:rsid w:val="00142ED2"/>
    <w:rsid w:val="00142FC9"/>
    <w:rsid w:val="00171743"/>
    <w:rsid w:val="00172C66"/>
    <w:rsid w:val="00184B99"/>
    <w:rsid w:val="001974BA"/>
    <w:rsid w:val="001A08F5"/>
    <w:rsid w:val="001A1B43"/>
    <w:rsid w:val="001B5456"/>
    <w:rsid w:val="001B785D"/>
    <w:rsid w:val="001C038B"/>
    <w:rsid w:val="001C1A55"/>
    <w:rsid w:val="001C6B86"/>
    <w:rsid w:val="001D10D3"/>
    <w:rsid w:val="001D2D4A"/>
    <w:rsid w:val="001D49A7"/>
    <w:rsid w:val="001E1A5F"/>
    <w:rsid w:val="001E575E"/>
    <w:rsid w:val="001F0648"/>
    <w:rsid w:val="001F28DE"/>
    <w:rsid w:val="001F538B"/>
    <w:rsid w:val="0021035B"/>
    <w:rsid w:val="00211A7F"/>
    <w:rsid w:val="00214BD6"/>
    <w:rsid w:val="00215842"/>
    <w:rsid w:val="00236CCC"/>
    <w:rsid w:val="002421F8"/>
    <w:rsid w:val="00253744"/>
    <w:rsid w:val="0026101C"/>
    <w:rsid w:val="0026299D"/>
    <w:rsid w:val="00265D65"/>
    <w:rsid w:val="00273F4C"/>
    <w:rsid w:val="00284B8F"/>
    <w:rsid w:val="002A7AD8"/>
    <w:rsid w:val="002B0D50"/>
    <w:rsid w:val="002B3027"/>
    <w:rsid w:val="002B327E"/>
    <w:rsid w:val="002B4AC2"/>
    <w:rsid w:val="002C25C8"/>
    <w:rsid w:val="002D0D4C"/>
    <w:rsid w:val="002D25D5"/>
    <w:rsid w:val="002D5600"/>
    <w:rsid w:val="002E4A8F"/>
    <w:rsid w:val="002E5319"/>
    <w:rsid w:val="00303ED9"/>
    <w:rsid w:val="00317031"/>
    <w:rsid w:val="00320C5B"/>
    <w:rsid w:val="003321A9"/>
    <w:rsid w:val="00336396"/>
    <w:rsid w:val="00344DDB"/>
    <w:rsid w:val="00367FBD"/>
    <w:rsid w:val="0037041E"/>
    <w:rsid w:val="00371185"/>
    <w:rsid w:val="00372578"/>
    <w:rsid w:val="00381F07"/>
    <w:rsid w:val="00382A60"/>
    <w:rsid w:val="00383C0F"/>
    <w:rsid w:val="0038797D"/>
    <w:rsid w:val="0039258F"/>
    <w:rsid w:val="003A0B22"/>
    <w:rsid w:val="003A1CD0"/>
    <w:rsid w:val="003A7119"/>
    <w:rsid w:val="003A79AC"/>
    <w:rsid w:val="003C0BAD"/>
    <w:rsid w:val="003C4F33"/>
    <w:rsid w:val="003D4DC4"/>
    <w:rsid w:val="003D6F9F"/>
    <w:rsid w:val="003E071E"/>
    <w:rsid w:val="003E6526"/>
    <w:rsid w:val="003F201C"/>
    <w:rsid w:val="00406EE9"/>
    <w:rsid w:val="00422956"/>
    <w:rsid w:val="004375B3"/>
    <w:rsid w:val="00444953"/>
    <w:rsid w:val="00446431"/>
    <w:rsid w:val="004526D0"/>
    <w:rsid w:val="00453728"/>
    <w:rsid w:val="0045655E"/>
    <w:rsid w:val="00457C0A"/>
    <w:rsid w:val="00474099"/>
    <w:rsid w:val="004766B3"/>
    <w:rsid w:val="00495E9B"/>
    <w:rsid w:val="004A0CF6"/>
    <w:rsid w:val="004A6F33"/>
    <w:rsid w:val="004E25E5"/>
    <w:rsid w:val="005002D2"/>
    <w:rsid w:val="00532B7B"/>
    <w:rsid w:val="005411E6"/>
    <w:rsid w:val="00544AA1"/>
    <w:rsid w:val="00551CAD"/>
    <w:rsid w:val="005520F4"/>
    <w:rsid w:val="0055740A"/>
    <w:rsid w:val="00557BA9"/>
    <w:rsid w:val="005625ED"/>
    <w:rsid w:val="00570BFD"/>
    <w:rsid w:val="00570E8C"/>
    <w:rsid w:val="00572288"/>
    <w:rsid w:val="00574ADF"/>
    <w:rsid w:val="00577783"/>
    <w:rsid w:val="005814EE"/>
    <w:rsid w:val="005A435A"/>
    <w:rsid w:val="005A7EB2"/>
    <w:rsid w:val="005B78E1"/>
    <w:rsid w:val="005D11FA"/>
    <w:rsid w:val="005D6317"/>
    <w:rsid w:val="005E3450"/>
    <w:rsid w:val="005F2A7F"/>
    <w:rsid w:val="005F4F53"/>
    <w:rsid w:val="006033A1"/>
    <w:rsid w:val="006043CB"/>
    <w:rsid w:val="00615FDF"/>
    <w:rsid w:val="0063194C"/>
    <w:rsid w:val="00654B37"/>
    <w:rsid w:val="006564C6"/>
    <w:rsid w:val="00664AA6"/>
    <w:rsid w:val="00673C5E"/>
    <w:rsid w:val="006762F3"/>
    <w:rsid w:val="006842F8"/>
    <w:rsid w:val="00684BE7"/>
    <w:rsid w:val="006864F5"/>
    <w:rsid w:val="006904E7"/>
    <w:rsid w:val="006B1C7D"/>
    <w:rsid w:val="006B3992"/>
    <w:rsid w:val="006C0D16"/>
    <w:rsid w:val="006C1449"/>
    <w:rsid w:val="006D5561"/>
    <w:rsid w:val="006F1F62"/>
    <w:rsid w:val="006F37D4"/>
    <w:rsid w:val="00700493"/>
    <w:rsid w:val="00701011"/>
    <w:rsid w:val="007227B2"/>
    <w:rsid w:val="00723584"/>
    <w:rsid w:val="00734C87"/>
    <w:rsid w:val="007567F9"/>
    <w:rsid w:val="007A4B81"/>
    <w:rsid w:val="007A7AD0"/>
    <w:rsid w:val="007B0BF6"/>
    <w:rsid w:val="007B238B"/>
    <w:rsid w:val="007B25B5"/>
    <w:rsid w:val="007B439A"/>
    <w:rsid w:val="007D21B0"/>
    <w:rsid w:val="007D47FA"/>
    <w:rsid w:val="007D4BF0"/>
    <w:rsid w:val="007D632B"/>
    <w:rsid w:val="007D63B5"/>
    <w:rsid w:val="007E0390"/>
    <w:rsid w:val="007F142A"/>
    <w:rsid w:val="007F4788"/>
    <w:rsid w:val="00803CC3"/>
    <w:rsid w:val="00822EF8"/>
    <w:rsid w:val="00826C79"/>
    <w:rsid w:val="008306B5"/>
    <w:rsid w:val="00847102"/>
    <w:rsid w:val="0085095A"/>
    <w:rsid w:val="00877C4F"/>
    <w:rsid w:val="00881ECF"/>
    <w:rsid w:val="00882F15"/>
    <w:rsid w:val="00886415"/>
    <w:rsid w:val="008E74AC"/>
    <w:rsid w:val="008F7152"/>
    <w:rsid w:val="00911BE3"/>
    <w:rsid w:val="009170E4"/>
    <w:rsid w:val="009220AE"/>
    <w:rsid w:val="009321D3"/>
    <w:rsid w:val="00934419"/>
    <w:rsid w:val="009423E4"/>
    <w:rsid w:val="00943F74"/>
    <w:rsid w:val="009739D8"/>
    <w:rsid w:val="00975318"/>
    <w:rsid w:val="0098516C"/>
    <w:rsid w:val="00987740"/>
    <w:rsid w:val="009908A1"/>
    <w:rsid w:val="0099185B"/>
    <w:rsid w:val="00994176"/>
    <w:rsid w:val="009A403C"/>
    <w:rsid w:val="009B67B9"/>
    <w:rsid w:val="009C07BF"/>
    <w:rsid w:val="009D1635"/>
    <w:rsid w:val="009D3DDC"/>
    <w:rsid w:val="009D6342"/>
    <w:rsid w:val="009E430A"/>
    <w:rsid w:val="009F1357"/>
    <w:rsid w:val="00A10BF1"/>
    <w:rsid w:val="00A13AFB"/>
    <w:rsid w:val="00A13E60"/>
    <w:rsid w:val="00A17043"/>
    <w:rsid w:val="00A205E0"/>
    <w:rsid w:val="00A212A5"/>
    <w:rsid w:val="00A24444"/>
    <w:rsid w:val="00A40A0F"/>
    <w:rsid w:val="00A54031"/>
    <w:rsid w:val="00A61727"/>
    <w:rsid w:val="00A72E40"/>
    <w:rsid w:val="00A76BDA"/>
    <w:rsid w:val="00A77029"/>
    <w:rsid w:val="00A8016D"/>
    <w:rsid w:val="00A83F87"/>
    <w:rsid w:val="00A85575"/>
    <w:rsid w:val="00A873CC"/>
    <w:rsid w:val="00AA3FF4"/>
    <w:rsid w:val="00AB0F2F"/>
    <w:rsid w:val="00AB11CA"/>
    <w:rsid w:val="00AB3025"/>
    <w:rsid w:val="00AB39D5"/>
    <w:rsid w:val="00AC0BF3"/>
    <w:rsid w:val="00AC25FF"/>
    <w:rsid w:val="00AC6B51"/>
    <w:rsid w:val="00AC7494"/>
    <w:rsid w:val="00AD1B71"/>
    <w:rsid w:val="00AD3376"/>
    <w:rsid w:val="00AE4EF5"/>
    <w:rsid w:val="00AF6AF2"/>
    <w:rsid w:val="00B00347"/>
    <w:rsid w:val="00B0106E"/>
    <w:rsid w:val="00B04280"/>
    <w:rsid w:val="00B05A97"/>
    <w:rsid w:val="00B20DA0"/>
    <w:rsid w:val="00B33273"/>
    <w:rsid w:val="00B421B2"/>
    <w:rsid w:val="00B47B17"/>
    <w:rsid w:val="00B50239"/>
    <w:rsid w:val="00B5298A"/>
    <w:rsid w:val="00B846B4"/>
    <w:rsid w:val="00B849DB"/>
    <w:rsid w:val="00B90987"/>
    <w:rsid w:val="00B90C21"/>
    <w:rsid w:val="00B93435"/>
    <w:rsid w:val="00BA3E49"/>
    <w:rsid w:val="00BB4AD4"/>
    <w:rsid w:val="00BB4CFF"/>
    <w:rsid w:val="00BC7C0C"/>
    <w:rsid w:val="00BC7E2B"/>
    <w:rsid w:val="00BE396C"/>
    <w:rsid w:val="00BF11E7"/>
    <w:rsid w:val="00BF6E1D"/>
    <w:rsid w:val="00C010D7"/>
    <w:rsid w:val="00C04468"/>
    <w:rsid w:val="00C068A3"/>
    <w:rsid w:val="00C12E8C"/>
    <w:rsid w:val="00C2459F"/>
    <w:rsid w:val="00C5362F"/>
    <w:rsid w:val="00C54CF3"/>
    <w:rsid w:val="00C63DBF"/>
    <w:rsid w:val="00C67200"/>
    <w:rsid w:val="00C87AA1"/>
    <w:rsid w:val="00C92679"/>
    <w:rsid w:val="00CA343C"/>
    <w:rsid w:val="00CB26D8"/>
    <w:rsid w:val="00CB76D3"/>
    <w:rsid w:val="00CC2725"/>
    <w:rsid w:val="00CC674D"/>
    <w:rsid w:val="00CC69FD"/>
    <w:rsid w:val="00CD7F74"/>
    <w:rsid w:val="00CE2600"/>
    <w:rsid w:val="00CE29B0"/>
    <w:rsid w:val="00CE74A8"/>
    <w:rsid w:val="00CF5E98"/>
    <w:rsid w:val="00D17461"/>
    <w:rsid w:val="00D202AF"/>
    <w:rsid w:val="00D33D1F"/>
    <w:rsid w:val="00D55F71"/>
    <w:rsid w:val="00D567A5"/>
    <w:rsid w:val="00D56E2A"/>
    <w:rsid w:val="00D66BD8"/>
    <w:rsid w:val="00D715AB"/>
    <w:rsid w:val="00D73A72"/>
    <w:rsid w:val="00D81442"/>
    <w:rsid w:val="00D83E3D"/>
    <w:rsid w:val="00D87759"/>
    <w:rsid w:val="00DA5293"/>
    <w:rsid w:val="00DB6489"/>
    <w:rsid w:val="00DB7C73"/>
    <w:rsid w:val="00DD15AB"/>
    <w:rsid w:val="00DD25F3"/>
    <w:rsid w:val="00DD5EE8"/>
    <w:rsid w:val="00DD77A2"/>
    <w:rsid w:val="00DE01DB"/>
    <w:rsid w:val="00DE054E"/>
    <w:rsid w:val="00DF23C4"/>
    <w:rsid w:val="00E01AFE"/>
    <w:rsid w:val="00E05ECA"/>
    <w:rsid w:val="00E16CED"/>
    <w:rsid w:val="00E25EC7"/>
    <w:rsid w:val="00E35A38"/>
    <w:rsid w:val="00E37216"/>
    <w:rsid w:val="00E41790"/>
    <w:rsid w:val="00E44674"/>
    <w:rsid w:val="00E44680"/>
    <w:rsid w:val="00E453DF"/>
    <w:rsid w:val="00E51DA9"/>
    <w:rsid w:val="00E52420"/>
    <w:rsid w:val="00E55619"/>
    <w:rsid w:val="00E85A71"/>
    <w:rsid w:val="00E903F5"/>
    <w:rsid w:val="00EA1EA4"/>
    <w:rsid w:val="00EB438B"/>
    <w:rsid w:val="00EC129A"/>
    <w:rsid w:val="00EC2DA4"/>
    <w:rsid w:val="00ED6134"/>
    <w:rsid w:val="00EE42B8"/>
    <w:rsid w:val="00EE4796"/>
    <w:rsid w:val="00EF32F6"/>
    <w:rsid w:val="00EF6BF9"/>
    <w:rsid w:val="00F261CA"/>
    <w:rsid w:val="00F2799F"/>
    <w:rsid w:val="00F41678"/>
    <w:rsid w:val="00F42637"/>
    <w:rsid w:val="00F502A1"/>
    <w:rsid w:val="00F50C41"/>
    <w:rsid w:val="00F62B12"/>
    <w:rsid w:val="00F721E3"/>
    <w:rsid w:val="00F74912"/>
    <w:rsid w:val="00F752DB"/>
    <w:rsid w:val="00F75F1B"/>
    <w:rsid w:val="00F81DE9"/>
    <w:rsid w:val="00F905BC"/>
    <w:rsid w:val="00F957CB"/>
    <w:rsid w:val="00FA34C3"/>
    <w:rsid w:val="00FA43ED"/>
    <w:rsid w:val="00FA4CE1"/>
    <w:rsid w:val="00FA57B0"/>
    <w:rsid w:val="00FB05BE"/>
    <w:rsid w:val="00FC7CB4"/>
    <w:rsid w:val="00FD3002"/>
    <w:rsid w:val="00FE12C8"/>
    <w:rsid w:val="00FE4E30"/>
    <w:rsid w:val="00FF2D3E"/>
    <w:rsid w:val="00FF3B6C"/>
    <w:rsid w:val="00FF41AD"/>
    <w:rsid w:val="00FF76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B4"/>
    <w:pPr>
      <w:spacing w:line="240" w:lineRule="auto"/>
    </w:pPr>
    <w:rPr>
      <w:rFonts w:ascii="Arial" w:hAnsi="Arial"/>
      <w:sz w:val="20"/>
    </w:rPr>
  </w:style>
  <w:style w:type="paragraph" w:styleId="Heading1">
    <w:name w:val="heading 1"/>
    <w:basedOn w:val="Normal"/>
    <w:next w:val="Normal"/>
    <w:link w:val="Heading1Char"/>
    <w:uiPriority w:val="9"/>
    <w:qFormat/>
    <w:rsid w:val="00AC0BF3"/>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iPriority w:val="9"/>
    <w:unhideWhenUsed/>
    <w:qFormat/>
    <w:rsid w:val="00AC0BF3"/>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iPriority w:val="9"/>
    <w:unhideWhenUsed/>
    <w:qFormat/>
    <w:rsid w:val="00DD15AB"/>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5A435A"/>
    <w:pPr>
      <w:keepNext/>
      <w:keepLines/>
      <w:spacing w:before="120" w:after="120"/>
      <w:outlineLvl w:val="3"/>
    </w:pPr>
    <w:rPr>
      <w:rFonts w:ascii="Arial Nova" w:eastAsiaTheme="majorEastAsia" w:hAnsi="Arial Nova" w:cstheme="majorBidi"/>
      <w:iCs/>
      <w:color w:val="009DD6" w:themeColor="accent2"/>
      <w:sz w:val="22"/>
    </w:rPr>
  </w:style>
  <w:style w:type="paragraph" w:styleId="Heading5">
    <w:name w:val="heading 5"/>
    <w:basedOn w:val="Normal"/>
    <w:next w:val="Normal"/>
    <w:link w:val="Heading5Char"/>
    <w:uiPriority w:val="9"/>
    <w:unhideWhenUsed/>
    <w:qFormat/>
    <w:rsid w:val="00D33D1F"/>
    <w:pPr>
      <w:keepNext/>
      <w:keepLines/>
      <w:spacing w:before="120" w:after="12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AC0BF3"/>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AC0BF3"/>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DD15AB"/>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5A435A"/>
    <w:rPr>
      <w:rFonts w:ascii="Arial Nova" w:eastAsiaTheme="majorEastAsia" w:hAnsi="Arial Nova" w:cstheme="majorBidi"/>
      <w:iCs/>
      <w:color w:val="009DD6" w:themeColor="accent2"/>
    </w:rPr>
  </w:style>
  <w:style w:type="character" w:customStyle="1" w:styleId="Heading5Char">
    <w:name w:val="Heading 5 Char"/>
    <w:basedOn w:val="DefaultParagraphFont"/>
    <w:link w:val="Heading5"/>
    <w:uiPriority w:val="9"/>
    <w:rsid w:val="00D33D1F"/>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5A435A"/>
    <w:pPr>
      <w:spacing w:after="0"/>
      <w:contextualSpacing/>
    </w:pPr>
    <w:rPr>
      <w:rFonts w:ascii="Arial Nova Light" w:eastAsiaTheme="majorEastAsia" w:hAnsi="Arial Nova Light" w:cstheme="majorBidi"/>
      <w:color w:val="009DD6" w:themeColor="accent2"/>
      <w:spacing w:val="-10"/>
      <w:kern w:val="28"/>
      <w:sz w:val="56"/>
      <w:szCs w:val="56"/>
    </w:rPr>
  </w:style>
  <w:style w:type="character" w:customStyle="1" w:styleId="TitleChar">
    <w:name w:val="Title Char"/>
    <w:basedOn w:val="DefaultParagraphFont"/>
    <w:link w:val="Title"/>
    <w:uiPriority w:val="10"/>
    <w:rsid w:val="005A435A"/>
    <w:rPr>
      <w:rFonts w:ascii="Arial Nova Light" w:eastAsiaTheme="majorEastAsia" w:hAnsi="Arial Nova Light" w:cstheme="majorBidi"/>
      <w:color w:val="009DD6" w:themeColor="accent2"/>
      <w:spacing w:val="-10"/>
      <w:kern w:val="28"/>
      <w:sz w:val="56"/>
      <w:szCs w:val="56"/>
    </w:rPr>
  </w:style>
  <w:style w:type="paragraph" w:styleId="Subtitle">
    <w:name w:val="Subtitle"/>
    <w:basedOn w:val="Normal"/>
    <w:next w:val="Normal"/>
    <w:link w:val="SubtitleChar"/>
    <w:uiPriority w:val="11"/>
    <w:qFormat/>
    <w:rsid w:val="00DA5293"/>
    <w:pPr>
      <w:numPr>
        <w:ilvl w:val="1"/>
      </w:numPr>
      <w:spacing w:before="12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DA5293"/>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284B8F"/>
    <w:pPr>
      <w:pBdr>
        <w:top w:val="dotted" w:sz="8" w:space="10" w:color="595959" w:themeColor="text1" w:themeTint="A6"/>
        <w:bottom w:val="dotted" w:sz="8" w:space="10" w:color="595959" w:themeColor="text1" w:themeTint="A6"/>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284B8F"/>
    <w:rPr>
      <w:rFonts w:ascii="Arial Nova Light" w:hAnsi="Arial Nova Light"/>
      <w:iCs/>
      <w:color w:val="595959" w:themeColor="text1" w:themeTint="A6"/>
    </w:rPr>
  </w:style>
  <w:style w:type="character" w:styleId="Hyperlink">
    <w:name w:val="Hyperlink"/>
    <w:basedOn w:val="DefaultParagraphFont"/>
    <w:uiPriority w:val="99"/>
    <w:unhideWhenUsed/>
    <w:rsid w:val="006D5561"/>
    <w:rPr>
      <w:color w:val="81CFEB" w:themeColor="accent1"/>
      <w:u w:val="single"/>
    </w:rPr>
  </w:style>
  <w:style w:type="character" w:styleId="UnresolvedMention">
    <w:name w:val="Unresolved Mention"/>
    <w:basedOn w:val="DefaultParagraphFont"/>
    <w:uiPriority w:val="99"/>
    <w:semiHidden/>
    <w:unhideWhenUsed/>
    <w:rsid w:val="007A4B81"/>
    <w:rPr>
      <w:color w:val="605E5C"/>
      <w:shd w:val="clear" w:color="auto" w:fill="E1DFDD"/>
    </w:rPr>
  </w:style>
  <w:style w:type="paragraph" w:styleId="NoSpacing">
    <w:name w:val="No Spacing"/>
    <w:uiPriority w:val="1"/>
    <w:qFormat/>
    <w:rsid w:val="00AC25FF"/>
    <w:pPr>
      <w:spacing w:after="0" w:line="240" w:lineRule="auto"/>
    </w:pPr>
    <w:rPr>
      <w:rFonts w:ascii="Arial" w:hAnsi="Arial"/>
      <w:sz w:val="20"/>
    </w:rPr>
  </w:style>
  <w:style w:type="character" w:styleId="FollowedHyperlink">
    <w:name w:val="FollowedHyperlink"/>
    <w:basedOn w:val="DefaultParagraphFont"/>
    <w:uiPriority w:val="99"/>
    <w:semiHidden/>
    <w:unhideWhenUsed/>
    <w:rsid w:val="00EF32F6"/>
    <w:rPr>
      <w:color w:val="06325E" w:themeColor="followedHyperlink"/>
      <w:u w:val="single"/>
    </w:rPr>
  </w:style>
  <w:style w:type="paragraph" w:customStyle="1" w:styleId="Tabletext">
    <w:name w:val="Table text"/>
    <w:basedOn w:val="Normal"/>
    <w:rsid w:val="00D715AB"/>
    <w:pPr>
      <w:spacing w:before="20" w:after="20" w:line="264" w:lineRule="auto"/>
    </w:pPr>
    <w:rPr>
      <w:rFonts w:eastAsia="Times New Roman" w:cs="Times New Roman"/>
      <w:szCs w:val="20"/>
    </w:rPr>
  </w:style>
  <w:style w:type="paragraph" w:customStyle="1" w:styleId="Tableheadings">
    <w:name w:val="Table headings"/>
    <w:basedOn w:val="Normal"/>
    <w:rsid w:val="00D715AB"/>
    <w:pPr>
      <w:spacing w:after="0" w:line="264" w:lineRule="auto"/>
    </w:pPr>
    <w:rPr>
      <w:rFonts w:eastAsia="Times New Roman" w:cs="Times New Roman"/>
      <w:b/>
      <w:bCs/>
      <w:color w:val="FFFFFF"/>
      <w:sz w:val="24"/>
      <w:szCs w:val="20"/>
    </w:rPr>
  </w:style>
  <w:style w:type="table" w:styleId="TableGridLight">
    <w:name w:val="Grid Table Light"/>
    <w:basedOn w:val="TableNormal"/>
    <w:uiPriority w:val="40"/>
    <w:rsid w:val="00D715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D715AB"/>
    <w:rPr>
      <w:color w:val="666666"/>
    </w:rPr>
  </w:style>
  <w:style w:type="character" w:styleId="CommentReference">
    <w:name w:val="annotation reference"/>
    <w:basedOn w:val="DefaultParagraphFont"/>
    <w:uiPriority w:val="99"/>
    <w:semiHidden/>
    <w:unhideWhenUsed/>
    <w:rsid w:val="00FA4CE1"/>
    <w:rPr>
      <w:sz w:val="16"/>
      <w:szCs w:val="16"/>
    </w:rPr>
  </w:style>
  <w:style w:type="paragraph" w:styleId="CommentText">
    <w:name w:val="annotation text"/>
    <w:basedOn w:val="Normal"/>
    <w:link w:val="CommentTextChar"/>
    <w:uiPriority w:val="99"/>
    <w:unhideWhenUsed/>
    <w:rsid w:val="00FA4CE1"/>
    <w:rPr>
      <w:szCs w:val="20"/>
    </w:rPr>
  </w:style>
  <w:style w:type="character" w:customStyle="1" w:styleId="CommentTextChar">
    <w:name w:val="Comment Text Char"/>
    <w:basedOn w:val="DefaultParagraphFont"/>
    <w:link w:val="CommentText"/>
    <w:uiPriority w:val="99"/>
    <w:rsid w:val="00FA4CE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A4CE1"/>
    <w:rPr>
      <w:b/>
      <w:bCs/>
    </w:rPr>
  </w:style>
  <w:style w:type="character" w:customStyle="1" w:styleId="CommentSubjectChar">
    <w:name w:val="Comment Subject Char"/>
    <w:basedOn w:val="CommentTextChar"/>
    <w:link w:val="CommentSubject"/>
    <w:uiPriority w:val="99"/>
    <w:semiHidden/>
    <w:rsid w:val="00FA4CE1"/>
    <w:rPr>
      <w:rFonts w:ascii="Arial" w:hAnsi="Arial"/>
      <w:b/>
      <w:bCs/>
      <w:sz w:val="20"/>
      <w:szCs w:val="20"/>
    </w:rPr>
  </w:style>
  <w:style w:type="paragraph" w:styleId="NormalWeb">
    <w:name w:val="Normal (Web)"/>
    <w:basedOn w:val="Normal"/>
    <w:uiPriority w:val="99"/>
    <w:semiHidden/>
    <w:unhideWhenUsed/>
    <w:rsid w:val="007E0390"/>
    <w:rPr>
      <w:rFonts w:ascii="Times New Roman" w:hAnsi="Times New Roman" w:cs="Times New Roman"/>
      <w:sz w:val="24"/>
      <w:szCs w:val="24"/>
    </w:rPr>
  </w:style>
  <w:style w:type="paragraph" w:styleId="Revision">
    <w:name w:val="Revision"/>
    <w:hidden/>
    <w:uiPriority w:val="99"/>
    <w:semiHidden/>
    <w:rsid w:val="00877C4F"/>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911">
      <w:bodyDiv w:val="1"/>
      <w:marLeft w:val="0"/>
      <w:marRight w:val="0"/>
      <w:marTop w:val="0"/>
      <w:marBottom w:val="0"/>
      <w:divBdr>
        <w:top w:val="none" w:sz="0" w:space="0" w:color="auto"/>
        <w:left w:val="none" w:sz="0" w:space="0" w:color="auto"/>
        <w:bottom w:val="none" w:sz="0" w:space="0" w:color="auto"/>
        <w:right w:val="none" w:sz="0" w:space="0" w:color="auto"/>
      </w:divBdr>
    </w:div>
    <w:div w:id="10879194">
      <w:bodyDiv w:val="1"/>
      <w:marLeft w:val="0"/>
      <w:marRight w:val="0"/>
      <w:marTop w:val="0"/>
      <w:marBottom w:val="0"/>
      <w:divBdr>
        <w:top w:val="none" w:sz="0" w:space="0" w:color="auto"/>
        <w:left w:val="none" w:sz="0" w:space="0" w:color="auto"/>
        <w:bottom w:val="none" w:sz="0" w:space="0" w:color="auto"/>
        <w:right w:val="none" w:sz="0" w:space="0" w:color="auto"/>
      </w:divBdr>
    </w:div>
    <w:div w:id="51318410">
      <w:bodyDiv w:val="1"/>
      <w:marLeft w:val="0"/>
      <w:marRight w:val="0"/>
      <w:marTop w:val="0"/>
      <w:marBottom w:val="0"/>
      <w:divBdr>
        <w:top w:val="none" w:sz="0" w:space="0" w:color="auto"/>
        <w:left w:val="none" w:sz="0" w:space="0" w:color="auto"/>
        <w:bottom w:val="none" w:sz="0" w:space="0" w:color="auto"/>
        <w:right w:val="none" w:sz="0" w:space="0" w:color="auto"/>
      </w:divBdr>
    </w:div>
    <w:div w:id="116022367">
      <w:bodyDiv w:val="1"/>
      <w:marLeft w:val="0"/>
      <w:marRight w:val="0"/>
      <w:marTop w:val="0"/>
      <w:marBottom w:val="0"/>
      <w:divBdr>
        <w:top w:val="none" w:sz="0" w:space="0" w:color="auto"/>
        <w:left w:val="none" w:sz="0" w:space="0" w:color="auto"/>
        <w:bottom w:val="none" w:sz="0" w:space="0" w:color="auto"/>
        <w:right w:val="none" w:sz="0" w:space="0" w:color="auto"/>
      </w:divBdr>
    </w:div>
    <w:div w:id="137917291">
      <w:bodyDiv w:val="1"/>
      <w:marLeft w:val="0"/>
      <w:marRight w:val="0"/>
      <w:marTop w:val="0"/>
      <w:marBottom w:val="0"/>
      <w:divBdr>
        <w:top w:val="none" w:sz="0" w:space="0" w:color="auto"/>
        <w:left w:val="none" w:sz="0" w:space="0" w:color="auto"/>
        <w:bottom w:val="none" w:sz="0" w:space="0" w:color="auto"/>
        <w:right w:val="none" w:sz="0" w:space="0" w:color="auto"/>
      </w:divBdr>
    </w:div>
    <w:div w:id="150873404">
      <w:bodyDiv w:val="1"/>
      <w:marLeft w:val="0"/>
      <w:marRight w:val="0"/>
      <w:marTop w:val="0"/>
      <w:marBottom w:val="0"/>
      <w:divBdr>
        <w:top w:val="none" w:sz="0" w:space="0" w:color="auto"/>
        <w:left w:val="none" w:sz="0" w:space="0" w:color="auto"/>
        <w:bottom w:val="none" w:sz="0" w:space="0" w:color="auto"/>
        <w:right w:val="none" w:sz="0" w:space="0" w:color="auto"/>
      </w:divBdr>
    </w:div>
    <w:div w:id="197546709">
      <w:bodyDiv w:val="1"/>
      <w:marLeft w:val="0"/>
      <w:marRight w:val="0"/>
      <w:marTop w:val="0"/>
      <w:marBottom w:val="0"/>
      <w:divBdr>
        <w:top w:val="none" w:sz="0" w:space="0" w:color="auto"/>
        <w:left w:val="none" w:sz="0" w:space="0" w:color="auto"/>
        <w:bottom w:val="none" w:sz="0" w:space="0" w:color="auto"/>
        <w:right w:val="none" w:sz="0" w:space="0" w:color="auto"/>
      </w:divBdr>
    </w:div>
    <w:div w:id="332923996">
      <w:bodyDiv w:val="1"/>
      <w:marLeft w:val="0"/>
      <w:marRight w:val="0"/>
      <w:marTop w:val="0"/>
      <w:marBottom w:val="0"/>
      <w:divBdr>
        <w:top w:val="none" w:sz="0" w:space="0" w:color="auto"/>
        <w:left w:val="none" w:sz="0" w:space="0" w:color="auto"/>
        <w:bottom w:val="none" w:sz="0" w:space="0" w:color="auto"/>
        <w:right w:val="none" w:sz="0" w:space="0" w:color="auto"/>
      </w:divBdr>
    </w:div>
    <w:div w:id="348990425">
      <w:bodyDiv w:val="1"/>
      <w:marLeft w:val="0"/>
      <w:marRight w:val="0"/>
      <w:marTop w:val="0"/>
      <w:marBottom w:val="0"/>
      <w:divBdr>
        <w:top w:val="none" w:sz="0" w:space="0" w:color="auto"/>
        <w:left w:val="none" w:sz="0" w:space="0" w:color="auto"/>
        <w:bottom w:val="none" w:sz="0" w:space="0" w:color="auto"/>
        <w:right w:val="none" w:sz="0" w:space="0" w:color="auto"/>
      </w:divBdr>
    </w:div>
    <w:div w:id="350109990">
      <w:bodyDiv w:val="1"/>
      <w:marLeft w:val="0"/>
      <w:marRight w:val="0"/>
      <w:marTop w:val="0"/>
      <w:marBottom w:val="0"/>
      <w:divBdr>
        <w:top w:val="none" w:sz="0" w:space="0" w:color="auto"/>
        <w:left w:val="none" w:sz="0" w:space="0" w:color="auto"/>
        <w:bottom w:val="none" w:sz="0" w:space="0" w:color="auto"/>
        <w:right w:val="none" w:sz="0" w:space="0" w:color="auto"/>
      </w:divBdr>
    </w:div>
    <w:div w:id="466165362">
      <w:bodyDiv w:val="1"/>
      <w:marLeft w:val="0"/>
      <w:marRight w:val="0"/>
      <w:marTop w:val="0"/>
      <w:marBottom w:val="0"/>
      <w:divBdr>
        <w:top w:val="none" w:sz="0" w:space="0" w:color="auto"/>
        <w:left w:val="none" w:sz="0" w:space="0" w:color="auto"/>
        <w:bottom w:val="none" w:sz="0" w:space="0" w:color="auto"/>
        <w:right w:val="none" w:sz="0" w:space="0" w:color="auto"/>
      </w:divBdr>
    </w:div>
    <w:div w:id="466246196">
      <w:bodyDiv w:val="1"/>
      <w:marLeft w:val="0"/>
      <w:marRight w:val="0"/>
      <w:marTop w:val="0"/>
      <w:marBottom w:val="0"/>
      <w:divBdr>
        <w:top w:val="none" w:sz="0" w:space="0" w:color="auto"/>
        <w:left w:val="none" w:sz="0" w:space="0" w:color="auto"/>
        <w:bottom w:val="none" w:sz="0" w:space="0" w:color="auto"/>
        <w:right w:val="none" w:sz="0" w:space="0" w:color="auto"/>
      </w:divBdr>
    </w:div>
    <w:div w:id="495459477">
      <w:bodyDiv w:val="1"/>
      <w:marLeft w:val="0"/>
      <w:marRight w:val="0"/>
      <w:marTop w:val="0"/>
      <w:marBottom w:val="0"/>
      <w:divBdr>
        <w:top w:val="none" w:sz="0" w:space="0" w:color="auto"/>
        <w:left w:val="none" w:sz="0" w:space="0" w:color="auto"/>
        <w:bottom w:val="none" w:sz="0" w:space="0" w:color="auto"/>
        <w:right w:val="none" w:sz="0" w:space="0" w:color="auto"/>
      </w:divBdr>
    </w:div>
    <w:div w:id="586112212">
      <w:bodyDiv w:val="1"/>
      <w:marLeft w:val="0"/>
      <w:marRight w:val="0"/>
      <w:marTop w:val="0"/>
      <w:marBottom w:val="0"/>
      <w:divBdr>
        <w:top w:val="none" w:sz="0" w:space="0" w:color="auto"/>
        <w:left w:val="none" w:sz="0" w:space="0" w:color="auto"/>
        <w:bottom w:val="none" w:sz="0" w:space="0" w:color="auto"/>
        <w:right w:val="none" w:sz="0" w:space="0" w:color="auto"/>
      </w:divBdr>
    </w:div>
    <w:div w:id="632827156">
      <w:bodyDiv w:val="1"/>
      <w:marLeft w:val="0"/>
      <w:marRight w:val="0"/>
      <w:marTop w:val="0"/>
      <w:marBottom w:val="0"/>
      <w:divBdr>
        <w:top w:val="none" w:sz="0" w:space="0" w:color="auto"/>
        <w:left w:val="none" w:sz="0" w:space="0" w:color="auto"/>
        <w:bottom w:val="none" w:sz="0" w:space="0" w:color="auto"/>
        <w:right w:val="none" w:sz="0" w:space="0" w:color="auto"/>
      </w:divBdr>
    </w:div>
    <w:div w:id="682518315">
      <w:bodyDiv w:val="1"/>
      <w:marLeft w:val="0"/>
      <w:marRight w:val="0"/>
      <w:marTop w:val="0"/>
      <w:marBottom w:val="0"/>
      <w:divBdr>
        <w:top w:val="none" w:sz="0" w:space="0" w:color="auto"/>
        <w:left w:val="none" w:sz="0" w:space="0" w:color="auto"/>
        <w:bottom w:val="none" w:sz="0" w:space="0" w:color="auto"/>
        <w:right w:val="none" w:sz="0" w:space="0" w:color="auto"/>
      </w:divBdr>
    </w:div>
    <w:div w:id="742610140">
      <w:bodyDiv w:val="1"/>
      <w:marLeft w:val="0"/>
      <w:marRight w:val="0"/>
      <w:marTop w:val="0"/>
      <w:marBottom w:val="0"/>
      <w:divBdr>
        <w:top w:val="none" w:sz="0" w:space="0" w:color="auto"/>
        <w:left w:val="none" w:sz="0" w:space="0" w:color="auto"/>
        <w:bottom w:val="none" w:sz="0" w:space="0" w:color="auto"/>
        <w:right w:val="none" w:sz="0" w:space="0" w:color="auto"/>
      </w:divBdr>
    </w:div>
    <w:div w:id="742751951">
      <w:bodyDiv w:val="1"/>
      <w:marLeft w:val="0"/>
      <w:marRight w:val="0"/>
      <w:marTop w:val="0"/>
      <w:marBottom w:val="0"/>
      <w:divBdr>
        <w:top w:val="none" w:sz="0" w:space="0" w:color="auto"/>
        <w:left w:val="none" w:sz="0" w:space="0" w:color="auto"/>
        <w:bottom w:val="none" w:sz="0" w:space="0" w:color="auto"/>
        <w:right w:val="none" w:sz="0" w:space="0" w:color="auto"/>
      </w:divBdr>
    </w:div>
    <w:div w:id="769396216">
      <w:bodyDiv w:val="1"/>
      <w:marLeft w:val="0"/>
      <w:marRight w:val="0"/>
      <w:marTop w:val="0"/>
      <w:marBottom w:val="0"/>
      <w:divBdr>
        <w:top w:val="none" w:sz="0" w:space="0" w:color="auto"/>
        <w:left w:val="none" w:sz="0" w:space="0" w:color="auto"/>
        <w:bottom w:val="none" w:sz="0" w:space="0" w:color="auto"/>
        <w:right w:val="none" w:sz="0" w:space="0" w:color="auto"/>
      </w:divBdr>
      <w:divsChild>
        <w:div w:id="1505244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75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590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879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5243938">
      <w:bodyDiv w:val="1"/>
      <w:marLeft w:val="0"/>
      <w:marRight w:val="0"/>
      <w:marTop w:val="0"/>
      <w:marBottom w:val="0"/>
      <w:divBdr>
        <w:top w:val="none" w:sz="0" w:space="0" w:color="auto"/>
        <w:left w:val="none" w:sz="0" w:space="0" w:color="auto"/>
        <w:bottom w:val="none" w:sz="0" w:space="0" w:color="auto"/>
        <w:right w:val="none" w:sz="0" w:space="0" w:color="auto"/>
      </w:divBdr>
    </w:div>
    <w:div w:id="823621770">
      <w:bodyDiv w:val="1"/>
      <w:marLeft w:val="0"/>
      <w:marRight w:val="0"/>
      <w:marTop w:val="0"/>
      <w:marBottom w:val="0"/>
      <w:divBdr>
        <w:top w:val="none" w:sz="0" w:space="0" w:color="auto"/>
        <w:left w:val="none" w:sz="0" w:space="0" w:color="auto"/>
        <w:bottom w:val="none" w:sz="0" w:space="0" w:color="auto"/>
        <w:right w:val="none" w:sz="0" w:space="0" w:color="auto"/>
      </w:divBdr>
    </w:div>
    <w:div w:id="835533623">
      <w:bodyDiv w:val="1"/>
      <w:marLeft w:val="0"/>
      <w:marRight w:val="0"/>
      <w:marTop w:val="0"/>
      <w:marBottom w:val="0"/>
      <w:divBdr>
        <w:top w:val="none" w:sz="0" w:space="0" w:color="auto"/>
        <w:left w:val="none" w:sz="0" w:space="0" w:color="auto"/>
        <w:bottom w:val="none" w:sz="0" w:space="0" w:color="auto"/>
        <w:right w:val="none" w:sz="0" w:space="0" w:color="auto"/>
      </w:divBdr>
    </w:div>
    <w:div w:id="858086157">
      <w:bodyDiv w:val="1"/>
      <w:marLeft w:val="0"/>
      <w:marRight w:val="0"/>
      <w:marTop w:val="0"/>
      <w:marBottom w:val="0"/>
      <w:divBdr>
        <w:top w:val="none" w:sz="0" w:space="0" w:color="auto"/>
        <w:left w:val="none" w:sz="0" w:space="0" w:color="auto"/>
        <w:bottom w:val="none" w:sz="0" w:space="0" w:color="auto"/>
        <w:right w:val="none" w:sz="0" w:space="0" w:color="auto"/>
      </w:divBdr>
    </w:div>
    <w:div w:id="880290679">
      <w:bodyDiv w:val="1"/>
      <w:marLeft w:val="0"/>
      <w:marRight w:val="0"/>
      <w:marTop w:val="0"/>
      <w:marBottom w:val="0"/>
      <w:divBdr>
        <w:top w:val="none" w:sz="0" w:space="0" w:color="auto"/>
        <w:left w:val="none" w:sz="0" w:space="0" w:color="auto"/>
        <w:bottom w:val="none" w:sz="0" w:space="0" w:color="auto"/>
        <w:right w:val="none" w:sz="0" w:space="0" w:color="auto"/>
      </w:divBdr>
    </w:div>
    <w:div w:id="886601908">
      <w:bodyDiv w:val="1"/>
      <w:marLeft w:val="0"/>
      <w:marRight w:val="0"/>
      <w:marTop w:val="0"/>
      <w:marBottom w:val="0"/>
      <w:divBdr>
        <w:top w:val="none" w:sz="0" w:space="0" w:color="auto"/>
        <w:left w:val="none" w:sz="0" w:space="0" w:color="auto"/>
        <w:bottom w:val="none" w:sz="0" w:space="0" w:color="auto"/>
        <w:right w:val="none" w:sz="0" w:space="0" w:color="auto"/>
      </w:divBdr>
    </w:div>
    <w:div w:id="894393296">
      <w:bodyDiv w:val="1"/>
      <w:marLeft w:val="0"/>
      <w:marRight w:val="0"/>
      <w:marTop w:val="0"/>
      <w:marBottom w:val="0"/>
      <w:divBdr>
        <w:top w:val="none" w:sz="0" w:space="0" w:color="auto"/>
        <w:left w:val="none" w:sz="0" w:space="0" w:color="auto"/>
        <w:bottom w:val="none" w:sz="0" w:space="0" w:color="auto"/>
        <w:right w:val="none" w:sz="0" w:space="0" w:color="auto"/>
      </w:divBdr>
    </w:div>
    <w:div w:id="906500852">
      <w:bodyDiv w:val="1"/>
      <w:marLeft w:val="0"/>
      <w:marRight w:val="0"/>
      <w:marTop w:val="0"/>
      <w:marBottom w:val="0"/>
      <w:divBdr>
        <w:top w:val="none" w:sz="0" w:space="0" w:color="auto"/>
        <w:left w:val="none" w:sz="0" w:space="0" w:color="auto"/>
        <w:bottom w:val="none" w:sz="0" w:space="0" w:color="auto"/>
        <w:right w:val="none" w:sz="0" w:space="0" w:color="auto"/>
      </w:divBdr>
    </w:div>
    <w:div w:id="941379237">
      <w:bodyDiv w:val="1"/>
      <w:marLeft w:val="0"/>
      <w:marRight w:val="0"/>
      <w:marTop w:val="0"/>
      <w:marBottom w:val="0"/>
      <w:divBdr>
        <w:top w:val="none" w:sz="0" w:space="0" w:color="auto"/>
        <w:left w:val="none" w:sz="0" w:space="0" w:color="auto"/>
        <w:bottom w:val="none" w:sz="0" w:space="0" w:color="auto"/>
        <w:right w:val="none" w:sz="0" w:space="0" w:color="auto"/>
      </w:divBdr>
    </w:div>
    <w:div w:id="964585736">
      <w:bodyDiv w:val="1"/>
      <w:marLeft w:val="0"/>
      <w:marRight w:val="0"/>
      <w:marTop w:val="0"/>
      <w:marBottom w:val="0"/>
      <w:divBdr>
        <w:top w:val="none" w:sz="0" w:space="0" w:color="auto"/>
        <w:left w:val="none" w:sz="0" w:space="0" w:color="auto"/>
        <w:bottom w:val="none" w:sz="0" w:space="0" w:color="auto"/>
        <w:right w:val="none" w:sz="0" w:space="0" w:color="auto"/>
      </w:divBdr>
    </w:div>
    <w:div w:id="971906132">
      <w:bodyDiv w:val="1"/>
      <w:marLeft w:val="0"/>
      <w:marRight w:val="0"/>
      <w:marTop w:val="0"/>
      <w:marBottom w:val="0"/>
      <w:divBdr>
        <w:top w:val="none" w:sz="0" w:space="0" w:color="auto"/>
        <w:left w:val="none" w:sz="0" w:space="0" w:color="auto"/>
        <w:bottom w:val="none" w:sz="0" w:space="0" w:color="auto"/>
        <w:right w:val="none" w:sz="0" w:space="0" w:color="auto"/>
      </w:divBdr>
    </w:div>
    <w:div w:id="1020814378">
      <w:bodyDiv w:val="1"/>
      <w:marLeft w:val="0"/>
      <w:marRight w:val="0"/>
      <w:marTop w:val="0"/>
      <w:marBottom w:val="0"/>
      <w:divBdr>
        <w:top w:val="none" w:sz="0" w:space="0" w:color="auto"/>
        <w:left w:val="none" w:sz="0" w:space="0" w:color="auto"/>
        <w:bottom w:val="none" w:sz="0" w:space="0" w:color="auto"/>
        <w:right w:val="none" w:sz="0" w:space="0" w:color="auto"/>
      </w:divBdr>
    </w:div>
    <w:div w:id="1055617191">
      <w:bodyDiv w:val="1"/>
      <w:marLeft w:val="0"/>
      <w:marRight w:val="0"/>
      <w:marTop w:val="0"/>
      <w:marBottom w:val="0"/>
      <w:divBdr>
        <w:top w:val="none" w:sz="0" w:space="0" w:color="auto"/>
        <w:left w:val="none" w:sz="0" w:space="0" w:color="auto"/>
        <w:bottom w:val="none" w:sz="0" w:space="0" w:color="auto"/>
        <w:right w:val="none" w:sz="0" w:space="0" w:color="auto"/>
      </w:divBdr>
    </w:div>
    <w:div w:id="1101222744">
      <w:bodyDiv w:val="1"/>
      <w:marLeft w:val="0"/>
      <w:marRight w:val="0"/>
      <w:marTop w:val="0"/>
      <w:marBottom w:val="0"/>
      <w:divBdr>
        <w:top w:val="none" w:sz="0" w:space="0" w:color="auto"/>
        <w:left w:val="none" w:sz="0" w:space="0" w:color="auto"/>
        <w:bottom w:val="none" w:sz="0" w:space="0" w:color="auto"/>
        <w:right w:val="none" w:sz="0" w:space="0" w:color="auto"/>
      </w:divBdr>
    </w:div>
    <w:div w:id="1131048520">
      <w:bodyDiv w:val="1"/>
      <w:marLeft w:val="0"/>
      <w:marRight w:val="0"/>
      <w:marTop w:val="0"/>
      <w:marBottom w:val="0"/>
      <w:divBdr>
        <w:top w:val="none" w:sz="0" w:space="0" w:color="auto"/>
        <w:left w:val="none" w:sz="0" w:space="0" w:color="auto"/>
        <w:bottom w:val="none" w:sz="0" w:space="0" w:color="auto"/>
        <w:right w:val="none" w:sz="0" w:space="0" w:color="auto"/>
      </w:divBdr>
    </w:div>
    <w:div w:id="1251230973">
      <w:bodyDiv w:val="1"/>
      <w:marLeft w:val="0"/>
      <w:marRight w:val="0"/>
      <w:marTop w:val="0"/>
      <w:marBottom w:val="0"/>
      <w:divBdr>
        <w:top w:val="none" w:sz="0" w:space="0" w:color="auto"/>
        <w:left w:val="none" w:sz="0" w:space="0" w:color="auto"/>
        <w:bottom w:val="none" w:sz="0" w:space="0" w:color="auto"/>
        <w:right w:val="none" w:sz="0" w:space="0" w:color="auto"/>
      </w:divBdr>
    </w:div>
    <w:div w:id="1278020985">
      <w:bodyDiv w:val="1"/>
      <w:marLeft w:val="0"/>
      <w:marRight w:val="0"/>
      <w:marTop w:val="0"/>
      <w:marBottom w:val="0"/>
      <w:divBdr>
        <w:top w:val="none" w:sz="0" w:space="0" w:color="auto"/>
        <w:left w:val="none" w:sz="0" w:space="0" w:color="auto"/>
        <w:bottom w:val="none" w:sz="0" w:space="0" w:color="auto"/>
        <w:right w:val="none" w:sz="0" w:space="0" w:color="auto"/>
      </w:divBdr>
    </w:div>
    <w:div w:id="1303656675">
      <w:bodyDiv w:val="1"/>
      <w:marLeft w:val="0"/>
      <w:marRight w:val="0"/>
      <w:marTop w:val="0"/>
      <w:marBottom w:val="0"/>
      <w:divBdr>
        <w:top w:val="none" w:sz="0" w:space="0" w:color="auto"/>
        <w:left w:val="none" w:sz="0" w:space="0" w:color="auto"/>
        <w:bottom w:val="none" w:sz="0" w:space="0" w:color="auto"/>
        <w:right w:val="none" w:sz="0" w:space="0" w:color="auto"/>
      </w:divBdr>
    </w:div>
    <w:div w:id="1499033169">
      <w:bodyDiv w:val="1"/>
      <w:marLeft w:val="0"/>
      <w:marRight w:val="0"/>
      <w:marTop w:val="0"/>
      <w:marBottom w:val="0"/>
      <w:divBdr>
        <w:top w:val="none" w:sz="0" w:space="0" w:color="auto"/>
        <w:left w:val="none" w:sz="0" w:space="0" w:color="auto"/>
        <w:bottom w:val="none" w:sz="0" w:space="0" w:color="auto"/>
        <w:right w:val="none" w:sz="0" w:space="0" w:color="auto"/>
      </w:divBdr>
    </w:div>
    <w:div w:id="1533227649">
      <w:bodyDiv w:val="1"/>
      <w:marLeft w:val="0"/>
      <w:marRight w:val="0"/>
      <w:marTop w:val="0"/>
      <w:marBottom w:val="0"/>
      <w:divBdr>
        <w:top w:val="none" w:sz="0" w:space="0" w:color="auto"/>
        <w:left w:val="none" w:sz="0" w:space="0" w:color="auto"/>
        <w:bottom w:val="none" w:sz="0" w:space="0" w:color="auto"/>
        <w:right w:val="none" w:sz="0" w:space="0" w:color="auto"/>
      </w:divBdr>
    </w:div>
    <w:div w:id="1568690414">
      <w:bodyDiv w:val="1"/>
      <w:marLeft w:val="0"/>
      <w:marRight w:val="0"/>
      <w:marTop w:val="0"/>
      <w:marBottom w:val="0"/>
      <w:divBdr>
        <w:top w:val="none" w:sz="0" w:space="0" w:color="auto"/>
        <w:left w:val="none" w:sz="0" w:space="0" w:color="auto"/>
        <w:bottom w:val="none" w:sz="0" w:space="0" w:color="auto"/>
        <w:right w:val="none" w:sz="0" w:space="0" w:color="auto"/>
      </w:divBdr>
    </w:div>
    <w:div w:id="1609236724">
      <w:bodyDiv w:val="1"/>
      <w:marLeft w:val="0"/>
      <w:marRight w:val="0"/>
      <w:marTop w:val="0"/>
      <w:marBottom w:val="0"/>
      <w:divBdr>
        <w:top w:val="none" w:sz="0" w:space="0" w:color="auto"/>
        <w:left w:val="none" w:sz="0" w:space="0" w:color="auto"/>
        <w:bottom w:val="none" w:sz="0" w:space="0" w:color="auto"/>
        <w:right w:val="none" w:sz="0" w:space="0" w:color="auto"/>
      </w:divBdr>
    </w:div>
    <w:div w:id="1656714952">
      <w:bodyDiv w:val="1"/>
      <w:marLeft w:val="0"/>
      <w:marRight w:val="0"/>
      <w:marTop w:val="0"/>
      <w:marBottom w:val="0"/>
      <w:divBdr>
        <w:top w:val="none" w:sz="0" w:space="0" w:color="auto"/>
        <w:left w:val="none" w:sz="0" w:space="0" w:color="auto"/>
        <w:bottom w:val="none" w:sz="0" w:space="0" w:color="auto"/>
        <w:right w:val="none" w:sz="0" w:space="0" w:color="auto"/>
      </w:divBdr>
    </w:div>
    <w:div w:id="1755667097">
      <w:bodyDiv w:val="1"/>
      <w:marLeft w:val="0"/>
      <w:marRight w:val="0"/>
      <w:marTop w:val="0"/>
      <w:marBottom w:val="0"/>
      <w:divBdr>
        <w:top w:val="none" w:sz="0" w:space="0" w:color="auto"/>
        <w:left w:val="none" w:sz="0" w:space="0" w:color="auto"/>
        <w:bottom w:val="none" w:sz="0" w:space="0" w:color="auto"/>
        <w:right w:val="none" w:sz="0" w:space="0" w:color="auto"/>
      </w:divBdr>
    </w:div>
    <w:div w:id="1777215205">
      <w:bodyDiv w:val="1"/>
      <w:marLeft w:val="0"/>
      <w:marRight w:val="0"/>
      <w:marTop w:val="0"/>
      <w:marBottom w:val="0"/>
      <w:divBdr>
        <w:top w:val="none" w:sz="0" w:space="0" w:color="auto"/>
        <w:left w:val="none" w:sz="0" w:space="0" w:color="auto"/>
        <w:bottom w:val="none" w:sz="0" w:space="0" w:color="auto"/>
        <w:right w:val="none" w:sz="0" w:space="0" w:color="auto"/>
      </w:divBdr>
    </w:div>
    <w:div w:id="1816797151">
      <w:bodyDiv w:val="1"/>
      <w:marLeft w:val="0"/>
      <w:marRight w:val="0"/>
      <w:marTop w:val="0"/>
      <w:marBottom w:val="0"/>
      <w:divBdr>
        <w:top w:val="none" w:sz="0" w:space="0" w:color="auto"/>
        <w:left w:val="none" w:sz="0" w:space="0" w:color="auto"/>
        <w:bottom w:val="none" w:sz="0" w:space="0" w:color="auto"/>
        <w:right w:val="none" w:sz="0" w:space="0" w:color="auto"/>
      </w:divBdr>
    </w:div>
    <w:div w:id="1879319458">
      <w:bodyDiv w:val="1"/>
      <w:marLeft w:val="0"/>
      <w:marRight w:val="0"/>
      <w:marTop w:val="0"/>
      <w:marBottom w:val="0"/>
      <w:divBdr>
        <w:top w:val="none" w:sz="0" w:space="0" w:color="auto"/>
        <w:left w:val="none" w:sz="0" w:space="0" w:color="auto"/>
        <w:bottom w:val="none" w:sz="0" w:space="0" w:color="auto"/>
        <w:right w:val="none" w:sz="0" w:space="0" w:color="auto"/>
      </w:divBdr>
    </w:div>
    <w:div w:id="1912036945">
      <w:bodyDiv w:val="1"/>
      <w:marLeft w:val="0"/>
      <w:marRight w:val="0"/>
      <w:marTop w:val="0"/>
      <w:marBottom w:val="0"/>
      <w:divBdr>
        <w:top w:val="none" w:sz="0" w:space="0" w:color="auto"/>
        <w:left w:val="none" w:sz="0" w:space="0" w:color="auto"/>
        <w:bottom w:val="none" w:sz="0" w:space="0" w:color="auto"/>
        <w:right w:val="none" w:sz="0" w:space="0" w:color="auto"/>
      </w:divBdr>
    </w:div>
    <w:div w:id="1916742037">
      <w:bodyDiv w:val="1"/>
      <w:marLeft w:val="0"/>
      <w:marRight w:val="0"/>
      <w:marTop w:val="0"/>
      <w:marBottom w:val="0"/>
      <w:divBdr>
        <w:top w:val="none" w:sz="0" w:space="0" w:color="auto"/>
        <w:left w:val="none" w:sz="0" w:space="0" w:color="auto"/>
        <w:bottom w:val="none" w:sz="0" w:space="0" w:color="auto"/>
        <w:right w:val="none" w:sz="0" w:space="0" w:color="auto"/>
      </w:divBdr>
    </w:div>
    <w:div w:id="1950316665">
      <w:bodyDiv w:val="1"/>
      <w:marLeft w:val="0"/>
      <w:marRight w:val="0"/>
      <w:marTop w:val="0"/>
      <w:marBottom w:val="0"/>
      <w:divBdr>
        <w:top w:val="none" w:sz="0" w:space="0" w:color="auto"/>
        <w:left w:val="none" w:sz="0" w:space="0" w:color="auto"/>
        <w:bottom w:val="none" w:sz="0" w:space="0" w:color="auto"/>
        <w:right w:val="none" w:sz="0" w:space="0" w:color="auto"/>
      </w:divBdr>
    </w:div>
    <w:div w:id="1961109797">
      <w:bodyDiv w:val="1"/>
      <w:marLeft w:val="0"/>
      <w:marRight w:val="0"/>
      <w:marTop w:val="0"/>
      <w:marBottom w:val="0"/>
      <w:divBdr>
        <w:top w:val="none" w:sz="0" w:space="0" w:color="auto"/>
        <w:left w:val="none" w:sz="0" w:space="0" w:color="auto"/>
        <w:bottom w:val="none" w:sz="0" w:space="0" w:color="auto"/>
        <w:right w:val="none" w:sz="0" w:space="0" w:color="auto"/>
      </w:divBdr>
      <w:divsChild>
        <w:div w:id="1224832113">
          <w:blockQuote w:val="1"/>
          <w:marLeft w:val="720"/>
          <w:marRight w:val="720"/>
          <w:marTop w:val="100"/>
          <w:marBottom w:val="100"/>
          <w:divBdr>
            <w:top w:val="none" w:sz="0" w:space="0" w:color="auto"/>
            <w:left w:val="none" w:sz="0" w:space="0" w:color="auto"/>
            <w:bottom w:val="none" w:sz="0" w:space="0" w:color="auto"/>
            <w:right w:val="none" w:sz="0" w:space="0" w:color="auto"/>
          </w:divBdr>
        </w:div>
        <w:div w:id="884683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147407">
      <w:bodyDiv w:val="1"/>
      <w:marLeft w:val="0"/>
      <w:marRight w:val="0"/>
      <w:marTop w:val="0"/>
      <w:marBottom w:val="0"/>
      <w:divBdr>
        <w:top w:val="none" w:sz="0" w:space="0" w:color="auto"/>
        <w:left w:val="none" w:sz="0" w:space="0" w:color="auto"/>
        <w:bottom w:val="none" w:sz="0" w:space="0" w:color="auto"/>
        <w:right w:val="none" w:sz="0" w:space="0" w:color="auto"/>
      </w:divBdr>
    </w:div>
    <w:div w:id="1987394441">
      <w:bodyDiv w:val="1"/>
      <w:marLeft w:val="0"/>
      <w:marRight w:val="0"/>
      <w:marTop w:val="0"/>
      <w:marBottom w:val="0"/>
      <w:divBdr>
        <w:top w:val="none" w:sz="0" w:space="0" w:color="auto"/>
        <w:left w:val="none" w:sz="0" w:space="0" w:color="auto"/>
        <w:bottom w:val="none" w:sz="0" w:space="0" w:color="auto"/>
        <w:right w:val="none" w:sz="0" w:space="0" w:color="auto"/>
      </w:divBdr>
    </w:div>
    <w:div w:id="2064794623">
      <w:bodyDiv w:val="1"/>
      <w:marLeft w:val="0"/>
      <w:marRight w:val="0"/>
      <w:marTop w:val="0"/>
      <w:marBottom w:val="0"/>
      <w:divBdr>
        <w:top w:val="none" w:sz="0" w:space="0" w:color="auto"/>
        <w:left w:val="none" w:sz="0" w:space="0" w:color="auto"/>
        <w:bottom w:val="none" w:sz="0" w:space="0" w:color="auto"/>
        <w:right w:val="none" w:sz="0" w:space="0" w:color="auto"/>
      </w:divBdr>
      <w:divsChild>
        <w:div w:id="1803376390">
          <w:blockQuote w:val="1"/>
          <w:marLeft w:val="720"/>
          <w:marRight w:val="720"/>
          <w:marTop w:val="100"/>
          <w:marBottom w:val="100"/>
          <w:divBdr>
            <w:top w:val="none" w:sz="0" w:space="0" w:color="auto"/>
            <w:left w:val="none" w:sz="0" w:space="0" w:color="auto"/>
            <w:bottom w:val="none" w:sz="0" w:space="0" w:color="auto"/>
            <w:right w:val="none" w:sz="0" w:space="0" w:color="auto"/>
          </w:divBdr>
        </w:div>
        <w:div w:id="63229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646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799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5739248">
      <w:bodyDiv w:val="1"/>
      <w:marLeft w:val="0"/>
      <w:marRight w:val="0"/>
      <w:marTop w:val="0"/>
      <w:marBottom w:val="0"/>
      <w:divBdr>
        <w:top w:val="none" w:sz="0" w:space="0" w:color="auto"/>
        <w:left w:val="none" w:sz="0" w:space="0" w:color="auto"/>
        <w:bottom w:val="none" w:sz="0" w:space="0" w:color="auto"/>
        <w:right w:val="none" w:sz="0" w:space="0" w:color="auto"/>
      </w:divBdr>
    </w:div>
    <w:div w:id="2076924704">
      <w:bodyDiv w:val="1"/>
      <w:marLeft w:val="0"/>
      <w:marRight w:val="0"/>
      <w:marTop w:val="0"/>
      <w:marBottom w:val="0"/>
      <w:divBdr>
        <w:top w:val="none" w:sz="0" w:space="0" w:color="auto"/>
        <w:left w:val="none" w:sz="0" w:space="0" w:color="auto"/>
        <w:bottom w:val="none" w:sz="0" w:space="0" w:color="auto"/>
        <w:right w:val="none" w:sz="0" w:space="0" w:color="auto"/>
      </w:divBdr>
    </w:div>
    <w:div w:id="2104909965">
      <w:bodyDiv w:val="1"/>
      <w:marLeft w:val="0"/>
      <w:marRight w:val="0"/>
      <w:marTop w:val="0"/>
      <w:marBottom w:val="0"/>
      <w:divBdr>
        <w:top w:val="none" w:sz="0" w:space="0" w:color="auto"/>
        <w:left w:val="none" w:sz="0" w:space="0" w:color="auto"/>
        <w:bottom w:val="none" w:sz="0" w:space="0" w:color="auto"/>
        <w:right w:val="none" w:sz="0" w:space="0" w:color="auto"/>
      </w:divBdr>
    </w:div>
    <w:div w:id="214362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gov.qld.gov.au/finance-and-procurement/procurement/procurement-resources/search-for-procurement-policies-resources-tools-and-templates/contract-disclosure-guidelines" TargetMode="External"/><Relationship Id="rId18" Type="http://schemas.openxmlformats.org/officeDocument/2006/relationships/hyperlink" Target="https://www.dwatsipm.qld.gov.au/contact-us/regional-service-centr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creativecommons.org/licenses/by/4.0/deed.en" TargetMode="External"/><Relationship Id="rId7" Type="http://schemas.openxmlformats.org/officeDocument/2006/relationships/settings" Target="settings.xml"/><Relationship Id="rId12" Type="http://schemas.openxmlformats.org/officeDocument/2006/relationships/hyperlink" Target="https://www.forgov.qld.gov.au/finance-and-procurement/procurement/procurement-resources/search-for-procurement-policies-resources-tools-and-templates/contract-disclosure-guidelines" TargetMode="External"/><Relationship Id="rId17" Type="http://schemas.openxmlformats.org/officeDocument/2006/relationships/hyperlink" Target="mailto:enterprise@dsdsatsip.qld.gov.au" TargetMode="External"/><Relationship Id="rId25" Type="http://schemas.openxmlformats.org/officeDocument/2006/relationships/hyperlink" Target="mailto:betterprocurement@epw.qld.gov.au" TargetMode="External"/><Relationship Id="rId2" Type="http://schemas.openxmlformats.org/officeDocument/2006/relationships/customXml" Target="../customXml/item2.xml"/><Relationship Id="rId16" Type="http://schemas.openxmlformats.org/officeDocument/2006/relationships/hyperlink" Target="https://www.statedevelopment.qld.gov.au/industry/industry-support/promoting-your-business" TargetMode="External"/><Relationship Id="rId20" Type="http://schemas.openxmlformats.org/officeDocument/2006/relationships/image" Target="media/image1.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gov.qld.gov.au/finance-and-procurement/procurement/procurement-resources/debriefing-a-supplier" TargetMode="External"/><Relationship Id="rId24" Type="http://schemas.openxmlformats.org/officeDocument/2006/relationships/hyperlink" Target="https://sellingtogov.finance.gov.au/guide/if-you-dont-win-a-contrac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usiness.qld.gov.au/running-business/marketing-sales/tendering/supply-queensland-government/about" TargetMode="External"/><Relationship Id="rId23" Type="http://schemas.openxmlformats.org/officeDocument/2006/relationships/hyperlink" Target="https://www.buyingfor.vic.gov.au/supplier-feedback-over-procurement-process-goods-and-services-procurement-guide"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upply.qld.gov.au/"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linkprotect.cudasvc.com%2Furl%3Fa%3Dhttps%253a%252f%252fqtenders.epw.qld.gov.au%252fqtenders%252ffaqs%252fbrowse.do%253fCSRFNONCE%253dB89D95BDB407A5FEE6230A1B6AA09517%26c%3DE%2C1%2CK1PuJ44rL45vgsYpdXzyVKqcMVnUj79RKqdxgVKirZCvv16VTukO1mVlvDEx6troE5QCITkLomBnuhN_y6NnoNQTYi0GtO43w4d8Fm2qQNwdteRqn0daTx_kwAiP%26typo%3D1&amp;data=05%7C02%7CSusannah.James%40epw.qld.gov.au%7C51dbe0832bd148dd823308dc9bda90ca%7Cec445a2ab5ba46f6bead4595e9fbd4a2%7C0%7C0%7C638556610249617366%7CUnknown%7CTWFpbGZsb3d8eyJWIjoiMC4wLjAwMDAiLCJQIjoiV2luMzIiLCJBTiI6Ik1haWwiLCJXVCI6Mn0%3D%7C0%7C%7C%7C&amp;sdata=fY4H3QrAqhEGJHDpsxOl0MGhRTBTvXn6bn9e%2BGaid9w%3D&amp;reserved=0" TargetMode="External"/><Relationship Id="rId22" Type="http://schemas.openxmlformats.org/officeDocument/2006/relationships/hyperlink" Target="https://www.procurement.govt.nz/assets/procurement-property/documents/supplier-debrief-checklist.docx"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9EBF694AF44E05A954E3945248F613"/>
        <w:category>
          <w:name w:val="General"/>
          <w:gallery w:val="placeholder"/>
        </w:category>
        <w:types>
          <w:type w:val="bbPlcHdr"/>
        </w:types>
        <w:behaviors>
          <w:behavior w:val="content"/>
        </w:behaviors>
        <w:guid w:val="{80045CD9-FFC4-4CCF-912B-8621C42F3CF1}"/>
      </w:docPartPr>
      <w:docPartBody>
        <w:p w:rsidR="00D10D81" w:rsidRDefault="00627D99" w:rsidP="00627D99">
          <w:pPr>
            <w:pStyle w:val="919EBF694AF44E05A954E3945248F613"/>
          </w:pPr>
          <w:r w:rsidRPr="00991D8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D99"/>
    <w:rsid w:val="00057CF3"/>
    <w:rsid w:val="000B188E"/>
    <w:rsid w:val="0018702C"/>
    <w:rsid w:val="002B0D50"/>
    <w:rsid w:val="003321A9"/>
    <w:rsid w:val="00344DDB"/>
    <w:rsid w:val="003C40CE"/>
    <w:rsid w:val="003E2C34"/>
    <w:rsid w:val="00462D90"/>
    <w:rsid w:val="00627D99"/>
    <w:rsid w:val="006B3992"/>
    <w:rsid w:val="00867E78"/>
    <w:rsid w:val="009945C1"/>
    <w:rsid w:val="00C12E8C"/>
    <w:rsid w:val="00CD5356"/>
    <w:rsid w:val="00D10D81"/>
    <w:rsid w:val="00EC46B9"/>
    <w:rsid w:val="00FB05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5356"/>
    <w:rPr>
      <w:color w:val="666666"/>
    </w:rPr>
  </w:style>
  <w:style w:type="paragraph" w:customStyle="1" w:styleId="919EBF694AF44E05A954E3945248F613">
    <w:name w:val="919EBF694AF44E05A954E3945248F613"/>
    <w:rsid w:val="00627D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DAEAE3C1406E43A3AEC5532BD2663C" ma:contentTypeVersion="0" ma:contentTypeDescription="Create a new document." ma:contentTypeScope="" ma:versionID="156767bcc92d7ab10d1c4fb16af7f0bd">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D26F25-C6A9-49A0-BDA4-7536AA06CDE4}">
  <ds:schemaRefs>
    <ds:schemaRef ds:uri="http://schemas.microsoft.com/sharepoint/v3/contenttype/forms"/>
  </ds:schemaRefs>
</ds:datastoreItem>
</file>

<file path=customXml/itemProps2.xml><?xml version="1.0" encoding="utf-8"?>
<ds:datastoreItem xmlns:ds="http://schemas.openxmlformats.org/officeDocument/2006/customXml" ds:itemID="{3471CA6E-8FDE-42D6-8AE3-55D4AA9232F5}">
  <ds:schemaRefs>
    <ds:schemaRef ds:uri="http://schemas.openxmlformats.org/officeDocument/2006/bibliography"/>
  </ds:schemaRefs>
</ds:datastoreItem>
</file>

<file path=customXml/itemProps3.xml><?xml version="1.0" encoding="utf-8"?>
<ds:datastoreItem xmlns:ds="http://schemas.openxmlformats.org/officeDocument/2006/customXml" ds:itemID="{B1FFCBA7-3B67-4D1E-91FB-795BD048C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C8CBBF7-60ED-48EA-9522-DE68D97183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debriefing template</dc:title>
  <dc:subject/>
  <dc:creator>Queensland Government</dc:creator>
  <cp:keywords>A4, portrait, template, no cover</cp:keywords>
  <dc:description/>
  <cp:lastModifiedBy>Sean Lim</cp:lastModifiedBy>
  <cp:revision>6</cp:revision>
  <cp:lastPrinted>2018-11-01T02:25:00Z</cp:lastPrinted>
  <dcterms:created xsi:type="dcterms:W3CDTF">2025-09-01T00:01:00Z</dcterms:created>
  <dcterms:modified xsi:type="dcterms:W3CDTF">2025-09-11T05:16:00Z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0x01010032DAEAE3C1406E43A3AEC5532BD2663C</vt:lpwstr>
  </property>
  <property fmtid="{D5CDD505-2E9C-101B-9397-08002B2CF9AE}" pid="3" name="Order">
    <vt:r8>179900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