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BE078" w14:textId="77777777" w:rsidR="00AD53BC" w:rsidRDefault="00AD53BC" w:rsidP="009A77AF">
      <w:pPr>
        <w:tabs>
          <w:tab w:val="right" w:leader="underscore" w:pos="9639"/>
        </w:tabs>
        <w:spacing w:before="120" w:after="120"/>
      </w:pPr>
    </w:p>
    <w:p w14:paraId="30039C9B" w14:textId="77777777" w:rsidR="00C01565" w:rsidRDefault="00C01565" w:rsidP="009A77AF">
      <w:pPr>
        <w:spacing w:before="0" w:after="0" w:line="240" w:lineRule="auto"/>
        <w:rPr>
          <w:szCs w:val="20"/>
        </w:rPr>
      </w:pPr>
      <w:r w:rsidRPr="00C01565">
        <w:rPr>
          <w:szCs w:val="20"/>
        </w:rPr>
        <w:t xml:space="preserve">Use this form to notify the Queensland State Archives (QSA) of your response to the application to access restricted record(s) made by the applicant identified below. Multiple record applications by the same person with the same access response can be listed on one form. If there are multiple record applications with different access responses, please use separate forms. </w:t>
      </w:r>
    </w:p>
    <w:p w14:paraId="12470D91" w14:textId="77777777" w:rsidR="00C01565" w:rsidRDefault="00C01565" w:rsidP="009A77AF">
      <w:pPr>
        <w:spacing w:before="0" w:after="0" w:line="240" w:lineRule="auto"/>
        <w:rPr>
          <w:szCs w:val="20"/>
        </w:rPr>
      </w:pPr>
    </w:p>
    <w:p w14:paraId="5677636A" w14:textId="71301500" w:rsidR="00B666CD" w:rsidRPr="00B666CD" w:rsidRDefault="00B666CD" w:rsidP="009A77AF">
      <w:pPr>
        <w:spacing w:before="0" w:after="0" w:line="240" w:lineRule="auto"/>
        <w:rPr>
          <w:rFonts w:eastAsia="Calibri"/>
          <w:szCs w:val="20"/>
        </w:rPr>
      </w:pPr>
      <w:r w:rsidRPr="00B666CD">
        <w:rPr>
          <w:rFonts w:eastAsia="Calibri"/>
          <w:i/>
          <w:iCs/>
          <w:szCs w:val="20"/>
        </w:rPr>
        <w:t xml:space="preserve">See </w:t>
      </w:r>
      <w:hyperlink r:id="rId8" w:history="1">
        <w:r w:rsidRPr="00B666CD">
          <w:rPr>
            <w:rFonts w:eastAsia="Calibri"/>
            <w:i/>
            <w:iCs/>
            <w:color w:val="0563C1"/>
            <w:szCs w:val="20"/>
            <w:u w:val="single"/>
          </w:rPr>
          <w:t>how to approve or refuse access to records</w:t>
        </w:r>
      </w:hyperlink>
      <w:r w:rsidRPr="00B666CD">
        <w:rPr>
          <w:rFonts w:eastAsia="Calibri"/>
          <w:i/>
          <w:iCs/>
          <w:szCs w:val="20"/>
        </w:rPr>
        <w:t xml:space="preserve"> for more information or email QSA at </w:t>
      </w:r>
      <w:hyperlink r:id="rId9" w:history="1">
        <w:r w:rsidRPr="00B666CD">
          <w:rPr>
            <w:rFonts w:eastAsia="Calibri"/>
            <w:i/>
            <w:iCs/>
            <w:color w:val="0563C1"/>
            <w:szCs w:val="20"/>
            <w:u w:val="single"/>
          </w:rPr>
          <w:t>info@archives.qld.gov.au</w:t>
        </w:r>
      </w:hyperlink>
      <w:r w:rsidRPr="00B666CD">
        <w:rPr>
          <w:rFonts w:eastAsia="Calibri"/>
          <w:i/>
          <w:iCs/>
          <w:szCs w:val="20"/>
        </w:rPr>
        <w:t xml:space="preserve"> for assistance</w:t>
      </w:r>
      <w:r w:rsidRPr="00B666CD">
        <w:rPr>
          <w:rFonts w:eastAsia="Calibri"/>
          <w:szCs w:val="20"/>
        </w:rPr>
        <w:t>.</w:t>
      </w:r>
    </w:p>
    <w:p w14:paraId="7C003EA5" w14:textId="5D5B558F" w:rsidR="006F6A67" w:rsidRPr="00096903" w:rsidRDefault="00C01565" w:rsidP="00096903">
      <w:pPr>
        <w:pStyle w:val="Heading1"/>
      </w:pPr>
      <w:r>
        <w:t>Applicant</w:t>
      </w:r>
      <w:r w:rsidR="00B666CD" w:rsidRPr="00096903">
        <w:t xml:space="preserve"> information</w:t>
      </w:r>
    </w:p>
    <w:p w14:paraId="30702851" w14:textId="77777777" w:rsidR="00365220" w:rsidRDefault="006F6A67" w:rsidP="00096903">
      <w:pPr>
        <w:pStyle w:val="Heading3"/>
      </w:pPr>
      <w:r w:rsidRPr="001A0214">
        <w:t>Name:</w:t>
      </w:r>
    </w:p>
    <w:sdt>
      <w:sdtPr>
        <w:rPr>
          <w:iCs/>
          <w:szCs w:val="21"/>
        </w:rPr>
        <w:alias w:val="Enter name of applicant"/>
        <w:tag w:val="Enter name of applicant"/>
        <w:id w:val="-8678385"/>
        <w:placeholder>
          <w:docPart w:val="8C32F963984C440EBDDCF52D133A73BB"/>
        </w:placeholder>
      </w:sdtPr>
      <w:sdtEndPr/>
      <w:sdtContent>
        <w:p w14:paraId="59C78650" w14:textId="151EA4A6" w:rsidR="000C6E1E" w:rsidRPr="000C6E1E" w:rsidRDefault="000C6E1E" w:rsidP="00096903">
          <w:pPr>
            <w:keepLines/>
            <w:rPr>
              <w:iCs/>
              <w:szCs w:val="21"/>
            </w:rPr>
          </w:pPr>
          <w:r w:rsidRPr="00330244">
            <w:rPr>
              <w:rStyle w:val="PlaceholderText"/>
            </w:rPr>
            <w:t xml:space="preserve">Click </w:t>
          </w:r>
          <w:r>
            <w:rPr>
              <w:rStyle w:val="PlaceholderText"/>
            </w:rPr>
            <w:t xml:space="preserve">here to enter </w:t>
          </w:r>
          <w:r w:rsidR="00555145">
            <w:rPr>
              <w:rStyle w:val="PlaceholderText"/>
            </w:rPr>
            <w:t xml:space="preserve">applicant’s </w:t>
          </w:r>
          <w:r>
            <w:rPr>
              <w:rStyle w:val="PlaceholderText"/>
            </w:rPr>
            <w:t>name</w:t>
          </w:r>
        </w:p>
      </w:sdtContent>
    </w:sdt>
    <w:p w14:paraId="56789190" w14:textId="4F404EF2" w:rsidR="00365220" w:rsidRDefault="00CA22C3" w:rsidP="00096903">
      <w:pPr>
        <w:pStyle w:val="Heading3"/>
      </w:pPr>
      <w:r>
        <w:t>Email address:</w:t>
      </w:r>
    </w:p>
    <w:sdt>
      <w:sdtPr>
        <w:rPr>
          <w:iCs/>
          <w:szCs w:val="21"/>
        </w:rPr>
        <w:alias w:val="Enter applicant's email address"/>
        <w:tag w:val="Enter applicant's email address"/>
        <w:id w:val="-855192542"/>
        <w:placeholder>
          <w:docPart w:val="B03499C481F841BDB91F1FA1C081C301"/>
        </w:placeholder>
      </w:sdtPr>
      <w:sdtEndPr/>
      <w:sdtContent>
        <w:p w14:paraId="3A223E61" w14:textId="3E4C9E1A" w:rsidR="000C6E1E" w:rsidRPr="000C6E1E" w:rsidRDefault="000C6E1E" w:rsidP="00096903">
          <w:pPr>
            <w:keepLines/>
            <w:rPr>
              <w:iCs/>
              <w:szCs w:val="21"/>
            </w:rPr>
          </w:pPr>
          <w:r w:rsidRPr="00330244">
            <w:rPr>
              <w:rStyle w:val="PlaceholderText"/>
            </w:rPr>
            <w:t xml:space="preserve">Click here to </w:t>
          </w:r>
          <w:r w:rsidR="00CA22C3">
            <w:rPr>
              <w:rStyle w:val="PlaceholderText"/>
            </w:rPr>
            <w:t xml:space="preserve">insert </w:t>
          </w:r>
          <w:r w:rsidR="00555145">
            <w:rPr>
              <w:rStyle w:val="PlaceholderText"/>
            </w:rPr>
            <w:t xml:space="preserve">applicant’s </w:t>
          </w:r>
          <w:r w:rsidR="00CA22C3">
            <w:rPr>
              <w:rStyle w:val="PlaceholderText"/>
            </w:rPr>
            <w:t>email address</w:t>
          </w:r>
          <w:r w:rsidRPr="00330244">
            <w:rPr>
              <w:rStyle w:val="PlaceholderText"/>
            </w:rPr>
            <w:t>.</w:t>
          </w:r>
        </w:p>
      </w:sdtContent>
    </w:sdt>
    <w:p w14:paraId="48B214B9" w14:textId="14E2D47B" w:rsidR="00B666CD" w:rsidRPr="006F6A67" w:rsidRDefault="00B666CD" w:rsidP="00096903">
      <w:pPr>
        <w:pStyle w:val="Heading1"/>
        <w:keepNext w:val="0"/>
        <w:pBdr>
          <w:top w:val="single" w:sz="6" w:space="1" w:color="auto"/>
          <w:left w:val="single" w:sz="6" w:space="4" w:color="auto"/>
          <w:bottom w:val="single" w:sz="6" w:space="16" w:color="auto"/>
          <w:right w:val="single" w:sz="6" w:space="4" w:color="auto"/>
        </w:pBdr>
      </w:pPr>
      <w:r>
        <w:t>C</w:t>
      </w:r>
      <w:r w:rsidR="0080138D">
        <w:t xml:space="preserve">hief </w:t>
      </w:r>
      <w:r>
        <w:t>E</w:t>
      </w:r>
      <w:r w:rsidR="0080138D">
        <w:t>xecutive</w:t>
      </w:r>
      <w:r>
        <w:t xml:space="preserve"> or</w:t>
      </w:r>
      <w:r w:rsidRPr="006F6A67">
        <w:t xml:space="preserve"> Authoris</w:t>
      </w:r>
      <w:r>
        <w:t>ed Delegate information</w:t>
      </w:r>
    </w:p>
    <w:sdt>
      <w:sdtPr>
        <w:rPr>
          <w:rFonts w:eastAsia="Times New Roman"/>
        </w:rPr>
        <w:id w:val="-1508901117"/>
        <w:placeholder>
          <w:docPart w:val="DefaultPlaceholder_-1854013440"/>
        </w:placeholder>
        <w:text/>
      </w:sdtPr>
      <w:sdtEndPr/>
      <w:sdtContent>
        <w:p w14:paraId="39CC0ED3" w14:textId="496F6347" w:rsidR="0080138D" w:rsidRPr="00AD53BC" w:rsidRDefault="00555145" w:rsidP="00096903">
          <w:pPr>
            <w:pStyle w:val="Heading4"/>
            <w:pBdr>
              <w:top w:val="single" w:sz="6" w:space="1" w:color="auto"/>
              <w:left w:val="single" w:sz="6" w:space="4" w:color="auto"/>
              <w:bottom w:val="single" w:sz="6" w:space="16" w:color="auto"/>
              <w:right w:val="single" w:sz="6" w:space="4" w:color="auto"/>
            </w:pBdr>
            <w:rPr>
              <w:rFonts w:eastAsiaTheme="minorHAnsi"/>
            </w:rPr>
          </w:pPr>
          <w:r w:rsidRPr="00AD53BC">
            <w:rPr>
              <w:rFonts w:eastAsia="Times New Roman"/>
            </w:rPr>
            <w:t xml:space="preserve">This form is to be sent to QSA within 35 business days of receipt of the </w:t>
          </w:r>
          <w:r>
            <w:rPr>
              <w:rFonts w:eastAsia="Times New Roman"/>
            </w:rPr>
            <w:t>application</w:t>
          </w:r>
          <w:r w:rsidRPr="00AD53BC">
            <w:rPr>
              <w:rFonts w:eastAsia="Times New Roman"/>
            </w:rPr>
            <w:t xml:space="preserve"> (unless a longer period is agreed to by the Archivist prior to day 35) under s38(3) of the Public Records Act 2023.  </w:t>
          </w:r>
        </w:p>
      </w:sdtContent>
    </w:sdt>
    <w:p w14:paraId="66F9C161" w14:textId="2165D49A" w:rsidR="00DC2281" w:rsidRPr="00AD53BC" w:rsidRDefault="00AD53BC" w:rsidP="00096903">
      <w:pPr>
        <w:pStyle w:val="Heading4"/>
        <w:pBdr>
          <w:top w:val="single" w:sz="6" w:space="1" w:color="auto"/>
          <w:left w:val="single" w:sz="6" w:space="4" w:color="auto"/>
          <w:bottom w:val="single" w:sz="6" w:space="16" w:color="auto"/>
          <w:right w:val="single" w:sz="6" w:space="4" w:color="auto"/>
        </w:pBdr>
      </w:pPr>
      <w:r w:rsidRPr="00AD53BC">
        <w:rPr>
          <w:rFonts w:eastAsia="Times New Roman"/>
        </w:rPr>
        <w:t>By signing this form, I affirm that I am signing this in my capacity as CEO or an authorised delegate of the responsible public authority.</w:t>
      </w:r>
    </w:p>
    <w:p w14:paraId="78110F12" w14:textId="7D9C0F09" w:rsidR="00B666CD" w:rsidRDefault="00B666CD" w:rsidP="00096903">
      <w:pPr>
        <w:pStyle w:val="Heading3"/>
        <w:pBdr>
          <w:top w:val="single" w:sz="6" w:space="1" w:color="auto"/>
          <w:left w:val="single" w:sz="6" w:space="4" w:color="auto"/>
          <w:bottom w:val="single" w:sz="6" w:space="16" w:color="auto"/>
          <w:right w:val="single" w:sz="6" w:space="4" w:color="auto"/>
        </w:pBdr>
      </w:pPr>
      <w:r w:rsidRPr="00365220">
        <w:t>Name:</w:t>
      </w:r>
    </w:p>
    <w:sdt>
      <w:sdtPr>
        <w:alias w:val="Enter name of authorised officer signing the form"/>
        <w:tag w:val="Enter name of authorised officer signing the form"/>
        <w:id w:val="1748925484"/>
        <w:placeholder>
          <w:docPart w:val="95EA63175BA64386AA50F03A99326C8C"/>
        </w:placeholder>
        <w:showingPlcHdr/>
      </w:sdtPr>
      <w:sdtEndPr/>
      <w:sdtContent>
        <w:p w14:paraId="417C1AF4" w14:textId="77777777" w:rsidR="00B666CD" w:rsidRPr="000C6E1E" w:rsidRDefault="00B666CD" w:rsidP="00096903">
          <w:pPr>
            <w:keepLines/>
            <w:pBdr>
              <w:top w:val="single" w:sz="6" w:space="1" w:color="auto"/>
              <w:left w:val="single" w:sz="6" w:space="4" w:color="auto"/>
              <w:bottom w:val="single" w:sz="6" w:space="16" w:color="auto"/>
              <w:right w:val="single" w:sz="6" w:space="4" w:color="auto"/>
            </w:pBdr>
          </w:pPr>
          <w:r>
            <w:rPr>
              <w:rStyle w:val="PlaceholderText"/>
            </w:rPr>
            <w:t>Click here to enter name of authorised officer</w:t>
          </w:r>
          <w:r w:rsidRPr="00330244">
            <w:rPr>
              <w:rStyle w:val="PlaceholderText"/>
            </w:rPr>
            <w:t>.</w:t>
          </w:r>
        </w:p>
      </w:sdtContent>
    </w:sdt>
    <w:p w14:paraId="5122CE64" w14:textId="610A2248" w:rsidR="00B666CD" w:rsidRDefault="00C01565" w:rsidP="00096903">
      <w:pPr>
        <w:pStyle w:val="Heading3"/>
        <w:pBdr>
          <w:top w:val="single" w:sz="6" w:space="1" w:color="auto"/>
          <w:left w:val="single" w:sz="6" w:space="4" w:color="auto"/>
          <w:bottom w:val="single" w:sz="6" w:space="16" w:color="auto"/>
          <w:right w:val="single" w:sz="6" w:space="4" w:color="auto"/>
        </w:pBdr>
      </w:pPr>
      <w:r>
        <w:t>Position Title</w:t>
      </w:r>
      <w:r w:rsidR="00B666CD" w:rsidRPr="00365220">
        <w:t xml:space="preserve">: </w:t>
      </w:r>
    </w:p>
    <w:sdt>
      <w:sdtPr>
        <w:alias w:val="Enter position title of authorised officer signing the form"/>
        <w:tag w:val="Enter position title of authorised officer signing the form"/>
        <w:id w:val="-147286550"/>
        <w:placeholder>
          <w:docPart w:val="489049077FF9472BB8B92A88A0E8A383"/>
        </w:placeholder>
        <w:showingPlcHdr/>
      </w:sdtPr>
      <w:sdtEndPr/>
      <w:sdtContent>
        <w:p w14:paraId="3F54C4AB" w14:textId="77777777" w:rsidR="00B666CD" w:rsidRPr="000C6E1E" w:rsidRDefault="00B666CD" w:rsidP="00096903">
          <w:pPr>
            <w:keepLines/>
            <w:pBdr>
              <w:top w:val="single" w:sz="6" w:space="1" w:color="auto"/>
              <w:left w:val="single" w:sz="6" w:space="4" w:color="auto"/>
              <w:bottom w:val="single" w:sz="6" w:space="16" w:color="auto"/>
              <w:right w:val="single" w:sz="6" w:space="4" w:color="auto"/>
            </w:pBdr>
          </w:pPr>
          <w:r w:rsidRPr="00330244">
            <w:rPr>
              <w:rStyle w:val="PlaceholderText"/>
            </w:rPr>
            <w:t xml:space="preserve">Click here to </w:t>
          </w:r>
          <w:r>
            <w:rPr>
              <w:rStyle w:val="PlaceholderText"/>
            </w:rPr>
            <w:t>position title of authorised officer</w:t>
          </w:r>
          <w:r w:rsidRPr="00330244">
            <w:rPr>
              <w:rStyle w:val="PlaceholderText"/>
            </w:rPr>
            <w:t>.</w:t>
          </w:r>
        </w:p>
      </w:sdtContent>
    </w:sdt>
    <w:p w14:paraId="3209B501" w14:textId="44BB37ED" w:rsidR="00B666CD" w:rsidRDefault="00B666CD" w:rsidP="00096903">
      <w:pPr>
        <w:pStyle w:val="Heading3"/>
        <w:pBdr>
          <w:top w:val="single" w:sz="6" w:space="1" w:color="auto"/>
          <w:left w:val="single" w:sz="6" w:space="4" w:color="auto"/>
          <w:bottom w:val="single" w:sz="6" w:space="16" w:color="auto"/>
          <w:right w:val="single" w:sz="6" w:space="4" w:color="auto"/>
        </w:pBdr>
      </w:pPr>
      <w:r>
        <w:t xml:space="preserve">Responsible </w:t>
      </w:r>
      <w:r w:rsidR="00C01565">
        <w:t>Public Authority</w:t>
      </w:r>
      <w:r w:rsidRPr="00365220">
        <w:t>:</w:t>
      </w:r>
    </w:p>
    <w:sdt>
      <w:sdtPr>
        <w:rPr>
          <w:bCs/>
        </w:rPr>
        <w:alias w:val="Enter name of responsible public authority"/>
        <w:tag w:val="Enter name of responsible public authority"/>
        <w:id w:val="-1839065607"/>
        <w:placeholder>
          <w:docPart w:val="8B75A3CB26EA49A5931B764E168C34D9"/>
        </w:placeholder>
        <w:showingPlcHdr/>
      </w:sdtPr>
      <w:sdtEndPr/>
      <w:sdtContent>
        <w:p w14:paraId="3971BBE2" w14:textId="5D3B0E4D" w:rsidR="00B666CD" w:rsidRPr="000C6E1E" w:rsidRDefault="00B666CD" w:rsidP="00096903">
          <w:pPr>
            <w:keepLines/>
            <w:pBdr>
              <w:top w:val="single" w:sz="6" w:space="1" w:color="auto"/>
              <w:left w:val="single" w:sz="6" w:space="4" w:color="auto"/>
              <w:bottom w:val="single" w:sz="6" w:space="16" w:color="auto"/>
              <w:right w:val="single" w:sz="6" w:space="4" w:color="auto"/>
            </w:pBdr>
            <w:rPr>
              <w:bCs/>
            </w:rPr>
          </w:pPr>
          <w:r>
            <w:rPr>
              <w:rStyle w:val="PlaceholderText"/>
            </w:rPr>
            <w:t xml:space="preserve">Click here to enter name of responsible </w:t>
          </w:r>
          <w:r w:rsidR="00C01565">
            <w:rPr>
              <w:rStyle w:val="PlaceholderText"/>
            </w:rPr>
            <w:t>public authority</w:t>
          </w:r>
          <w:r w:rsidRPr="00330244">
            <w:rPr>
              <w:rStyle w:val="PlaceholderText"/>
            </w:rPr>
            <w:t>.</w:t>
          </w:r>
        </w:p>
      </w:sdtContent>
    </w:sdt>
    <w:p w14:paraId="5B41A2BE" w14:textId="77A5DEF4" w:rsidR="00B666CD" w:rsidRDefault="00B666CD" w:rsidP="00096903">
      <w:pPr>
        <w:pStyle w:val="Heading3"/>
        <w:pBdr>
          <w:top w:val="single" w:sz="6" w:space="1" w:color="auto"/>
          <w:left w:val="single" w:sz="6" w:space="4" w:color="auto"/>
          <w:bottom w:val="single" w:sz="6" w:space="16" w:color="auto"/>
          <w:right w:val="single" w:sz="6" w:space="4" w:color="auto"/>
        </w:pBdr>
      </w:pPr>
      <w:r w:rsidRPr="002873F9">
        <w:t>Signature</w:t>
      </w:r>
      <w:r w:rsidRPr="00A357C6">
        <w:t>:</w:t>
      </w:r>
      <w:r>
        <w:tab/>
      </w:r>
      <w:r w:rsidR="00B25FD0">
        <w:tab/>
      </w:r>
      <w:r w:rsidR="00B25FD0">
        <w:tab/>
      </w:r>
      <w:r w:rsidR="00B25FD0">
        <w:tab/>
      </w:r>
      <w:r w:rsidR="00B25FD0">
        <w:tab/>
      </w:r>
      <w:r w:rsidR="00B25FD0">
        <w:tab/>
      </w:r>
      <w:r w:rsidR="00B25FD0">
        <w:tab/>
      </w:r>
      <w:r w:rsidR="00B25FD0">
        <w:tab/>
      </w:r>
      <w:r w:rsidRPr="001E628D">
        <w:t>Date:</w:t>
      </w:r>
    </w:p>
    <w:p w14:paraId="000D4478" w14:textId="74F0FABE" w:rsidR="00B666CD" w:rsidRDefault="00B666CD" w:rsidP="00096903">
      <w:pPr>
        <w:keepLines/>
        <w:pBdr>
          <w:top w:val="single" w:sz="6" w:space="1" w:color="auto"/>
          <w:left w:val="single" w:sz="6" w:space="4" w:color="auto"/>
          <w:bottom w:val="single" w:sz="6" w:space="16" w:color="auto"/>
          <w:right w:val="single" w:sz="6" w:space="4" w:color="auto"/>
        </w:pBdr>
        <w:tabs>
          <w:tab w:val="left" w:leader="underscore" w:pos="5670"/>
          <w:tab w:val="left" w:pos="6521"/>
        </w:tabs>
        <w:spacing w:after="0"/>
        <w:rPr>
          <w:rFonts w:eastAsia="Calibri"/>
        </w:rPr>
      </w:pPr>
      <w:r>
        <w:tab/>
      </w:r>
      <w:r>
        <w:tab/>
      </w:r>
      <w:sdt>
        <w:sdtPr>
          <w:rPr>
            <w:rFonts w:eastAsia="Calibri"/>
          </w:rPr>
          <w:alias w:val="Select the date authorised"/>
          <w:tag w:val="Select the date authorised"/>
          <w:id w:val="845597730"/>
          <w:placeholder>
            <w:docPart w:val="BCB1781B82C049639E651E373B04B798"/>
          </w:placeholder>
          <w:showingPlcHdr/>
          <w:date>
            <w:dateFormat w:val="dd/MM/yyyy"/>
            <w:lid w:val="en-AU"/>
            <w:storeMappedDataAs w:val="dateTime"/>
            <w:calendar w:val="gregorian"/>
          </w:date>
        </w:sdtPr>
        <w:sdtEndPr/>
        <w:sdtContent>
          <w:r w:rsidRPr="009D3F37">
            <w:rPr>
              <w:rStyle w:val="PlaceholderText"/>
            </w:rPr>
            <w:t>Click here to enter date</w:t>
          </w:r>
          <w:r>
            <w:rPr>
              <w:rStyle w:val="PlaceholderText"/>
            </w:rPr>
            <w:t xml:space="preserve"> authorised</w:t>
          </w:r>
          <w:r w:rsidRPr="009D3F37">
            <w:rPr>
              <w:rStyle w:val="PlaceholderText"/>
            </w:rPr>
            <w:t>.</w:t>
          </w:r>
        </w:sdtContent>
      </w:sdt>
    </w:p>
    <w:p w14:paraId="18086339" w14:textId="77777777" w:rsidR="00B666CD" w:rsidRPr="00970FD8" w:rsidRDefault="00B666CD" w:rsidP="00096903">
      <w:pPr>
        <w:keepLines/>
        <w:pBdr>
          <w:top w:val="single" w:sz="6" w:space="1" w:color="auto"/>
          <w:left w:val="single" w:sz="6" w:space="4" w:color="auto"/>
          <w:bottom w:val="single" w:sz="6" w:space="16" w:color="auto"/>
          <w:right w:val="single" w:sz="6" w:space="4" w:color="auto"/>
        </w:pBdr>
        <w:tabs>
          <w:tab w:val="left" w:leader="underscore" w:pos="5670"/>
          <w:tab w:val="left" w:pos="6521"/>
        </w:tabs>
        <w:rPr>
          <w:rFonts w:eastAsia="Calibri"/>
          <w:color w:val="C00000"/>
          <w:sz w:val="18"/>
          <w:szCs w:val="18"/>
        </w:rPr>
      </w:pPr>
      <w:r w:rsidRPr="00970FD8">
        <w:rPr>
          <w:rFonts w:eastAsia="Calibri"/>
          <w:b/>
          <w:bCs/>
          <w:color w:val="C00000"/>
          <w:sz w:val="18"/>
          <w:szCs w:val="18"/>
        </w:rPr>
        <w:t>Note</w:t>
      </w:r>
      <w:r w:rsidRPr="00970FD8">
        <w:rPr>
          <w:rFonts w:eastAsia="Calibri"/>
          <w:color w:val="C00000"/>
          <w:sz w:val="18"/>
          <w:szCs w:val="18"/>
        </w:rPr>
        <w:t>: This form can be signed digitally if your agency has appropriate processes in place to ensure the signature’s authenticity. Digitally signed forms must be saved as PDF before submitting to QSA.</w:t>
      </w:r>
    </w:p>
    <w:p w14:paraId="63F36140" w14:textId="77777777" w:rsidR="00C01565" w:rsidRPr="00C01565" w:rsidRDefault="00C01565" w:rsidP="00C01565">
      <w:pPr>
        <w:spacing w:after="0" w:line="240" w:lineRule="auto"/>
        <w:rPr>
          <w:rFonts w:cstheme="minorHAnsi"/>
          <w:szCs w:val="20"/>
        </w:rPr>
      </w:pPr>
      <w:r w:rsidRPr="00C01565">
        <w:rPr>
          <w:rFonts w:cstheme="minorHAnsi"/>
          <w:szCs w:val="20"/>
        </w:rPr>
        <w:t xml:space="preserve">Section 38(2) of the </w:t>
      </w:r>
      <w:r w:rsidRPr="00626E49">
        <w:rPr>
          <w:rFonts w:cstheme="minorHAnsi"/>
          <w:i/>
          <w:iCs/>
          <w:szCs w:val="20"/>
        </w:rPr>
        <w:t>Public Records Act 2023</w:t>
      </w:r>
      <w:r w:rsidRPr="00C01565">
        <w:rPr>
          <w:rFonts w:cstheme="minorHAnsi"/>
          <w:szCs w:val="20"/>
        </w:rPr>
        <w:t xml:space="preserve"> provides that as the responsible public authority, you may: </w:t>
      </w:r>
    </w:p>
    <w:p w14:paraId="0AE6D009" w14:textId="77777777" w:rsidR="00C01565" w:rsidRPr="00C01565" w:rsidRDefault="00C01565" w:rsidP="00C01565">
      <w:pPr>
        <w:pStyle w:val="ListParagraph"/>
        <w:numPr>
          <w:ilvl w:val="0"/>
          <w:numId w:val="39"/>
        </w:numPr>
        <w:spacing w:after="0" w:line="240" w:lineRule="auto"/>
        <w:rPr>
          <w:rFonts w:cstheme="minorHAnsi"/>
          <w:szCs w:val="20"/>
        </w:rPr>
      </w:pPr>
      <w:r w:rsidRPr="00C01565">
        <w:rPr>
          <w:rFonts w:cstheme="minorHAnsi"/>
          <w:szCs w:val="20"/>
        </w:rPr>
        <w:t>Approve the application for access</w:t>
      </w:r>
    </w:p>
    <w:p w14:paraId="53C79F71" w14:textId="77777777" w:rsidR="00C01565" w:rsidRPr="00C01565" w:rsidRDefault="00C01565" w:rsidP="00C01565">
      <w:pPr>
        <w:pStyle w:val="ListParagraph"/>
        <w:numPr>
          <w:ilvl w:val="0"/>
          <w:numId w:val="39"/>
        </w:numPr>
        <w:spacing w:after="0" w:line="240" w:lineRule="auto"/>
        <w:rPr>
          <w:rFonts w:cstheme="minorHAnsi"/>
          <w:szCs w:val="20"/>
        </w:rPr>
      </w:pPr>
      <w:r w:rsidRPr="00C01565">
        <w:rPr>
          <w:rFonts w:cstheme="minorHAnsi"/>
          <w:szCs w:val="20"/>
        </w:rPr>
        <w:t>Approve the application for access with reasonable conditions</w:t>
      </w:r>
    </w:p>
    <w:p w14:paraId="2C3C9868" w14:textId="77777777" w:rsidR="00C01565" w:rsidRPr="00C01565" w:rsidRDefault="00C01565" w:rsidP="00C01565">
      <w:pPr>
        <w:pStyle w:val="ListParagraph"/>
        <w:numPr>
          <w:ilvl w:val="0"/>
          <w:numId w:val="39"/>
        </w:numPr>
        <w:spacing w:after="0" w:line="240" w:lineRule="auto"/>
        <w:rPr>
          <w:rFonts w:cstheme="minorHAnsi"/>
          <w:szCs w:val="20"/>
        </w:rPr>
      </w:pPr>
      <w:r w:rsidRPr="00C01565">
        <w:rPr>
          <w:rFonts w:cstheme="minorHAnsi"/>
          <w:szCs w:val="20"/>
        </w:rPr>
        <w:t>Refuse the application for access.</w:t>
      </w:r>
    </w:p>
    <w:p w14:paraId="07B0CAA2" w14:textId="77777777" w:rsidR="00C01565" w:rsidRPr="00C01565" w:rsidRDefault="00C01565" w:rsidP="00C01565">
      <w:pPr>
        <w:spacing w:after="0" w:line="240" w:lineRule="auto"/>
        <w:rPr>
          <w:rFonts w:cstheme="minorHAnsi"/>
          <w:szCs w:val="20"/>
        </w:rPr>
      </w:pPr>
      <w:r w:rsidRPr="00C01565">
        <w:rPr>
          <w:rFonts w:cstheme="minorHAnsi"/>
          <w:szCs w:val="20"/>
        </w:rPr>
        <w:t>Please indicate your response below.</w:t>
      </w:r>
    </w:p>
    <w:p w14:paraId="78761692" w14:textId="77777777" w:rsidR="006A35D9" w:rsidRPr="00096903" w:rsidRDefault="006A35D9" w:rsidP="006A35D9">
      <w:pPr>
        <w:spacing w:after="0" w:line="240" w:lineRule="auto"/>
        <w:rPr>
          <w:rFonts w:cstheme="minorHAnsi"/>
          <w:i/>
          <w:iCs/>
          <w:color w:val="767171" w:themeColor="background2" w:themeShade="80"/>
          <w:szCs w:val="20"/>
        </w:rPr>
      </w:pPr>
      <w:r w:rsidRPr="00096903">
        <w:rPr>
          <w:rFonts w:cstheme="minorHAnsi"/>
          <w:i/>
          <w:iCs/>
          <w:color w:val="767171" w:themeColor="background2" w:themeShade="80"/>
          <w:szCs w:val="20"/>
        </w:rPr>
        <w:t xml:space="preserve">If the responsible public authority refuses access or imposes conditions on access, the authority must advise the Archivist about why it has done so under s38(4) of the Public Records Act 2023. </w:t>
      </w:r>
    </w:p>
    <w:p w14:paraId="30BC2451" w14:textId="5520A845" w:rsidR="00096903" w:rsidRDefault="00096903">
      <w:pPr>
        <w:spacing w:before="0"/>
      </w:pPr>
      <w:r>
        <w:br w:type="page"/>
      </w:r>
    </w:p>
    <w:p w14:paraId="72B010B4" w14:textId="227C7BD5" w:rsidR="00344985" w:rsidRDefault="00C01565" w:rsidP="009A77AF">
      <w:pPr>
        <w:pStyle w:val="Heading1"/>
      </w:pPr>
      <w:r>
        <w:lastRenderedPageBreak/>
        <w:t>Response</w:t>
      </w:r>
      <w:r w:rsidR="00AD53BC">
        <w:t xml:space="preserve"> of Public Authority</w:t>
      </w:r>
    </w:p>
    <w:p w14:paraId="136515A7" w14:textId="59337FB7" w:rsidR="00AD53BC" w:rsidRPr="00AD53BC" w:rsidRDefault="005E68A4" w:rsidP="009A77AF">
      <w:pPr>
        <w:pStyle w:val="Heading2"/>
      </w:pPr>
      <w:r>
        <w:t>Option 1: Access is approved with no conditions</w:t>
      </w:r>
    </w:p>
    <w:p w14:paraId="7EB8C301" w14:textId="5093AAA1" w:rsidR="0049368D" w:rsidRPr="0049368D" w:rsidRDefault="005D50DF" w:rsidP="009A77AF">
      <w:pPr>
        <w:keepLines/>
        <w:tabs>
          <w:tab w:val="left" w:pos="284"/>
          <w:tab w:val="left" w:pos="851"/>
          <w:tab w:val="left" w:pos="2552"/>
        </w:tabs>
        <w:rPr>
          <w:b/>
          <w:sz w:val="21"/>
          <w:szCs w:val="21"/>
        </w:rPr>
      </w:pPr>
      <w:sdt>
        <w:sdtPr>
          <w:rPr>
            <w:b/>
            <w:sz w:val="21"/>
            <w:szCs w:val="21"/>
          </w:rPr>
          <w:alias w:val="Tick if access to ALL restricted records"/>
          <w:tag w:val="Tick if access to ALL restricted records"/>
          <w:id w:val="-1515452682"/>
          <w14:checkbox>
            <w14:checked w14:val="0"/>
            <w14:checkedState w14:val="2612" w14:font="MS Gothic"/>
            <w14:uncheckedState w14:val="2610" w14:font="MS Gothic"/>
          </w14:checkbox>
        </w:sdtPr>
        <w:sdtEndPr/>
        <w:sdtContent>
          <w:r w:rsidR="005E68A4">
            <w:rPr>
              <w:rFonts w:ascii="MS Gothic" w:eastAsia="MS Gothic" w:hAnsi="MS Gothic" w:hint="eastAsia"/>
              <w:b/>
              <w:sz w:val="21"/>
              <w:szCs w:val="21"/>
            </w:rPr>
            <w:t>☐</w:t>
          </w:r>
        </w:sdtContent>
      </w:sdt>
      <w:r w:rsidR="0049368D" w:rsidRPr="0049368D">
        <w:rPr>
          <w:b/>
          <w:sz w:val="21"/>
          <w:szCs w:val="21"/>
        </w:rPr>
        <w:t xml:space="preserve"> </w:t>
      </w:r>
      <w:r w:rsidR="005E68A4" w:rsidRPr="005E68A4">
        <w:rPr>
          <w:bCs/>
          <w:sz w:val="21"/>
          <w:szCs w:val="21"/>
        </w:rPr>
        <w:t xml:space="preserve">The </w:t>
      </w:r>
      <w:r w:rsidR="00C409BD">
        <w:rPr>
          <w:bCs/>
          <w:sz w:val="21"/>
          <w:szCs w:val="21"/>
        </w:rPr>
        <w:t>applicant</w:t>
      </w:r>
      <w:r w:rsidR="00C409BD" w:rsidRPr="005E68A4">
        <w:rPr>
          <w:bCs/>
          <w:sz w:val="21"/>
          <w:szCs w:val="21"/>
        </w:rPr>
        <w:t xml:space="preserve"> </w:t>
      </w:r>
      <w:r w:rsidR="005E68A4" w:rsidRPr="005E68A4">
        <w:rPr>
          <w:bCs/>
          <w:sz w:val="21"/>
          <w:szCs w:val="21"/>
        </w:rPr>
        <w:t xml:space="preserve">has </w:t>
      </w:r>
      <w:r w:rsidR="00C01565">
        <w:rPr>
          <w:bCs/>
          <w:sz w:val="21"/>
          <w:szCs w:val="21"/>
        </w:rPr>
        <w:t>approval</w:t>
      </w:r>
      <w:r w:rsidR="005E68A4" w:rsidRPr="005E68A4">
        <w:rPr>
          <w:bCs/>
          <w:sz w:val="21"/>
          <w:szCs w:val="21"/>
        </w:rPr>
        <w:t xml:space="preserve"> to access </w:t>
      </w:r>
      <w:r w:rsidR="005E68A4" w:rsidRPr="005E68A4">
        <w:rPr>
          <w:b/>
          <w:sz w:val="21"/>
          <w:szCs w:val="21"/>
        </w:rPr>
        <w:t>ALL Restricted Records</w:t>
      </w:r>
      <w:r w:rsidR="005E68A4" w:rsidRPr="005E68A4">
        <w:rPr>
          <w:bCs/>
          <w:sz w:val="21"/>
          <w:szCs w:val="21"/>
        </w:rPr>
        <w:t xml:space="preserve"> held in custody at Queensland State Archives on behalf of this public authority.</w:t>
      </w:r>
    </w:p>
    <w:p w14:paraId="0F2DED5A" w14:textId="02C666F6" w:rsidR="0049368D" w:rsidRPr="0049368D" w:rsidRDefault="0049368D" w:rsidP="009A77AF">
      <w:pPr>
        <w:keepLines/>
        <w:tabs>
          <w:tab w:val="left" w:pos="851"/>
          <w:tab w:val="left" w:pos="993"/>
          <w:tab w:val="left" w:pos="2552"/>
        </w:tabs>
        <w:ind w:left="851" w:hanging="851"/>
        <w:rPr>
          <w:b/>
          <w:sz w:val="21"/>
          <w:szCs w:val="21"/>
        </w:rPr>
      </w:pPr>
      <w:r>
        <w:rPr>
          <w:bCs/>
          <w:szCs w:val="21"/>
        </w:rPr>
        <w:tab/>
      </w:r>
      <w:r w:rsidRPr="0049368D">
        <w:rPr>
          <w:b/>
          <w:sz w:val="21"/>
          <w:szCs w:val="21"/>
        </w:rPr>
        <w:t>OR</w:t>
      </w:r>
    </w:p>
    <w:p w14:paraId="396A1A26" w14:textId="1EB04AEC" w:rsidR="00C01565" w:rsidRPr="00C01565" w:rsidRDefault="005D50DF" w:rsidP="00C01565">
      <w:pPr>
        <w:keepLines/>
        <w:tabs>
          <w:tab w:val="right" w:leader="underscore" w:pos="10632"/>
        </w:tabs>
        <w:spacing w:before="240"/>
        <w:rPr>
          <w:bCs/>
          <w:sz w:val="18"/>
          <w:szCs w:val="18"/>
        </w:rPr>
      </w:pPr>
      <w:sdt>
        <w:sdtPr>
          <w:rPr>
            <w:b/>
            <w:sz w:val="21"/>
            <w:szCs w:val="21"/>
          </w:rPr>
          <w:alias w:val="Tick if access granted to specified records"/>
          <w:tag w:val="Tick if access granted to specified records"/>
          <w:id w:val="1813600570"/>
          <w14:checkbox>
            <w14:checked w14:val="0"/>
            <w14:checkedState w14:val="2612" w14:font="MS Gothic"/>
            <w14:uncheckedState w14:val="2610" w14:font="MS Gothic"/>
          </w14:checkbox>
        </w:sdtPr>
        <w:sdtEndPr/>
        <w:sdtContent>
          <w:r w:rsidR="0049368D" w:rsidRPr="0049368D">
            <w:rPr>
              <w:rFonts w:ascii="MS Gothic" w:eastAsia="MS Gothic" w:hAnsi="MS Gothic" w:hint="eastAsia"/>
              <w:b/>
              <w:sz w:val="21"/>
              <w:szCs w:val="21"/>
            </w:rPr>
            <w:t>☐</w:t>
          </w:r>
        </w:sdtContent>
      </w:sdt>
      <w:r w:rsidR="0049368D" w:rsidRPr="0049368D">
        <w:rPr>
          <w:b/>
          <w:sz w:val="21"/>
          <w:szCs w:val="21"/>
        </w:rPr>
        <w:t xml:space="preserve"> </w:t>
      </w:r>
      <w:r w:rsidR="005E68A4" w:rsidRPr="009A77AF">
        <w:rPr>
          <w:bCs/>
          <w:sz w:val="21"/>
          <w:szCs w:val="21"/>
        </w:rPr>
        <w:t xml:space="preserve">The </w:t>
      </w:r>
      <w:r w:rsidR="00C409BD">
        <w:rPr>
          <w:bCs/>
          <w:sz w:val="21"/>
          <w:szCs w:val="21"/>
        </w:rPr>
        <w:t xml:space="preserve">applicant </w:t>
      </w:r>
      <w:r w:rsidR="005E68A4" w:rsidRPr="009A77AF">
        <w:rPr>
          <w:bCs/>
          <w:sz w:val="21"/>
          <w:szCs w:val="21"/>
        </w:rPr>
        <w:t xml:space="preserve">has </w:t>
      </w:r>
      <w:r w:rsidR="00C01565">
        <w:rPr>
          <w:bCs/>
          <w:sz w:val="21"/>
          <w:szCs w:val="21"/>
        </w:rPr>
        <w:t>approval</w:t>
      </w:r>
      <w:r w:rsidR="005E68A4" w:rsidRPr="009A77AF">
        <w:rPr>
          <w:bCs/>
          <w:sz w:val="21"/>
          <w:szCs w:val="21"/>
        </w:rPr>
        <w:t xml:space="preserve"> to access </w:t>
      </w:r>
      <w:r w:rsidR="005E68A4" w:rsidRPr="009A77AF">
        <w:rPr>
          <w:b/>
          <w:sz w:val="21"/>
          <w:szCs w:val="21"/>
        </w:rPr>
        <w:t>only the restricted records specified below</w:t>
      </w:r>
      <w:r w:rsidR="005E68A4" w:rsidRPr="009A77AF">
        <w:rPr>
          <w:bCs/>
          <w:sz w:val="21"/>
          <w:szCs w:val="21"/>
        </w:rPr>
        <w:t xml:space="preserve"> which are held in custody at Queensland State Archives on behalf of this public authority.</w:t>
      </w:r>
      <w:r w:rsidR="005E68A4">
        <w:rPr>
          <w:b/>
          <w:sz w:val="21"/>
          <w:szCs w:val="21"/>
        </w:rPr>
        <w:t xml:space="preserve"> </w:t>
      </w:r>
      <w:r w:rsidR="00C01565" w:rsidRPr="00C01565">
        <w:rPr>
          <w:bCs/>
          <w:sz w:val="21"/>
          <w:szCs w:val="21"/>
        </w:rPr>
        <w:t>Please add attachment if the list of records does not fit in the space provided</w:t>
      </w:r>
      <w:r w:rsidR="00C01565">
        <w:rPr>
          <w:bCs/>
          <w:sz w:val="21"/>
          <w:szCs w:val="21"/>
        </w:rPr>
        <w:t>.</w:t>
      </w:r>
      <w:r w:rsidR="00C01565" w:rsidRPr="00C01565">
        <w:rPr>
          <w:bCs/>
          <w:sz w:val="21"/>
          <w:szCs w:val="21"/>
        </w:rPr>
        <w:t xml:space="preserve"> </w:t>
      </w:r>
    </w:p>
    <w:tbl>
      <w:tblPr>
        <w:tblStyle w:val="GridTable1Light-Accent1"/>
        <w:tblW w:w="10717" w:type="dxa"/>
        <w:tblLayout w:type="fixed"/>
        <w:tblLook w:val="04A0" w:firstRow="1" w:lastRow="0" w:firstColumn="1" w:lastColumn="0" w:noHBand="0" w:noVBand="1"/>
      </w:tblPr>
      <w:tblGrid>
        <w:gridCol w:w="3264"/>
        <w:gridCol w:w="4386"/>
        <w:gridCol w:w="3067"/>
      </w:tblGrid>
      <w:tr w:rsidR="00C01565" w:rsidRPr="00E17C8B" w14:paraId="333D3E22" w14:textId="77777777" w:rsidTr="00DB07CA">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264" w:type="dxa"/>
          </w:tcPr>
          <w:p w14:paraId="516A00A4" w14:textId="77777777" w:rsidR="00C01565" w:rsidRPr="00E17C8B" w:rsidRDefault="00C01565" w:rsidP="00DB07CA">
            <w:pPr>
              <w:widowControl w:val="0"/>
              <w:spacing w:before="60" w:after="120" w:line="259" w:lineRule="auto"/>
              <w:rPr>
                <w:b w:val="0"/>
              </w:rPr>
            </w:pPr>
            <w:r>
              <w:rPr>
                <w:b w:val="0"/>
              </w:rPr>
              <w:t>ITM or PR number</w:t>
            </w:r>
          </w:p>
        </w:tc>
        <w:tc>
          <w:tcPr>
            <w:tcW w:w="4386" w:type="dxa"/>
          </w:tcPr>
          <w:p w14:paraId="6AA7811F" w14:textId="77777777" w:rsidR="00C01565" w:rsidRDefault="00C01565" w:rsidP="00DB07CA">
            <w:pPr>
              <w:widowControl w:val="0"/>
              <w:spacing w:before="60" w:after="120"/>
              <w:cnfStyle w:val="100000000000" w:firstRow="1" w:lastRow="0" w:firstColumn="0" w:lastColumn="0" w:oddVBand="0" w:evenVBand="0" w:oddHBand="0" w:evenHBand="0" w:firstRowFirstColumn="0" w:firstRowLastColumn="0" w:lastRowFirstColumn="0" w:lastRowLastColumn="0"/>
              <w:rPr>
                <w:b w:val="0"/>
              </w:rPr>
            </w:pPr>
            <w:r>
              <w:t>Record title</w:t>
            </w:r>
          </w:p>
        </w:tc>
        <w:tc>
          <w:tcPr>
            <w:tcW w:w="3067" w:type="dxa"/>
          </w:tcPr>
          <w:p w14:paraId="37117188" w14:textId="77777777" w:rsidR="00C01565" w:rsidRPr="00E17C8B" w:rsidRDefault="00C01565" w:rsidP="00DB07CA">
            <w:pPr>
              <w:widowControl w:val="0"/>
              <w:spacing w:before="60" w:after="120"/>
              <w:cnfStyle w:val="100000000000" w:firstRow="1" w:lastRow="0" w:firstColumn="0" w:lastColumn="0" w:oddVBand="0" w:evenVBand="0" w:oddHBand="0" w:evenHBand="0" w:firstRowFirstColumn="0" w:firstRowLastColumn="0" w:lastRowFirstColumn="0" w:lastRowLastColumn="0"/>
              <w:rPr>
                <w:b w:val="0"/>
              </w:rPr>
            </w:pPr>
            <w:r>
              <w:t>Agency Control number (if applicable)</w:t>
            </w:r>
          </w:p>
        </w:tc>
      </w:tr>
      <w:tr w:rsidR="00C01565" w:rsidRPr="00C125C3" w14:paraId="2DFC1052" w14:textId="77777777" w:rsidTr="00DB07CA">
        <w:trPr>
          <w:trHeight w:val="330"/>
        </w:trPr>
        <w:tc>
          <w:tcPr>
            <w:cnfStyle w:val="001000000000" w:firstRow="0" w:lastRow="0" w:firstColumn="1" w:lastColumn="0" w:oddVBand="0" w:evenVBand="0" w:oddHBand="0" w:evenHBand="0" w:firstRowFirstColumn="0" w:firstRowLastColumn="0" w:lastRowFirstColumn="0" w:lastRowLastColumn="0"/>
            <w:tcW w:w="3264" w:type="dxa"/>
          </w:tcPr>
          <w:p w14:paraId="4F855C04" w14:textId="77777777" w:rsidR="00C01565" w:rsidRPr="00C125C3" w:rsidRDefault="00C01565" w:rsidP="00DB07CA">
            <w:pPr>
              <w:widowControl w:val="0"/>
              <w:tabs>
                <w:tab w:val="left" w:pos="314"/>
              </w:tabs>
              <w:spacing w:before="60" w:after="120"/>
              <w:ind w:left="314" w:hanging="314"/>
            </w:pPr>
          </w:p>
        </w:tc>
        <w:tc>
          <w:tcPr>
            <w:tcW w:w="4386" w:type="dxa"/>
          </w:tcPr>
          <w:p w14:paraId="4A27F219" w14:textId="77777777" w:rsidR="00C01565" w:rsidRPr="00D643E9" w:rsidRDefault="00C01565" w:rsidP="00DB07CA">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797F9174" w14:textId="77777777" w:rsidR="00C01565" w:rsidRPr="00C125C3" w:rsidRDefault="00C01565" w:rsidP="00DB07CA">
            <w:pPr>
              <w:widowControl w:val="0"/>
              <w:spacing w:before="60" w:after="120"/>
              <w:cnfStyle w:val="000000000000" w:firstRow="0" w:lastRow="0" w:firstColumn="0" w:lastColumn="0" w:oddVBand="0" w:evenVBand="0" w:oddHBand="0" w:evenHBand="0" w:firstRowFirstColumn="0" w:firstRowLastColumn="0" w:lastRowFirstColumn="0" w:lastRowLastColumn="0"/>
            </w:pPr>
          </w:p>
        </w:tc>
      </w:tr>
      <w:tr w:rsidR="00C01565" w:rsidRPr="00C125C3" w14:paraId="42742D57" w14:textId="77777777" w:rsidTr="00DB07CA">
        <w:trPr>
          <w:trHeight w:val="330"/>
        </w:trPr>
        <w:tc>
          <w:tcPr>
            <w:cnfStyle w:val="001000000000" w:firstRow="0" w:lastRow="0" w:firstColumn="1" w:lastColumn="0" w:oddVBand="0" w:evenVBand="0" w:oddHBand="0" w:evenHBand="0" w:firstRowFirstColumn="0" w:firstRowLastColumn="0" w:lastRowFirstColumn="0" w:lastRowLastColumn="0"/>
            <w:tcW w:w="3264" w:type="dxa"/>
          </w:tcPr>
          <w:p w14:paraId="3A0AD2F6" w14:textId="77777777" w:rsidR="00C01565" w:rsidRPr="00C125C3" w:rsidRDefault="00C01565" w:rsidP="00DB07CA">
            <w:pPr>
              <w:widowControl w:val="0"/>
              <w:tabs>
                <w:tab w:val="left" w:pos="314"/>
              </w:tabs>
              <w:spacing w:before="60" w:after="120"/>
              <w:ind w:left="314" w:hanging="314"/>
            </w:pPr>
          </w:p>
        </w:tc>
        <w:tc>
          <w:tcPr>
            <w:tcW w:w="4386" w:type="dxa"/>
          </w:tcPr>
          <w:p w14:paraId="4C4BF18C" w14:textId="77777777" w:rsidR="00C01565" w:rsidRPr="00C125C3" w:rsidRDefault="00C01565" w:rsidP="00DB07CA">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187E5AF5" w14:textId="77777777" w:rsidR="00C01565" w:rsidRPr="00C125C3" w:rsidRDefault="00C01565" w:rsidP="00DB07CA">
            <w:pPr>
              <w:widowControl w:val="0"/>
              <w:spacing w:before="60" w:after="120"/>
              <w:cnfStyle w:val="000000000000" w:firstRow="0" w:lastRow="0" w:firstColumn="0" w:lastColumn="0" w:oddVBand="0" w:evenVBand="0" w:oddHBand="0" w:evenHBand="0" w:firstRowFirstColumn="0" w:firstRowLastColumn="0" w:lastRowFirstColumn="0" w:lastRowLastColumn="0"/>
            </w:pPr>
          </w:p>
        </w:tc>
      </w:tr>
      <w:tr w:rsidR="00C01565" w:rsidRPr="00C125C3" w14:paraId="40D815E2" w14:textId="77777777" w:rsidTr="00DB07CA">
        <w:trPr>
          <w:trHeight w:val="515"/>
        </w:trPr>
        <w:tc>
          <w:tcPr>
            <w:cnfStyle w:val="001000000000" w:firstRow="0" w:lastRow="0" w:firstColumn="1" w:lastColumn="0" w:oddVBand="0" w:evenVBand="0" w:oddHBand="0" w:evenHBand="0" w:firstRowFirstColumn="0" w:firstRowLastColumn="0" w:lastRowFirstColumn="0" w:lastRowLastColumn="0"/>
            <w:tcW w:w="3264" w:type="dxa"/>
          </w:tcPr>
          <w:p w14:paraId="7DFC2F41" w14:textId="77777777" w:rsidR="00C01565" w:rsidRPr="00C125C3" w:rsidRDefault="00C01565" w:rsidP="00DB07CA">
            <w:pPr>
              <w:widowControl w:val="0"/>
              <w:tabs>
                <w:tab w:val="left" w:pos="314"/>
              </w:tabs>
              <w:spacing w:before="60" w:after="120"/>
              <w:ind w:left="314" w:hanging="314"/>
            </w:pPr>
          </w:p>
        </w:tc>
        <w:tc>
          <w:tcPr>
            <w:tcW w:w="4386" w:type="dxa"/>
          </w:tcPr>
          <w:p w14:paraId="4EADC9D9" w14:textId="77777777" w:rsidR="00C01565" w:rsidRPr="00C125C3" w:rsidRDefault="00C01565" w:rsidP="00DB07CA">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7C255FC5" w14:textId="77777777" w:rsidR="00C01565" w:rsidRPr="00C125C3" w:rsidRDefault="00C01565" w:rsidP="00DB07CA">
            <w:pPr>
              <w:widowControl w:val="0"/>
              <w:spacing w:before="60" w:after="120"/>
              <w:cnfStyle w:val="000000000000" w:firstRow="0" w:lastRow="0" w:firstColumn="0" w:lastColumn="0" w:oddVBand="0" w:evenVBand="0" w:oddHBand="0" w:evenHBand="0" w:firstRowFirstColumn="0" w:firstRowLastColumn="0" w:lastRowFirstColumn="0" w:lastRowLastColumn="0"/>
            </w:pPr>
          </w:p>
        </w:tc>
      </w:tr>
    </w:tbl>
    <w:p w14:paraId="438E231B" w14:textId="6C36F8C1" w:rsidR="00FA105B" w:rsidRPr="00FA105B" w:rsidRDefault="009A77AF" w:rsidP="00C01565">
      <w:pPr>
        <w:pStyle w:val="Heading3"/>
      </w:pPr>
      <w:r w:rsidRPr="00C01565">
        <w:t>Dates of effect</w:t>
      </w:r>
      <w:r>
        <w:t xml:space="preserve"> (ie. The period </w:t>
      </w:r>
      <w:r w:rsidR="00C409BD">
        <w:t>of approval</w:t>
      </w:r>
      <w:r>
        <w:t xml:space="preserve">). </w:t>
      </w:r>
    </w:p>
    <w:p w14:paraId="52C47B09" w14:textId="1CFEDDCC" w:rsidR="00FA105B" w:rsidRDefault="00FA105B" w:rsidP="006A35D9">
      <w:pPr>
        <w:keepLines/>
        <w:ind w:firstLine="720"/>
        <w:rPr>
          <w:b/>
        </w:rPr>
      </w:pPr>
      <w:r w:rsidRPr="00FA105B">
        <w:rPr>
          <w:b/>
          <w:bCs/>
        </w:rPr>
        <w:t>Start date of access period:</w:t>
      </w:r>
      <w:r>
        <w:rPr>
          <w:b/>
        </w:rPr>
        <w:t xml:space="preserve"> </w:t>
      </w:r>
      <w:sdt>
        <w:sdtPr>
          <w:rPr>
            <w:b/>
          </w:rPr>
          <w:alias w:val="Select start date access permission is in effect"/>
          <w:tag w:val="Select start date access permission is in effect"/>
          <w:id w:val="1566148915"/>
          <w:placeholder>
            <w:docPart w:val="8B2F4EF385A4405B967EA1A964680B69"/>
          </w:placeholder>
          <w:showingPlcHdr/>
          <w:date>
            <w:dateFormat w:val="dd/MM/yyyy"/>
            <w:lid w:val="en-AU"/>
            <w:storeMappedDataAs w:val="dateTime"/>
            <w:calendar w:val="gregorian"/>
          </w:date>
        </w:sdtPr>
        <w:sdtEndPr/>
        <w:sdtContent>
          <w:r w:rsidRPr="00B80E2C">
            <w:rPr>
              <w:rStyle w:val="PlaceholderText"/>
            </w:rPr>
            <w:t xml:space="preserve">Click here to enter </w:t>
          </w:r>
          <w:r>
            <w:rPr>
              <w:rStyle w:val="PlaceholderText"/>
            </w:rPr>
            <w:t>start</w:t>
          </w:r>
          <w:r w:rsidRPr="00B80E2C">
            <w:rPr>
              <w:rStyle w:val="PlaceholderText"/>
            </w:rPr>
            <w:t xml:space="preserve"> date.</w:t>
          </w:r>
        </w:sdtContent>
      </w:sdt>
    </w:p>
    <w:p w14:paraId="56B0D718" w14:textId="410F9633" w:rsidR="00FA105B" w:rsidRDefault="00FA105B" w:rsidP="006A35D9">
      <w:pPr>
        <w:keepLines/>
        <w:ind w:firstLine="720"/>
        <w:rPr>
          <w:b/>
        </w:rPr>
      </w:pPr>
      <w:r w:rsidRPr="00FA105B">
        <w:rPr>
          <w:b/>
          <w:bCs/>
        </w:rPr>
        <w:t>End date of access period:</w:t>
      </w:r>
      <w:r>
        <w:t xml:space="preserve"> </w:t>
      </w:r>
      <w:r>
        <w:rPr>
          <w:b/>
        </w:rPr>
        <w:t xml:space="preserve"> </w:t>
      </w:r>
      <w:sdt>
        <w:sdtPr>
          <w:rPr>
            <w:b/>
          </w:rPr>
          <w:alias w:val="Select end date access permission is in effect"/>
          <w:tag w:val="Select end date access permission is in effect"/>
          <w:id w:val="-1186598835"/>
          <w:placeholder>
            <w:docPart w:val="371984798EB5447FAB5248186DF733ED"/>
          </w:placeholder>
          <w:showingPlcHdr/>
          <w:date>
            <w:dateFormat w:val="dd/MM/yyyy"/>
            <w:lid w:val="en-AU"/>
            <w:storeMappedDataAs w:val="dateTime"/>
            <w:calendar w:val="gregorian"/>
          </w:date>
        </w:sdtPr>
        <w:sdtEndPr/>
        <w:sdtContent>
          <w:r w:rsidRPr="00330244">
            <w:rPr>
              <w:rStyle w:val="PlaceholderText"/>
            </w:rPr>
            <w:t xml:space="preserve">Click </w:t>
          </w:r>
          <w:r>
            <w:rPr>
              <w:rStyle w:val="PlaceholderText"/>
            </w:rPr>
            <w:t xml:space="preserve">here to enter end </w:t>
          </w:r>
          <w:r w:rsidRPr="00330244">
            <w:rPr>
              <w:rStyle w:val="PlaceholderText"/>
            </w:rPr>
            <w:t>date.</w:t>
          </w:r>
        </w:sdtContent>
      </w:sdt>
    </w:p>
    <w:p w14:paraId="0E01FEB1" w14:textId="51C75C2C" w:rsidR="00425904" w:rsidRDefault="00425904" w:rsidP="006A35D9">
      <w:pPr>
        <w:keepLines/>
        <w:ind w:firstLine="720"/>
        <w:rPr>
          <w:bCs/>
          <w:sz w:val="18"/>
          <w:szCs w:val="18"/>
        </w:rPr>
      </w:pPr>
      <w:r w:rsidRPr="00425904">
        <w:rPr>
          <w:b/>
          <w:sz w:val="18"/>
          <w:szCs w:val="18"/>
        </w:rPr>
        <w:t xml:space="preserve">Note: </w:t>
      </w:r>
      <w:r w:rsidRPr="00425904">
        <w:rPr>
          <w:bCs/>
          <w:sz w:val="18"/>
          <w:szCs w:val="18"/>
        </w:rPr>
        <w:t xml:space="preserve">Duration </w:t>
      </w:r>
      <w:r w:rsidR="009A77AF">
        <w:rPr>
          <w:bCs/>
          <w:sz w:val="18"/>
          <w:szCs w:val="18"/>
        </w:rPr>
        <w:t>should be no longer than 1 year.</w:t>
      </w:r>
    </w:p>
    <w:p w14:paraId="18139A02" w14:textId="77777777" w:rsidR="009A77AF" w:rsidRDefault="009A77AF" w:rsidP="009A77AF">
      <w:pPr>
        <w:keepLines/>
        <w:rPr>
          <w:bCs/>
          <w:sz w:val="18"/>
          <w:szCs w:val="18"/>
        </w:rPr>
      </w:pPr>
    </w:p>
    <w:p w14:paraId="327B765D" w14:textId="7986FB33" w:rsidR="009A77AF" w:rsidRPr="00AD53BC" w:rsidRDefault="009A77AF" w:rsidP="009A77AF">
      <w:pPr>
        <w:pStyle w:val="Heading2"/>
      </w:pPr>
      <w:r>
        <w:t>Option 2: Access is approved with conditions</w:t>
      </w:r>
    </w:p>
    <w:p w14:paraId="4578A873" w14:textId="3EF10871" w:rsidR="009A77AF" w:rsidRPr="0049368D" w:rsidRDefault="005D50DF" w:rsidP="009A77AF">
      <w:pPr>
        <w:keepLines/>
        <w:tabs>
          <w:tab w:val="left" w:pos="284"/>
          <w:tab w:val="left" w:pos="851"/>
          <w:tab w:val="left" w:pos="2552"/>
        </w:tabs>
        <w:rPr>
          <w:b/>
          <w:sz w:val="21"/>
          <w:szCs w:val="21"/>
        </w:rPr>
      </w:pPr>
      <w:sdt>
        <w:sdtPr>
          <w:rPr>
            <w:b/>
            <w:sz w:val="21"/>
            <w:szCs w:val="21"/>
          </w:rPr>
          <w:alias w:val="Tick if access to ALL restricted records"/>
          <w:tag w:val="Tick if access to ALL restricted records"/>
          <w:id w:val="-2008346557"/>
          <w14:checkbox>
            <w14:checked w14:val="0"/>
            <w14:checkedState w14:val="2612" w14:font="MS Gothic"/>
            <w14:uncheckedState w14:val="2610" w14:font="MS Gothic"/>
          </w14:checkbox>
        </w:sdtPr>
        <w:sdtEndPr/>
        <w:sdtContent>
          <w:r w:rsidR="009A77AF">
            <w:rPr>
              <w:rFonts w:ascii="MS Gothic" w:eastAsia="MS Gothic" w:hAnsi="MS Gothic" w:hint="eastAsia"/>
              <w:b/>
              <w:sz w:val="21"/>
              <w:szCs w:val="21"/>
            </w:rPr>
            <w:t>☐</w:t>
          </w:r>
        </w:sdtContent>
      </w:sdt>
      <w:r w:rsidR="009A77AF" w:rsidRPr="0049368D">
        <w:rPr>
          <w:b/>
          <w:sz w:val="21"/>
          <w:szCs w:val="21"/>
        </w:rPr>
        <w:t xml:space="preserve"> </w:t>
      </w:r>
      <w:r w:rsidR="009A77AF" w:rsidRPr="005E68A4">
        <w:rPr>
          <w:bCs/>
          <w:sz w:val="21"/>
          <w:szCs w:val="21"/>
        </w:rPr>
        <w:t>The</w:t>
      </w:r>
      <w:r w:rsidR="00C409BD">
        <w:rPr>
          <w:bCs/>
          <w:sz w:val="21"/>
          <w:szCs w:val="21"/>
        </w:rPr>
        <w:t xml:space="preserve"> applicant</w:t>
      </w:r>
      <w:r w:rsidR="009A77AF" w:rsidRPr="005E68A4">
        <w:rPr>
          <w:bCs/>
          <w:sz w:val="21"/>
          <w:szCs w:val="21"/>
        </w:rPr>
        <w:t xml:space="preserve"> has </w:t>
      </w:r>
      <w:r w:rsidR="00C01565">
        <w:rPr>
          <w:bCs/>
          <w:sz w:val="21"/>
          <w:szCs w:val="21"/>
        </w:rPr>
        <w:t>approval</w:t>
      </w:r>
      <w:r w:rsidR="009A77AF" w:rsidRPr="005E68A4">
        <w:rPr>
          <w:bCs/>
          <w:sz w:val="21"/>
          <w:szCs w:val="21"/>
        </w:rPr>
        <w:t xml:space="preserve"> to access </w:t>
      </w:r>
      <w:r w:rsidR="009A77AF" w:rsidRPr="005E68A4">
        <w:rPr>
          <w:b/>
          <w:sz w:val="21"/>
          <w:szCs w:val="21"/>
        </w:rPr>
        <w:t>ALL Restricted Records</w:t>
      </w:r>
      <w:r w:rsidR="009A77AF" w:rsidRPr="005E68A4">
        <w:rPr>
          <w:bCs/>
          <w:sz w:val="21"/>
          <w:szCs w:val="21"/>
        </w:rPr>
        <w:t xml:space="preserve"> held in custody at Queensland State Archives on behalf of this public authority.</w:t>
      </w:r>
    </w:p>
    <w:p w14:paraId="40E31560" w14:textId="77777777" w:rsidR="009A77AF" w:rsidRPr="0049368D" w:rsidRDefault="009A77AF" w:rsidP="009A77AF">
      <w:pPr>
        <w:keepLines/>
        <w:tabs>
          <w:tab w:val="left" w:pos="851"/>
          <w:tab w:val="left" w:pos="993"/>
          <w:tab w:val="left" w:pos="2552"/>
        </w:tabs>
        <w:ind w:left="851" w:hanging="851"/>
        <w:rPr>
          <w:b/>
          <w:sz w:val="21"/>
          <w:szCs w:val="21"/>
        </w:rPr>
      </w:pPr>
      <w:r>
        <w:rPr>
          <w:bCs/>
          <w:szCs w:val="21"/>
        </w:rPr>
        <w:tab/>
      </w:r>
      <w:r w:rsidRPr="0049368D">
        <w:rPr>
          <w:b/>
          <w:sz w:val="21"/>
          <w:szCs w:val="21"/>
        </w:rPr>
        <w:t>OR</w:t>
      </w:r>
    </w:p>
    <w:p w14:paraId="6A560C3E" w14:textId="74034BF0" w:rsidR="00C01565" w:rsidRPr="00C01565" w:rsidRDefault="005D50DF" w:rsidP="00C01565">
      <w:pPr>
        <w:keepLines/>
        <w:tabs>
          <w:tab w:val="right" w:leader="underscore" w:pos="10632"/>
        </w:tabs>
        <w:spacing w:before="240"/>
        <w:rPr>
          <w:bCs/>
          <w:sz w:val="18"/>
          <w:szCs w:val="18"/>
        </w:rPr>
      </w:pPr>
      <w:sdt>
        <w:sdtPr>
          <w:rPr>
            <w:b/>
            <w:sz w:val="21"/>
            <w:szCs w:val="21"/>
          </w:rPr>
          <w:alias w:val="Tick if access granted to specified records"/>
          <w:tag w:val="Tick if access granted to specified records"/>
          <w:id w:val="593668061"/>
          <w14:checkbox>
            <w14:checked w14:val="0"/>
            <w14:checkedState w14:val="2612" w14:font="MS Gothic"/>
            <w14:uncheckedState w14:val="2610" w14:font="MS Gothic"/>
          </w14:checkbox>
        </w:sdtPr>
        <w:sdtEndPr/>
        <w:sdtContent>
          <w:r w:rsidR="009A77AF" w:rsidRPr="0049368D">
            <w:rPr>
              <w:rFonts w:ascii="MS Gothic" w:eastAsia="MS Gothic" w:hAnsi="MS Gothic" w:hint="eastAsia"/>
              <w:b/>
              <w:sz w:val="21"/>
              <w:szCs w:val="21"/>
            </w:rPr>
            <w:t>☐</w:t>
          </w:r>
        </w:sdtContent>
      </w:sdt>
      <w:r w:rsidR="009A77AF" w:rsidRPr="0049368D">
        <w:rPr>
          <w:b/>
          <w:sz w:val="21"/>
          <w:szCs w:val="21"/>
        </w:rPr>
        <w:t xml:space="preserve"> </w:t>
      </w:r>
      <w:r w:rsidR="009A77AF" w:rsidRPr="009A77AF">
        <w:rPr>
          <w:bCs/>
          <w:sz w:val="21"/>
          <w:szCs w:val="21"/>
        </w:rPr>
        <w:t xml:space="preserve">The </w:t>
      </w:r>
      <w:r w:rsidR="00C409BD">
        <w:rPr>
          <w:bCs/>
          <w:sz w:val="21"/>
          <w:szCs w:val="21"/>
        </w:rPr>
        <w:t>applicant</w:t>
      </w:r>
      <w:r w:rsidR="00C409BD" w:rsidRPr="009A77AF">
        <w:rPr>
          <w:bCs/>
          <w:sz w:val="21"/>
          <w:szCs w:val="21"/>
        </w:rPr>
        <w:t xml:space="preserve"> </w:t>
      </w:r>
      <w:r w:rsidR="009A77AF" w:rsidRPr="009A77AF">
        <w:rPr>
          <w:bCs/>
          <w:sz w:val="21"/>
          <w:szCs w:val="21"/>
        </w:rPr>
        <w:t xml:space="preserve">has </w:t>
      </w:r>
      <w:r w:rsidR="00C01565">
        <w:rPr>
          <w:bCs/>
          <w:sz w:val="21"/>
          <w:szCs w:val="21"/>
        </w:rPr>
        <w:t>approval</w:t>
      </w:r>
      <w:r w:rsidR="009A77AF" w:rsidRPr="009A77AF">
        <w:rPr>
          <w:bCs/>
          <w:sz w:val="21"/>
          <w:szCs w:val="21"/>
        </w:rPr>
        <w:t xml:space="preserve"> to access </w:t>
      </w:r>
      <w:r w:rsidR="009A77AF" w:rsidRPr="009A77AF">
        <w:rPr>
          <w:b/>
          <w:sz w:val="21"/>
          <w:szCs w:val="21"/>
        </w:rPr>
        <w:t>only the restricted records specified below</w:t>
      </w:r>
      <w:r w:rsidR="009A77AF" w:rsidRPr="009A77AF">
        <w:rPr>
          <w:bCs/>
          <w:sz w:val="21"/>
          <w:szCs w:val="21"/>
        </w:rPr>
        <w:t xml:space="preserve"> which are held in custody at Queensland State Archives on behalf of this public authority.</w:t>
      </w:r>
      <w:r w:rsidR="009A77AF">
        <w:rPr>
          <w:b/>
          <w:sz w:val="21"/>
          <w:szCs w:val="21"/>
        </w:rPr>
        <w:t xml:space="preserve"> </w:t>
      </w:r>
      <w:r w:rsidR="00C01565" w:rsidRPr="00C01565">
        <w:rPr>
          <w:bCs/>
          <w:sz w:val="21"/>
          <w:szCs w:val="21"/>
        </w:rPr>
        <w:t>Please add attachment if the list of records does not fit in the space provided</w:t>
      </w:r>
      <w:r w:rsidR="00C01565">
        <w:rPr>
          <w:bCs/>
          <w:sz w:val="21"/>
          <w:szCs w:val="21"/>
        </w:rPr>
        <w:t>.</w:t>
      </w:r>
      <w:r w:rsidR="00C01565" w:rsidRPr="00C01565">
        <w:rPr>
          <w:bCs/>
          <w:sz w:val="21"/>
          <w:szCs w:val="21"/>
        </w:rPr>
        <w:t xml:space="preserve"> </w:t>
      </w:r>
    </w:p>
    <w:tbl>
      <w:tblPr>
        <w:tblStyle w:val="GridTable1Light-Accent1"/>
        <w:tblW w:w="10717" w:type="dxa"/>
        <w:tblLayout w:type="fixed"/>
        <w:tblLook w:val="04A0" w:firstRow="1" w:lastRow="0" w:firstColumn="1" w:lastColumn="0" w:noHBand="0" w:noVBand="1"/>
      </w:tblPr>
      <w:tblGrid>
        <w:gridCol w:w="3264"/>
        <w:gridCol w:w="4386"/>
        <w:gridCol w:w="3067"/>
      </w:tblGrid>
      <w:tr w:rsidR="00096903" w:rsidRPr="00E17C8B" w14:paraId="0D425997" w14:textId="77777777" w:rsidTr="00096903">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264" w:type="dxa"/>
          </w:tcPr>
          <w:p w14:paraId="744D8419" w14:textId="77777777" w:rsidR="00096903" w:rsidRPr="00E17C8B" w:rsidRDefault="00096903" w:rsidP="00093427">
            <w:pPr>
              <w:widowControl w:val="0"/>
              <w:spacing w:before="60" w:after="120" w:line="259" w:lineRule="auto"/>
              <w:rPr>
                <w:b w:val="0"/>
              </w:rPr>
            </w:pPr>
            <w:r>
              <w:rPr>
                <w:b w:val="0"/>
              </w:rPr>
              <w:t>ITM or PR number</w:t>
            </w:r>
          </w:p>
        </w:tc>
        <w:tc>
          <w:tcPr>
            <w:tcW w:w="4386" w:type="dxa"/>
          </w:tcPr>
          <w:p w14:paraId="5CD1A8A5" w14:textId="77777777" w:rsidR="00096903" w:rsidRDefault="00096903" w:rsidP="00093427">
            <w:pPr>
              <w:widowControl w:val="0"/>
              <w:spacing w:before="60" w:after="120"/>
              <w:cnfStyle w:val="100000000000" w:firstRow="1" w:lastRow="0" w:firstColumn="0" w:lastColumn="0" w:oddVBand="0" w:evenVBand="0" w:oddHBand="0" w:evenHBand="0" w:firstRowFirstColumn="0" w:firstRowLastColumn="0" w:lastRowFirstColumn="0" w:lastRowLastColumn="0"/>
              <w:rPr>
                <w:b w:val="0"/>
              </w:rPr>
            </w:pPr>
            <w:r>
              <w:t>Record title</w:t>
            </w:r>
          </w:p>
        </w:tc>
        <w:tc>
          <w:tcPr>
            <w:tcW w:w="3067" w:type="dxa"/>
          </w:tcPr>
          <w:p w14:paraId="723F9BA1" w14:textId="77777777" w:rsidR="00096903" w:rsidRPr="00E17C8B" w:rsidRDefault="00096903" w:rsidP="00093427">
            <w:pPr>
              <w:widowControl w:val="0"/>
              <w:spacing w:before="60" w:after="120"/>
              <w:cnfStyle w:val="100000000000" w:firstRow="1" w:lastRow="0" w:firstColumn="0" w:lastColumn="0" w:oddVBand="0" w:evenVBand="0" w:oddHBand="0" w:evenHBand="0" w:firstRowFirstColumn="0" w:firstRowLastColumn="0" w:lastRowFirstColumn="0" w:lastRowLastColumn="0"/>
              <w:rPr>
                <w:b w:val="0"/>
              </w:rPr>
            </w:pPr>
            <w:r>
              <w:t>Agency Control number (if applicable)</w:t>
            </w:r>
          </w:p>
        </w:tc>
      </w:tr>
      <w:tr w:rsidR="00096903" w:rsidRPr="00C125C3" w14:paraId="61C16DC8" w14:textId="77777777" w:rsidTr="00096903">
        <w:trPr>
          <w:trHeight w:val="330"/>
        </w:trPr>
        <w:tc>
          <w:tcPr>
            <w:cnfStyle w:val="001000000000" w:firstRow="0" w:lastRow="0" w:firstColumn="1" w:lastColumn="0" w:oddVBand="0" w:evenVBand="0" w:oddHBand="0" w:evenHBand="0" w:firstRowFirstColumn="0" w:firstRowLastColumn="0" w:lastRowFirstColumn="0" w:lastRowLastColumn="0"/>
            <w:tcW w:w="3264" w:type="dxa"/>
          </w:tcPr>
          <w:p w14:paraId="71C98759" w14:textId="77777777" w:rsidR="00096903" w:rsidRPr="00C125C3" w:rsidRDefault="00096903" w:rsidP="00093427">
            <w:pPr>
              <w:widowControl w:val="0"/>
              <w:tabs>
                <w:tab w:val="left" w:pos="314"/>
              </w:tabs>
              <w:spacing w:before="60" w:after="120"/>
              <w:ind w:left="314" w:hanging="314"/>
            </w:pPr>
          </w:p>
        </w:tc>
        <w:tc>
          <w:tcPr>
            <w:tcW w:w="4386" w:type="dxa"/>
          </w:tcPr>
          <w:p w14:paraId="5B5A5578" w14:textId="77777777" w:rsidR="00096903" w:rsidRPr="00D643E9"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338DCB6A"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r>
      <w:tr w:rsidR="00096903" w:rsidRPr="00C125C3" w14:paraId="33413456" w14:textId="77777777" w:rsidTr="00096903">
        <w:trPr>
          <w:trHeight w:val="330"/>
        </w:trPr>
        <w:tc>
          <w:tcPr>
            <w:cnfStyle w:val="001000000000" w:firstRow="0" w:lastRow="0" w:firstColumn="1" w:lastColumn="0" w:oddVBand="0" w:evenVBand="0" w:oddHBand="0" w:evenHBand="0" w:firstRowFirstColumn="0" w:firstRowLastColumn="0" w:lastRowFirstColumn="0" w:lastRowLastColumn="0"/>
            <w:tcW w:w="3264" w:type="dxa"/>
          </w:tcPr>
          <w:p w14:paraId="3B6D3C8B" w14:textId="77777777" w:rsidR="00096903" w:rsidRPr="00C125C3" w:rsidRDefault="00096903" w:rsidP="00093427">
            <w:pPr>
              <w:widowControl w:val="0"/>
              <w:tabs>
                <w:tab w:val="left" w:pos="314"/>
              </w:tabs>
              <w:spacing w:before="60" w:after="120"/>
              <w:ind w:left="314" w:hanging="314"/>
            </w:pPr>
          </w:p>
        </w:tc>
        <w:tc>
          <w:tcPr>
            <w:tcW w:w="4386" w:type="dxa"/>
          </w:tcPr>
          <w:p w14:paraId="68B877A3"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07D28B93"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r>
      <w:tr w:rsidR="00096903" w:rsidRPr="00C125C3" w14:paraId="41A42EF8" w14:textId="77777777" w:rsidTr="00096903">
        <w:trPr>
          <w:trHeight w:val="515"/>
        </w:trPr>
        <w:tc>
          <w:tcPr>
            <w:cnfStyle w:val="001000000000" w:firstRow="0" w:lastRow="0" w:firstColumn="1" w:lastColumn="0" w:oddVBand="0" w:evenVBand="0" w:oddHBand="0" w:evenHBand="0" w:firstRowFirstColumn="0" w:firstRowLastColumn="0" w:lastRowFirstColumn="0" w:lastRowLastColumn="0"/>
            <w:tcW w:w="3264" w:type="dxa"/>
          </w:tcPr>
          <w:p w14:paraId="6F4A7F9F" w14:textId="77777777" w:rsidR="00096903" w:rsidRPr="00C125C3" w:rsidRDefault="00096903" w:rsidP="00093427">
            <w:pPr>
              <w:widowControl w:val="0"/>
              <w:tabs>
                <w:tab w:val="left" w:pos="314"/>
              </w:tabs>
              <w:spacing w:before="60" w:after="120"/>
              <w:ind w:left="314" w:hanging="314"/>
            </w:pPr>
          </w:p>
        </w:tc>
        <w:tc>
          <w:tcPr>
            <w:tcW w:w="4386" w:type="dxa"/>
          </w:tcPr>
          <w:p w14:paraId="180EF5FE"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10FFD53D"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r>
    </w:tbl>
    <w:p w14:paraId="7CB6FFF5" w14:textId="3D853F02" w:rsidR="009A77AF" w:rsidRPr="00B25FD0" w:rsidRDefault="009A77AF" w:rsidP="00096903">
      <w:pPr>
        <w:pStyle w:val="Heading3"/>
      </w:pPr>
      <w:r w:rsidRPr="00096903">
        <w:t>Dates of effect</w:t>
      </w:r>
      <w:r w:rsidRPr="00B25FD0">
        <w:t xml:space="preserve"> (ie. The period </w:t>
      </w:r>
      <w:r w:rsidR="00C409BD">
        <w:t>of approval</w:t>
      </w:r>
      <w:r w:rsidRPr="00B25FD0">
        <w:t xml:space="preserve">). </w:t>
      </w:r>
    </w:p>
    <w:p w14:paraId="138644A1" w14:textId="77777777" w:rsidR="009A77AF" w:rsidRDefault="009A77AF" w:rsidP="009A77AF">
      <w:pPr>
        <w:keepLines/>
        <w:ind w:firstLine="720"/>
        <w:rPr>
          <w:b/>
        </w:rPr>
      </w:pPr>
      <w:r w:rsidRPr="00FA105B">
        <w:rPr>
          <w:b/>
          <w:bCs/>
        </w:rPr>
        <w:t>Start date of access period:</w:t>
      </w:r>
      <w:r>
        <w:rPr>
          <w:b/>
        </w:rPr>
        <w:t xml:space="preserve"> </w:t>
      </w:r>
      <w:sdt>
        <w:sdtPr>
          <w:rPr>
            <w:b/>
          </w:rPr>
          <w:alias w:val="Select start date access permission is in effect"/>
          <w:tag w:val="Select start date access permission is in effect"/>
          <w:id w:val="551118465"/>
          <w:placeholder>
            <w:docPart w:val="2A8BAA24C0274ABEA46EAD3489697A6A"/>
          </w:placeholder>
          <w:showingPlcHdr/>
          <w:date>
            <w:dateFormat w:val="dd/MM/yyyy"/>
            <w:lid w:val="en-AU"/>
            <w:storeMappedDataAs w:val="dateTime"/>
            <w:calendar w:val="gregorian"/>
          </w:date>
        </w:sdtPr>
        <w:sdtEndPr/>
        <w:sdtContent>
          <w:r w:rsidRPr="00B80E2C">
            <w:rPr>
              <w:rStyle w:val="PlaceholderText"/>
            </w:rPr>
            <w:t xml:space="preserve">Click here to enter </w:t>
          </w:r>
          <w:r>
            <w:rPr>
              <w:rStyle w:val="PlaceholderText"/>
            </w:rPr>
            <w:t>start</w:t>
          </w:r>
          <w:r w:rsidRPr="00B80E2C">
            <w:rPr>
              <w:rStyle w:val="PlaceholderText"/>
            </w:rPr>
            <w:t xml:space="preserve"> date.</w:t>
          </w:r>
        </w:sdtContent>
      </w:sdt>
    </w:p>
    <w:p w14:paraId="21039A40" w14:textId="77777777" w:rsidR="009A77AF" w:rsidRDefault="009A77AF" w:rsidP="009A77AF">
      <w:pPr>
        <w:keepLines/>
        <w:ind w:firstLine="720"/>
        <w:rPr>
          <w:b/>
        </w:rPr>
      </w:pPr>
      <w:r w:rsidRPr="00FA105B">
        <w:rPr>
          <w:b/>
          <w:bCs/>
        </w:rPr>
        <w:t>End date of access period:</w:t>
      </w:r>
      <w:r>
        <w:t xml:space="preserve"> </w:t>
      </w:r>
      <w:r>
        <w:rPr>
          <w:b/>
        </w:rPr>
        <w:t xml:space="preserve"> </w:t>
      </w:r>
      <w:sdt>
        <w:sdtPr>
          <w:rPr>
            <w:b/>
          </w:rPr>
          <w:alias w:val="Select end date access permission is in effect"/>
          <w:tag w:val="Select end date access permission is in effect"/>
          <w:id w:val="-1194994988"/>
          <w:placeholder>
            <w:docPart w:val="64FC889E91BD4CBB891D34079EB7657A"/>
          </w:placeholder>
          <w:showingPlcHdr/>
          <w:date>
            <w:dateFormat w:val="dd/MM/yyyy"/>
            <w:lid w:val="en-AU"/>
            <w:storeMappedDataAs w:val="dateTime"/>
            <w:calendar w:val="gregorian"/>
          </w:date>
        </w:sdtPr>
        <w:sdtEndPr/>
        <w:sdtContent>
          <w:r w:rsidRPr="00330244">
            <w:rPr>
              <w:rStyle w:val="PlaceholderText"/>
            </w:rPr>
            <w:t xml:space="preserve">Click </w:t>
          </w:r>
          <w:r>
            <w:rPr>
              <w:rStyle w:val="PlaceholderText"/>
            </w:rPr>
            <w:t xml:space="preserve">here to enter end </w:t>
          </w:r>
          <w:r w:rsidRPr="00330244">
            <w:rPr>
              <w:rStyle w:val="PlaceholderText"/>
            </w:rPr>
            <w:t>date.</w:t>
          </w:r>
        </w:sdtContent>
      </w:sdt>
    </w:p>
    <w:p w14:paraId="224140D9" w14:textId="77777777" w:rsidR="009A77AF" w:rsidRPr="00425904" w:rsidRDefault="009A77AF" w:rsidP="009A77AF">
      <w:pPr>
        <w:keepLines/>
        <w:ind w:firstLine="720"/>
        <w:rPr>
          <w:bCs/>
          <w:sz w:val="18"/>
          <w:szCs w:val="18"/>
        </w:rPr>
      </w:pPr>
      <w:r w:rsidRPr="00425904">
        <w:rPr>
          <w:b/>
          <w:sz w:val="18"/>
          <w:szCs w:val="18"/>
        </w:rPr>
        <w:t xml:space="preserve">Note: </w:t>
      </w:r>
      <w:r w:rsidRPr="00425904">
        <w:rPr>
          <w:bCs/>
          <w:sz w:val="18"/>
          <w:szCs w:val="18"/>
        </w:rPr>
        <w:t xml:space="preserve">Duration </w:t>
      </w:r>
      <w:r>
        <w:rPr>
          <w:bCs/>
          <w:sz w:val="18"/>
          <w:szCs w:val="18"/>
        </w:rPr>
        <w:t>should be no longer than 1 year.</w:t>
      </w:r>
    </w:p>
    <w:p w14:paraId="26E89844" w14:textId="65DAAE13" w:rsidR="009A77AF" w:rsidRDefault="006A35D9" w:rsidP="00096903">
      <w:pPr>
        <w:pStyle w:val="Heading3"/>
      </w:pPr>
      <w:r>
        <w:t xml:space="preserve">Conditions </w:t>
      </w:r>
      <w:r w:rsidR="00C409BD">
        <w:t xml:space="preserve">on </w:t>
      </w:r>
      <w:r>
        <w:t>Access</w:t>
      </w:r>
      <w:r w:rsidR="00096903">
        <w:t>:</w:t>
      </w:r>
    </w:p>
    <w:sdt>
      <w:sdtPr>
        <w:alias w:val="Specify conditions on access"/>
        <w:tag w:val="Specify conditions on access"/>
        <w:id w:val="-1743483926"/>
        <w:placeholder>
          <w:docPart w:val="B11C00DBD500428392F7FD9870DF8E93"/>
        </w:placeholder>
        <w:showingPlcHdr/>
      </w:sdtPr>
      <w:sdtEndPr/>
      <w:sdtContent>
        <w:p w14:paraId="6CD4317B" w14:textId="739B3368" w:rsidR="006A35D9" w:rsidRPr="006A35D9" w:rsidRDefault="006A35D9" w:rsidP="006A35D9">
          <w:r>
            <w:rPr>
              <w:rStyle w:val="PlaceholderText"/>
            </w:rPr>
            <w:t>Click here to enter conditions of access</w:t>
          </w:r>
          <w:r w:rsidRPr="00423387">
            <w:rPr>
              <w:rStyle w:val="PlaceholderText"/>
            </w:rPr>
            <w:t>.</w:t>
          </w:r>
        </w:p>
      </w:sdtContent>
    </w:sdt>
    <w:p w14:paraId="6538AAC1" w14:textId="22D5D54E" w:rsidR="006A35D9" w:rsidRDefault="006A35D9" w:rsidP="00096903">
      <w:pPr>
        <w:pStyle w:val="Heading3"/>
      </w:pPr>
      <w:r>
        <w:lastRenderedPageBreak/>
        <w:t xml:space="preserve">Reason why conditions </w:t>
      </w:r>
      <w:r w:rsidR="00C409BD">
        <w:t xml:space="preserve">on </w:t>
      </w:r>
      <w:r>
        <w:t>access have been imposed</w:t>
      </w:r>
      <w:r w:rsidR="00096903">
        <w:t>:</w:t>
      </w:r>
    </w:p>
    <w:sdt>
      <w:sdtPr>
        <w:alias w:val="Reason for conditions of access"/>
        <w:tag w:val="Reason for conditions of access"/>
        <w:id w:val="1778059441"/>
        <w:placeholder>
          <w:docPart w:val="8FBA78DCA524456AB599B0F0C668EA3A"/>
        </w:placeholder>
        <w:showingPlcHdr/>
      </w:sdtPr>
      <w:sdtEndPr/>
      <w:sdtContent>
        <w:p w14:paraId="49FB9417" w14:textId="35793433" w:rsidR="006A35D9" w:rsidRPr="006A35D9" w:rsidRDefault="006A35D9" w:rsidP="006A35D9">
          <w:r>
            <w:rPr>
              <w:rStyle w:val="PlaceholderText"/>
            </w:rPr>
            <w:t>Click here to enter reason for conditions of access</w:t>
          </w:r>
          <w:r w:rsidRPr="00423387">
            <w:rPr>
              <w:rStyle w:val="PlaceholderText"/>
            </w:rPr>
            <w:t>.</w:t>
          </w:r>
        </w:p>
      </w:sdtContent>
    </w:sdt>
    <w:p w14:paraId="33B9241D" w14:textId="405479B4" w:rsidR="00051E0E" w:rsidRPr="00AD53BC" w:rsidRDefault="00051E0E" w:rsidP="00051E0E">
      <w:pPr>
        <w:pStyle w:val="Heading2"/>
      </w:pPr>
      <w:bookmarkStart w:id="0" w:name="_Access_Authorisation_Officer"/>
      <w:bookmarkEnd w:id="0"/>
      <w:r>
        <w:t>Option 3: Access is refused</w:t>
      </w:r>
    </w:p>
    <w:p w14:paraId="73A20207" w14:textId="382B8E7C" w:rsidR="00096903" w:rsidRPr="00C01565" w:rsidRDefault="005D50DF" w:rsidP="00C01565">
      <w:pPr>
        <w:keepLines/>
        <w:tabs>
          <w:tab w:val="right" w:leader="underscore" w:pos="10632"/>
        </w:tabs>
        <w:spacing w:before="240"/>
        <w:rPr>
          <w:bCs/>
          <w:sz w:val="18"/>
          <w:szCs w:val="18"/>
        </w:rPr>
      </w:pPr>
      <w:sdt>
        <w:sdtPr>
          <w:rPr>
            <w:b/>
            <w:sz w:val="21"/>
            <w:szCs w:val="21"/>
          </w:rPr>
          <w:alias w:val="Tick if access to ALL restricted records"/>
          <w:tag w:val="Tick if access to ALL restricted records"/>
          <w:id w:val="250705497"/>
          <w14:checkbox>
            <w14:checked w14:val="0"/>
            <w14:checkedState w14:val="2612" w14:font="MS Gothic"/>
            <w14:uncheckedState w14:val="2610" w14:font="MS Gothic"/>
          </w14:checkbox>
        </w:sdtPr>
        <w:sdtEndPr/>
        <w:sdtContent>
          <w:r w:rsidR="00051E0E">
            <w:rPr>
              <w:rFonts w:ascii="MS Gothic" w:eastAsia="MS Gothic" w:hAnsi="MS Gothic" w:hint="eastAsia"/>
              <w:b/>
              <w:sz w:val="21"/>
              <w:szCs w:val="21"/>
            </w:rPr>
            <w:t>☐</w:t>
          </w:r>
        </w:sdtContent>
      </w:sdt>
      <w:r w:rsidR="00051E0E" w:rsidRPr="0049368D">
        <w:rPr>
          <w:b/>
          <w:sz w:val="21"/>
          <w:szCs w:val="21"/>
        </w:rPr>
        <w:t xml:space="preserve"> </w:t>
      </w:r>
      <w:r w:rsidR="00051E0E" w:rsidRPr="005E68A4">
        <w:rPr>
          <w:bCs/>
          <w:sz w:val="21"/>
          <w:szCs w:val="21"/>
        </w:rPr>
        <w:t xml:space="preserve">The </w:t>
      </w:r>
      <w:r w:rsidR="00C409BD">
        <w:rPr>
          <w:bCs/>
          <w:sz w:val="21"/>
          <w:szCs w:val="21"/>
        </w:rPr>
        <w:t>applicant</w:t>
      </w:r>
      <w:r w:rsidR="00C409BD" w:rsidRPr="005E68A4">
        <w:rPr>
          <w:bCs/>
          <w:sz w:val="21"/>
          <w:szCs w:val="21"/>
        </w:rPr>
        <w:t xml:space="preserve"> </w:t>
      </w:r>
      <w:r w:rsidR="00051E0E" w:rsidRPr="00051E0E">
        <w:rPr>
          <w:b/>
          <w:sz w:val="21"/>
          <w:szCs w:val="21"/>
        </w:rPr>
        <w:t>DOES NOT</w:t>
      </w:r>
      <w:r w:rsidR="00051E0E">
        <w:rPr>
          <w:bCs/>
          <w:sz w:val="21"/>
          <w:szCs w:val="21"/>
        </w:rPr>
        <w:t xml:space="preserve"> have </w:t>
      </w:r>
      <w:r w:rsidR="00C01565">
        <w:rPr>
          <w:bCs/>
          <w:sz w:val="21"/>
          <w:szCs w:val="21"/>
        </w:rPr>
        <w:t>approval</w:t>
      </w:r>
      <w:r w:rsidR="00051E0E">
        <w:rPr>
          <w:bCs/>
          <w:sz w:val="21"/>
          <w:szCs w:val="21"/>
        </w:rPr>
        <w:t xml:space="preserve"> to access the restricted record(s) specified below which are held in custody at Queensland State Archives on behalf of this public authority. </w:t>
      </w:r>
      <w:r w:rsidR="00C01565" w:rsidRPr="00C01565">
        <w:rPr>
          <w:bCs/>
          <w:sz w:val="21"/>
          <w:szCs w:val="21"/>
        </w:rPr>
        <w:t>Please add attachment if the list of records does not fit in the space provided</w:t>
      </w:r>
      <w:r w:rsidR="00C01565">
        <w:rPr>
          <w:bCs/>
          <w:sz w:val="21"/>
          <w:szCs w:val="21"/>
        </w:rPr>
        <w:t>.</w:t>
      </w:r>
      <w:r w:rsidR="00C01565" w:rsidRPr="00C01565">
        <w:rPr>
          <w:bCs/>
          <w:sz w:val="21"/>
          <w:szCs w:val="21"/>
        </w:rPr>
        <w:t xml:space="preserve"> </w:t>
      </w:r>
    </w:p>
    <w:tbl>
      <w:tblPr>
        <w:tblStyle w:val="GridTable1Light-Accent1"/>
        <w:tblW w:w="10717" w:type="dxa"/>
        <w:tblLayout w:type="fixed"/>
        <w:tblLook w:val="04A0" w:firstRow="1" w:lastRow="0" w:firstColumn="1" w:lastColumn="0" w:noHBand="0" w:noVBand="1"/>
      </w:tblPr>
      <w:tblGrid>
        <w:gridCol w:w="3264"/>
        <w:gridCol w:w="4386"/>
        <w:gridCol w:w="3067"/>
      </w:tblGrid>
      <w:tr w:rsidR="00096903" w:rsidRPr="00E17C8B" w14:paraId="7C0B63B7" w14:textId="77777777" w:rsidTr="0009342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264" w:type="dxa"/>
          </w:tcPr>
          <w:p w14:paraId="3E5F503A" w14:textId="77777777" w:rsidR="00096903" w:rsidRPr="00E17C8B" w:rsidRDefault="00096903" w:rsidP="00093427">
            <w:pPr>
              <w:widowControl w:val="0"/>
              <w:spacing w:before="60" w:after="120" w:line="259" w:lineRule="auto"/>
              <w:rPr>
                <w:b w:val="0"/>
              </w:rPr>
            </w:pPr>
            <w:r>
              <w:rPr>
                <w:b w:val="0"/>
              </w:rPr>
              <w:t>ITM or PR number</w:t>
            </w:r>
          </w:p>
        </w:tc>
        <w:tc>
          <w:tcPr>
            <w:tcW w:w="4386" w:type="dxa"/>
          </w:tcPr>
          <w:p w14:paraId="69959211" w14:textId="77777777" w:rsidR="00096903" w:rsidRDefault="00096903" w:rsidP="00093427">
            <w:pPr>
              <w:widowControl w:val="0"/>
              <w:spacing w:before="60" w:after="120"/>
              <w:cnfStyle w:val="100000000000" w:firstRow="1" w:lastRow="0" w:firstColumn="0" w:lastColumn="0" w:oddVBand="0" w:evenVBand="0" w:oddHBand="0" w:evenHBand="0" w:firstRowFirstColumn="0" w:firstRowLastColumn="0" w:lastRowFirstColumn="0" w:lastRowLastColumn="0"/>
              <w:rPr>
                <w:b w:val="0"/>
              </w:rPr>
            </w:pPr>
            <w:r>
              <w:t>Record title</w:t>
            </w:r>
          </w:p>
        </w:tc>
        <w:tc>
          <w:tcPr>
            <w:tcW w:w="3067" w:type="dxa"/>
          </w:tcPr>
          <w:p w14:paraId="2A117D94" w14:textId="77777777" w:rsidR="00096903" w:rsidRPr="00E17C8B" w:rsidRDefault="00096903" w:rsidP="00093427">
            <w:pPr>
              <w:widowControl w:val="0"/>
              <w:spacing w:before="60" w:after="120"/>
              <w:cnfStyle w:val="100000000000" w:firstRow="1" w:lastRow="0" w:firstColumn="0" w:lastColumn="0" w:oddVBand="0" w:evenVBand="0" w:oddHBand="0" w:evenHBand="0" w:firstRowFirstColumn="0" w:firstRowLastColumn="0" w:lastRowFirstColumn="0" w:lastRowLastColumn="0"/>
              <w:rPr>
                <w:b w:val="0"/>
              </w:rPr>
            </w:pPr>
            <w:r>
              <w:t>Agency Control number (if applicable)</w:t>
            </w:r>
          </w:p>
        </w:tc>
      </w:tr>
      <w:tr w:rsidR="00096903" w:rsidRPr="00C125C3" w14:paraId="5155BA8E" w14:textId="77777777" w:rsidTr="00093427">
        <w:trPr>
          <w:trHeight w:val="330"/>
        </w:trPr>
        <w:tc>
          <w:tcPr>
            <w:cnfStyle w:val="001000000000" w:firstRow="0" w:lastRow="0" w:firstColumn="1" w:lastColumn="0" w:oddVBand="0" w:evenVBand="0" w:oddHBand="0" w:evenHBand="0" w:firstRowFirstColumn="0" w:firstRowLastColumn="0" w:lastRowFirstColumn="0" w:lastRowLastColumn="0"/>
            <w:tcW w:w="3264" w:type="dxa"/>
          </w:tcPr>
          <w:p w14:paraId="5BFD5239" w14:textId="77777777" w:rsidR="00096903" w:rsidRPr="00C125C3" w:rsidRDefault="00096903" w:rsidP="00093427">
            <w:pPr>
              <w:widowControl w:val="0"/>
              <w:tabs>
                <w:tab w:val="left" w:pos="314"/>
              </w:tabs>
              <w:spacing w:before="60" w:after="120"/>
              <w:ind w:left="314" w:hanging="314"/>
            </w:pPr>
          </w:p>
        </w:tc>
        <w:tc>
          <w:tcPr>
            <w:tcW w:w="4386" w:type="dxa"/>
          </w:tcPr>
          <w:p w14:paraId="20484088" w14:textId="77777777" w:rsidR="00096903" w:rsidRPr="00D643E9"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0EE0637F"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r>
      <w:tr w:rsidR="00096903" w:rsidRPr="00C125C3" w14:paraId="1AE17924" w14:textId="77777777" w:rsidTr="00093427">
        <w:trPr>
          <w:trHeight w:val="330"/>
        </w:trPr>
        <w:tc>
          <w:tcPr>
            <w:cnfStyle w:val="001000000000" w:firstRow="0" w:lastRow="0" w:firstColumn="1" w:lastColumn="0" w:oddVBand="0" w:evenVBand="0" w:oddHBand="0" w:evenHBand="0" w:firstRowFirstColumn="0" w:firstRowLastColumn="0" w:lastRowFirstColumn="0" w:lastRowLastColumn="0"/>
            <w:tcW w:w="3264" w:type="dxa"/>
          </w:tcPr>
          <w:p w14:paraId="60E2B4FF" w14:textId="77777777" w:rsidR="00096903" w:rsidRPr="00C125C3" w:rsidRDefault="00096903" w:rsidP="00093427">
            <w:pPr>
              <w:widowControl w:val="0"/>
              <w:tabs>
                <w:tab w:val="left" w:pos="314"/>
              </w:tabs>
              <w:spacing w:before="60" w:after="120"/>
              <w:ind w:left="314" w:hanging="314"/>
            </w:pPr>
          </w:p>
        </w:tc>
        <w:tc>
          <w:tcPr>
            <w:tcW w:w="4386" w:type="dxa"/>
          </w:tcPr>
          <w:p w14:paraId="74468B8D"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51649629"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r>
      <w:tr w:rsidR="00096903" w:rsidRPr="00C125C3" w14:paraId="22F26679" w14:textId="77777777" w:rsidTr="00093427">
        <w:trPr>
          <w:trHeight w:val="515"/>
        </w:trPr>
        <w:tc>
          <w:tcPr>
            <w:cnfStyle w:val="001000000000" w:firstRow="0" w:lastRow="0" w:firstColumn="1" w:lastColumn="0" w:oddVBand="0" w:evenVBand="0" w:oddHBand="0" w:evenHBand="0" w:firstRowFirstColumn="0" w:firstRowLastColumn="0" w:lastRowFirstColumn="0" w:lastRowLastColumn="0"/>
            <w:tcW w:w="3264" w:type="dxa"/>
          </w:tcPr>
          <w:p w14:paraId="56F1102D" w14:textId="77777777" w:rsidR="00096903" w:rsidRPr="00C125C3" w:rsidRDefault="00096903" w:rsidP="00093427">
            <w:pPr>
              <w:widowControl w:val="0"/>
              <w:tabs>
                <w:tab w:val="left" w:pos="314"/>
              </w:tabs>
              <w:spacing w:before="60" w:after="120"/>
              <w:ind w:left="314" w:hanging="314"/>
            </w:pPr>
          </w:p>
        </w:tc>
        <w:tc>
          <w:tcPr>
            <w:tcW w:w="4386" w:type="dxa"/>
          </w:tcPr>
          <w:p w14:paraId="79066DBA"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c>
          <w:tcPr>
            <w:tcW w:w="3067" w:type="dxa"/>
          </w:tcPr>
          <w:p w14:paraId="06AC818B" w14:textId="77777777" w:rsidR="00096903" w:rsidRPr="00C125C3" w:rsidRDefault="00096903" w:rsidP="00093427">
            <w:pPr>
              <w:widowControl w:val="0"/>
              <w:spacing w:before="60" w:after="120"/>
              <w:cnfStyle w:val="000000000000" w:firstRow="0" w:lastRow="0" w:firstColumn="0" w:lastColumn="0" w:oddVBand="0" w:evenVBand="0" w:oddHBand="0" w:evenHBand="0" w:firstRowFirstColumn="0" w:firstRowLastColumn="0" w:lastRowFirstColumn="0" w:lastRowLastColumn="0"/>
            </w:pPr>
          </w:p>
        </w:tc>
      </w:tr>
    </w:tbl>
    <w:p w14:paraId="4AA5218F" w14:textId="77777777" w:rsidR="00B25FD0" w:rsidRDefault="00B25FD0" w:rsidP="00051E0E">
      <w:pPr>
        <w:pStyle w:val="Heading6"/>
      </w:pPr>
    </w:p>
    <w:p w14:paraId="3AD1FAB5" w14:textId="4445F3C2" w:rsidR="00051E0E" w:rsidRDefault="00051E0E" w:rsidP="00096903">
      <w:pPr>
        <w:pStyle w:val="Heading3"/>
      </w:pPr>
      <w:r>
        <w:t>Reason why access has been refused</w:t>
      </w:r>
    </w:p>
    <w:p w14:paraId="4EDE5AB0" w14:textId="5D8E9E3A" w:rsidR="00AD53BC" w:rsidRDefault="00051E0E" w:rsidP="00051E0E">
      <w:r w:rsidRPr="00051E0E">
        <w:t xml:space="preserve">Please select from the list below and provide further details about how this applies to the record(s). </w:t>
      </w:r>
      <w:r w:rsidRPr="00051E0E">
        <w:rPr>
          <w:i/>
          <w:iCs/>
        </w:rPr>
        <w:t xml:space="preserve">See </w:t>
      </w:r>
      <w:hyperlink r:id="rId10" w:anchor="sch.3" w:history="1">
        <w:r w:rsidRPr="00051E0E">
          <w:rPr>
            <w:rStyle w:val="Hyperlink"/>
            <w:i/>
            <w:iCs/>
          </w:rPr>
          <w:t>Schedule 2 of Public Records Act 2023</w:t>
        </w:r>
      </w:hyperlink>
      <w:r w:rsidRPr="00051E0E">
        <w:rPr>
          <w:i/>
          <w:iCs/>
        </w:rPr>
        <w:t xml:space="preserve"> for definitions.</w:t>
      </w:r>
      <w:r>
        <w:t xml:space="preserve"> </w:t>
      </w:r>
      <w:r w:rsidRPr="00051E0E">
        <w:t xml:space="preserve">Note: the broad reason for refusal may be shared with </w:t>
      </w:r>
      <w:r w:rsidR="00C409BD">
        <w:t>applicants</w:t>
      </w:r>
      <w:r w:rsidR="00C409BD" w:rsidRPr="00051E0E">
        <w:t xml:space="preserve"> </w:t>
      </w:r>
      <w:r w:rsidRPr="00051E0E">
        <w:t>but not the specific details where additional information has been provided.</w:t>
      </w:r>
    </w:p>
    <w:tbl>
      <w:tblPr>
        <w:tblStyle w:val="GridTable1Light-Accent1"/>
        <w:tblW w:w="10534" w:type="dxa"/>
        <w:tblLayout w:type="fixed"/>
        <w:tblLook w:val="04A0" w:firstRow="1" w:lastRow="0" w:firstColumn="1" w:lastColumn="0" w:noHBand="0" w:noVBand="1"/>
      </w:tblPr>
      <w:tblGrid>
        <w:gridCol w:w="846"/>
        <w:gridCol w:w="9688"/>
      </w:tblGrid>
      <w:tr w:rsidR="00B25FD0" w:rsidRPr="00E17C8B" w14:paraId="27002AAF" w14:textId="77777777" w:rsidTr="00096903">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846" w:type="dxa"/>
          </w:tcPr>
          <w:p w14:paraId="1096C1B9" w14:textId="43CA19C6" w:rsidR="00B25FD0" w:rsidRPr="00096903" w:rsidRDefault="00096903" w:rsidP="00093427">
            <w:pPr>
              <w:widowControl w:val="0"/>
              <w:spacing w:before="60" w:after="120"/>
              <w:jc w:val="center"/>
              <w:rPr>
                <w:bCs w:val="0"/>
              </w:rPr>
            </w:pPr>
            <w:r>
              <w:rPr>
                <w:bCs w:val="0"/>
              </w:rPr>
              <w:t>Select box</w:t>
            </w:r>
            <w:r w:rsidRPr="00096903">
              <w:rPr>
                <w:bCs w:val="0"/>
              </w:rPr>
              <w:t xml:space="preserve"> </w:t>
            </w:r>
          </w:p>
        </w:tc>
        <w:tc>
          <w:tcPr>
            <w:tcW w:w="9688" w:type="dxa"/>
          </w:tcPr>
          <w:p w14:paraId="029293CD" w14:textId="7425B122" w:rsidR="00B25FD0" w:rsidRPr="00096903" w:rsidRDefault="00096903" w:rsidP="00093427">
            <w:pPr>
              <w:widowControl w:val="0"/>
              <w:spacing w:before="60" w:after="120" w:line="259" w:lineRule="auto"/>
              <w:cnfStyle w:val="100000000000" w:firstRow="1" w:lastRow="0" w:firstColumn="0" w:lastColumn="0" w:oddVBand="0" w:evenVBand="0" w:oddHBand="0" w:evenHBand="0" w:firstRowFirstColumn="0" w:firstRowLastColumn="0" w:lastRowFirstColumn="0" w:lastRowLastColumn="0"/>
              <w:rPr>
                <w:bCs w:val="0"/>
              </w:rPr>
            </w:pPr>
            <w:r w:rsidRPr="00096903">
              <w:rPr>
                <w:bCs w:val="0"/>
              </w:rPr>
              <w:t>Reasons for refusal of access</w:t>
            </w:r>
          </w:p>
        </w:tc>
      </w:tr>
      <w:tr w:rsidR="00B25FD0" w:rsidRPr="00C125C3" w14:paraId="1C037209" w14:textId="77777777" w:rsidTr="00096903">
        <w:trPr>
          <w:trHeight w:val="592"/>
        </w:trPr>
        <w:sdt>
          <w:sdtPr>
            <w:rPr>
              <w:sz w:val="24"/>
              <w:szCs w:val="24"/>
            </w:rPr>
            <w:id w:val="14207572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6" w:type="dxa"/>
              </w:tcPr>
              <w:p w14:paraId="6AD56E77" w14:textId="66A2C905" w:rsidR="00B25FD0" w:rsidRPr="00C125C3" w:rsidRDefault="00B25FD0" w:rsidP="00093427">
                <w:pPr>
                  <w:widowControl w:val="0"/>
                  <w:spacing w:before="60" w:after="120"/>
                </w:pPr>
                <w:r w:rsidRPr="00B25FD0">
                  <w:rPr>
                    <w:rFonts w:ascii="MS Gothic" w:eastAsia="MS Gothic" w:hAnsi="MS Gothic" w:hint="eastAsia"/>
                    <w:sz w:val="24"/>
                    <w:szCs w:val="24"/>
                  </w:rPr>
                  <w:t>☐</w:t>
                </w:r>
              </w:p>
            </w:tc>
          </w:sdtContent>
        </w:sdt>
        <w:tc>
          <w:tcPr>
            <w:tcW w:w="9688" w:type="dxa"/>
          </w:tcPr>
          <w:p w14:paraId="18FBBABA" w14:textId="337B6AAC" w:rsidR="00B25FD0" w:rsidRPr="00C125C3" w:rsidRDefault="00C01565" w:rsidP="00093427">
            <w:pPr>
              <w:widowControl w:val="0"/>
              <w:tabs>
                <w:tab w:val="left" w:pos="314"/>
              </w:tabs>
              <w:spacing w:before="60" w:after="120"/>
              <w:ind w:left="314" w:hanging="314"/>
              <w:cnfStyle w:val="000000000000" w:firstRow="0" w:lastRow="0" w:firstColumn="0" w:lastColumn="0" w:oddVBand="0" w:evenVBand="0" w:oddHBand="0" w:evenHBand="0" w:firstRowFirstColumn="0" w:firstRowLastColumn="0" w:lastRowFirstColumn="0" w:lastRowLastColumn="0"/>
            </w:pPr>
            <w:r>
              <w:t>r</w:t>
            </w:r>
            <w:r w:rsidR="00B25FD0" w:rsidRPr="00B25FD0">
              <w:t>ecord contains personal information of medium or high sensitivity</w:t>
            </w:r>
          </w:p>
        </w:tc>
      </w:tr>
      <w:tr w:rsidR="00B25FD0" w:rsidRPr="00C125C3" w14:paraId="1B318FFF" w14:textId="77777777" w:rsidTr="00096903">
        <w:trPr>
          <w:trHeight w:val="372"/>
        </w:trPr>
        <w:sdt>
          <w:sdtPr>
            <w:rPr>
              <w:sz w:val="24"/>
              <w:szCs w:val="24"/>
            </w:rPr>
            <w:id w:val="-9766028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6" w:type="dxa"/>
              </w:tcPr>
              <w:p w14:paraId="4B3A86A1" w14:textId="10C2D8C8" w:rsidR="00B25FD0" w:rsidRPr="00C125C3" w:rsidRDefault="00B25FD0" w:rsidP="00093427">
                <w:pPr>
                  <w:widowControl w:val="0"/>
                  <w:spacing w:before="60" w:after="120"/>
                </w:pPr>
                <w:r w:rsidRPr="00B25FD0">
                  <w:rPr>
                    <w:rFonts w:ascii="MS Gothic" w:eastAsia="MS Gothic" w:hAnsi="MS Gothic" w:hint="eastAsia"/>
                    <w:sz w:val="24"/>
                    <w:szCs w:val="24"/>
                  </w:rPr>
                  <w:t>☐</w:t>
                </w:r>
              </w:p>
            </w:tc>
          </w:sdtContent>
        </w:sdt>
        <w:tc>
          <w:tcPr>
            <w:tcW w:w="9688" w:type="dxa"/>
          </w:tcPr>
          <w:p w14:paraId="1F4BB3A5" w14:textId="5293C120" w:rsidR="00B25FD0" w:rsidRPr="00C125C3" w:rsidRDefault="00C01565" w:rsidP="00093427">
            <w:pPr>
              <w:widowControl w:val="0"/>
              <w:tabs>
                <w:tab w:val="left" w:pos="314"/>
              </w:tabs>
              <w:spacing w:before="60" w:after="120"/>
              <w:ind w:left="314" w:hanging="314"/>
              <w:cnfStyle w:val="000000000000" w:firstRow="0" w:lastRow="0" w:firstColumn="0" w:lastColumn="0" w:oddVBand="0" w:evenVBand="0" w:oddHBand="0" w:evenHBand="0" w:firstRowFirstColumn="0" w:firstRowLastColumn="0" w:lastRowFirstColumn="0" w:lastRowLastColumn="0"/>
            </w:pPr>
            <w:r>
              <w:t>r</w:t>
            </w:r>
            <w:r w:rsidR="00B25FD0" w:rsidRPr="00B25FD0">
              <w:t>ecord contains culturally sensitive or sacred information</w:t>
            </w:r>
          </w:p>
        </w:tc>
      </w:tr>
      <w:tr w:rsidR="00B25FD0" w:rsidRPr="00C125C3" w14:paraId="209C9139" w14:textId="77777777" w:rsidTr="00096903">
        <w:trPr>
          <w:trHeight w:val="578"/>
        </w:trPr>
        <w:sdt>
          <w:sdtPr>
            <w:rPr>
              <w:sz w:val="24"/>
              <w:szCs w:val="24"/>
            </w:rPr>
            <w:id w:val="6154180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6" w:type="dxa"/>
              </w:tcPr>
              <w:p w14:paraId="576DF1A4" w14:textId="7F86BC7B" w:rsidR="00B25FD0" w:rsidRPr="00C125C3" w:rsidRDefault="00B25FD0" w:rsidP="00093427">
                <w:pPr>
                  <w:widowControl w:val="0"/>
                  <w:spacing w:before="60" w:after="120"/>
                </w:pPr>
                <w:r>
                  <w:rPr>
                    <w:rFonts w:ascii="MS Gothic" w:eastAsia="MS Gothic" w:hAnsi="MS Gothic" w:hint="eastAsia"/>
                    <w:sz w:val="24"/>
                    <w:szCs w:val="24"/>
                  </w:rPr>
                  <w:t>☐</w:t>
                </w:r>
              </w:p>
            </w:tc>
          </w:sdtContent>
        </w:sdt>
        <w:tc>
          <w:tcPr>
            <w:tcW w:w="9688" w:type="dxa"/>
          </w:tcPr>
          <w:p w14:paraId="2FDC0FC6" w14:textId="272CBD26" w:rsidR="00B25FD0" w:rsidRPr="00C125C3" w:rsidRDefault="00C01565" w:rsidP="00093427">
            <w:pPr>
              <w:widowControl w:val="0"/>
              <w:tabs>
                <w:tab w:val="left" w:pos="314"/>
              </w:tabs>
              <w:spacing w:before="60" w:after="120"/>
              <w:ind w:left="314" w:hanging="314"/>
              <w:cnfStyle w:val="000000000000" w:firstRow="0" w:lastRow="0" w:firstColumn="0" w:lastColumn="0" w:oddVBand="0" w:evenVBand="0" w:oddHBand="0" w:evenHBand="0" w:firstRowFirstColumn="0" w:firstRowLastColumn="0" w:lastRowFirstColumn="0" w:lastRowLastColumn="0"/>
            </w:pPr>
            <w:r>
              <w:t>r</w:t>
            </w:r>
            <w:r w:rsidR="00B25FD0" w:rsidRPr="00B25FD0">
              <w:t>ecord contains legally protected information</w:t>
            </w:r>
          </w:p>
        </w:tc>
      </w:tr>
      <w:tr w:rsidR="00B25FD0" w:rsidRPr="00C125C3" w14:paraId="6FE4E4C0" w14:textId="77777777" w:rsidTr="00096903">
        <w:trPr>
          <w:trHeight w:val="578"/>
        </w:trPr>
        <w:sdt>
          <w:sdtPr>
            <w:rPr>
              <w:sz w:val="24"/>
              <w:szCs w:val="24"/>
            </w:rPr>
            <w:id w:val="-10506910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6" w:type="dxa"/>
              </w:tcPr>
              <w:p w14:paraId="317BF167" w14:textId="57E61EDD" w:rsidR="00B25FD0" w:rsidRPr="00C125C3" w:rsidRDefault="00B25FD0" w:rsidP="00093427">
                <w:pPr>
                  <w:widowControl w:val="0"/>
                  <w:spacing w:before="60" w:after="120"/>
                </w:pPr>
                <w:r w:rsidRPr="00B25FD0">
                  <w:rPr>
                    <w:rFonts w:ascii="MS Gothic" w:eastAsia="MS Gothic" w:hAnsi="MS Gothic" w:hint="eastAsia"/>
                    <w:sz w:val="24"/>
                    <w:szCs w:val="24"/>
                  </w:rPr>
                  <w:t>☐</w:t>
                </w:r>
              </w:p>
            </w:tc>
          </w:sdtContent>
        </w:sdt>
        <w:tc>
          <w:tcPr>
            <w:tcW w:w="9688" w:type="dxa"/>
          </w:tcPr>
          <w:p w14:paraId="7AE8D102" w14:textId="7BC6E6E8" w:rsidR="00B25FD0" w:rsidRPr="00C125C3" w:rsidRDefault="00C01565" w:rsidP="00093427">
            <w:pPr>
              <w:widowControl w:val="0"/>
              <w:tabs>
                <w:tab w:val="left" w:pos="314"/>
              </w:tabs>
              <w:spacing w:before="60" w:after="120"/>
              <w:ind w:left="314" w:hanging="314"/>
              <w:cnfStyle w:val="000000000000" w:firstRow="0" w:lastRow="0" w:firstColumn="0" w:lastColumn="0" w:oddVBand="0" w:evenVBand="0" w:oddHBand="0" w:evenHBand="0" w:firstRowFirstColumn="0" w:firstRowLastColumn="0" w:lastRowFirstColumn="0" w:lastRowLastColumn="0"/>
            </w:pPr>
            <w:r>
              <w:t>r</w:t>
            </w:r>
            <w:r w:rsidR="00B25FD0" w:rsidRPr="00B25FD0">
              <w:t>ecord contains information that may compromise public safety</w:t>
            </w:r>
          </w:p>
        </w:tc>
      </w:tr>
      <w:tr w:rsidR="00B25FD0" w:rsidRPr="00C125C3" w14:paraId="45B095E7" w14:textId="77777777" w:rsidTr="00096903">
        <w:trPr>
          <w:trHeight w:val="372"/>
        </w:trPr>
        <w:sdt>
          <w:sdtPr>
            <w:rPr>
              <w:sz w:val="24"/>
              <w:szCs w:val="24"/>
            </w:rPr>
            <w:id w:val="-10733550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6" w:type="dxa"/>
              </w:tcPr>
              <w:p w14:paraId="3B287CBB" w14:textId="52AD26D6" w:rsidR="00B25FD0" w:rsidRPr="00C125C3" w:rsidRDefault="00B25FD0" w:rsidP="00093427">
                <w:pPr>
                  <w:widowControl w:val="0"/>
                  <w:spacing w:before="60" w:after="120"/>
                </w:pPr>
                <w:r w:rsidRPr="00B25FD0">
                  <w:rPr>
                    <w:rFonts w:ascii="MS Gothic" w:eastAsia="MS Gothic" w:hAnsi="MS Gothic" w:hint="eastAsia"/>
                    <w:sz w:val="24"/>
                    <w:szCs w:val="24"/>
                  </w:rPr>
                  <w:t>☐</w:t>
                </w:r>
              </w:p>
            </w:tc>
          </w:sdtContent>
        </w:sdt>
        <w:tc>
          <w:tcPr>
            <w:tcW w:w="9688" w:type="dxa"/>
          </w:tcPr>
          <w:p w14:paraId="1B45E9D4" w14:textId="3011F8D5" w:rsidR="00B25FD0" w:rsidRPr="00C125C3" w:rsidRDefault="00C01565" w:rsidP="00093427">
            <w:pPr>
              <w:widowControl w:val="0"/>
              <w:tabs>
                <w:tab w:val="left" w:pos="314"/>
              </w:tabs>
              <w:spacing w:before="60" w:after="120"/>
              <w:ind w:left="314" w:hanging="314"/>
              <w:cnfStyle w:val="000000000000" w:firstRow="0" w:lastRow="0" w:firstColumn="0" w:lastColumn="0" w:oddVBand="0" w:evenVBand="0" w:oddHBand="0" w:evenHBand="0" w:firstRowFirstColumn="0" w:firstRowLastColumn="0" w:lastRowFirstColumn="0" w:lastRowLastColumn="0"/>
            </w:pPr>
            <w:r>
              <w:rPr>
                <w:rFonts w:cstheme="minorHAnsi"/>
              </w:rPr>
              <w:t>r</w:t>
            </w:r>
            <w:r w:rsidR="00B25FD0">
              <w:rPr>
                <w:rFonts w:cstheme="minorHAnsi"/>
              </w:rPr>
              <w:t>ecord contains security information</w:t>
            </w:r>
          </w:p>
        </w:tc>
      </w:tr>
      <w:tr w:rsidR="00B25FD0" w:rsidRPr="00C125C3" w14:paraId="6DA06732" w14:textId="77777777" w:rsidTr="00096903">
        <w:trPr>
          <w:trHeight w:val="578"/>
        </w:trPr>
        <w:sdt>
          <w:sdtPr>
            <w:rPr>
              <w:sz w:val="24"/>
              <w:szCs w:val="24"/>
            </w:rPr>
            <w:id w:val="4824351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46" w:type="dxa"/>
                <w:tcBorders>
                  <w:bottom w:val="single" w:sz="4" w:space="0" w:color="auto"/>
                </w:tcBorders>
              </w:tcPr>
              <w:p w14:paraId="2273977C" w14:textId="788CB122" w:rsidR="00B25FD0" w:rsidRPr="00C125C3" w:rsidRDefault="00B25FD0" w:rsidP="00093427">
                <w:pPr>
                  <w:widowControl w:val="0"/>
                  <w:spacing w:before="60" w:after="120"/>
                </w:pPr>
                <w:r w:rsidRPr="00B25FD0">
                  <w:rPr>
                    <w:rFonts w:ascii="MS Gothic" w:eastAsia="MS Gothic" w:hAnsi="MS Gothic" w:hint="eastAsia"/>
                    <w:sz w:val="24"/>
                    <w:szCs w:val="24"/>
                  </w:rPr>
                  <w:t>☐</w:t>
                </w:r>
              </w:p>
            </w:tc>
          </w:sdtContent>
        </w:sdt>
        <w:tc>
          <w:tcPr>
            <w:tcW w:w="9688" w:type="dxa"/>
            <w:tcBorders>
              <w:bottom w:val="single" w:sz="4" w:space="0" w:color="auto"/>
            </w:tcBorders>
          </w:tcPr>
          <w:p w14:paraId="47873E59" w14:textId="265C017C" w:rsidR="00B25FD0" w:rsidRPr="00C125C3" w:rsidRDefault="00B25FD0" w:rsidP="00093427">
            <w:pPr>
              <w:widowControl w:val="0"/>
              <w:tabs>
                <w:tab w:val="left" w:pos="314"/>
              </w:tabs>
              <w:spacing w:before="60" w:after="120"/>
              <w:ind w:left="314" w:hanging="314"/>
              <w:cnfStyle w:val="000000000000" w:firstRow="0" w:lastRow="0" w:firstColumn="0" w:lastColumn="0" w:oddVBand="0" w:evenVBand="0" w:oddHBand="0" w:evenHBand="0" w:firstRowFirstColumn="0" w:firstRowLastColumn="0" w:lastRowFirstColumn="0" w:lastRowLastColumn="0"/>
            </w:pPr>
            <w:r>
              <w:t xml:space="preserve">Other – please specify </w:t>
            </w:r>
            <w:sdt>
              <w:sdtPr>
                <w:id w:val="790093742"/>
                <w:placeholder>
                  <w:docPart w:val="1EAED54EFE2D44799C79B1B7B8F65FCD"/>
                </w:placeholder>
                <w:showingPlcHdr/>
                <w:text/>
              </w:sdtPr>
              <w:sdtEndPr/>
              <w:sdtContent>
                <w:r w:rsidRPr="00423387">
                  <w:rPr>
                    <w:rStyle w:val="PlaceholderText"/>
                  </w:rPr>
                  <w:t xml:space="preserve">Click </w:t>
                </w:r>
                <w:r>
                  <w:rPr>
                    <w:rStyle w:val="PlaceholderText"/>
                  </w:rPr>
                  <w:t>here to enter other reason</w:t>
                </w:r>
              </w:sdtContent>
            </w:sdt>
          </w:p>
        </w:tc>
      </w:tr>
      <w:tr w:rsidR="00096903" w:rsidRPr="00C125C3" w14:paraId="4BEC257F" w14:textId="77777777" w:rsidTr="00E70843">
        <w:trPr>
          <w:trHeight w:val="1006"/>
        </w:trPr>
        <w:sdt>
          <w:sdtPr>
            <w:alias w:val="Further details about how this applies to the record(s)"/>
            <w:tag w:val="Further details about how this applies to the record(s)"/>
            <w:id w:val="412445429"/>
            <w:placeholder>
              <w:docPart w:val="91EE686E2F8849EDBB40A3385EB7A33F"/>
            </w:placeholder>
            <w:text/>
          </w:sdtPr>
          <w:sdtEndPr/>
          <w:sdtContent>
            <w:tc>
              <w:tcPr>
                <w:cnfStyle w:val="001000000000" w:firstRow="0" w:lastRow="0" w:firstColumn="1" w:lastColumn="0" w:oddVBand="0" w:evenVBand="0" w:oddHBand="0" w:evenHBand="0" w:firstRowFirstColumn="0" w:firstRowLastColumn="0" w:lastRowFirstColumn="0" w:lastRowLastColumn="0"/>
                <w:tcW w:w="10534" w:type="dxa"/>
                <w:gridSpan w:val="2"/>
                <w:tcBorders>
                  <w:top w:val="single" w:sz="4" w:space="0" w:color="auto"/>
                </w:tcBorders>
              </w:tcPr>
              <w:p w14:paraId="01D7B94B" w14:textId="56954B86" w:rsidR="00096903" w:rsidRDefault="00096903" w:rsidP="00093427">
                <w:pPr>
                  <w:widowControl w:val="0"/>
                  <w:tabs>
                    <w:tab w:val="left" w:pos="314"/>
                  </w:tabs>
                  <w:spacing w:before="60" w:after="120"/>
                  <w:ind w:left="314" w:hanging="314"/>
                </w:pPr>
                <w:r w:rsidRPr="00423387">
                  <w:rPr>
                    <w:rStyle w:val="PlaceholderText"/>
                  </w:rPr>
                  <w:t xml:space="preserve">Click </w:t>
                </w:r>
                <w:r>
                  <w:rPr>
                    <w:rStyle w:val="PlaceholderText"/>
                  </w:rPr>
                  <w:t>here to enter further details about how the reason above applies to the record(s)</w:t>
                </w:r>
                <w:r w:rsidRPr="00423387">
                  <w:rPr>
                    <w:rStyle w:val="PlaceholderText"/>
                  </w:rPr>
                  <w:t>.</w:t>
                </w:r>
              </w:p>
            </w:tc>
          </w:sdtContent>
        </w:sdt>
      </w:tr>
    </w:tbl>
    <w:p w14:paraId="6673E72E" w14:textId="77777777" w:rsidR="00051E0E" w:rsidRDefault="00051E0E" w:rsidP="009A77AF">
      <w:pPr>
        <w:spacing w:after="0" w:line="240" w:lineRule="auto"/>
        <w:rPr>
          <w:sz w:val="18"/>
          <w:szCs w:val="18"/>
        </w:rPr>
      </w:pPr>
    </w:p>
    <w:p w14:paraId="4E504696" w14:textId="6D4F2291" w:rsidR="00AD53BC" w:rsidRPr="00096903" w:rsidRDefault="00AD53BC" w:rsidP="009A77AF">
      <w:pPr>
        <w:spacing w:after="0" w:line="240" w:lineRule="auto"/>
        <w:rPr>
          <w:szCs w:val="20"/>
        </w:rPr>
      </w:pPr>
      <w:r w:rsidRPr="00096903">
        <w:rPr>
          <w:szCs w:val="20"/>
        </w:rPr>
        <w:t xml:space="preserve">Once completed and signed by your chief executive or authorised delegate, please return this form to Queensland State Archives at </w:t>
      </w:r>
      <w:hyperlink r:id="rId11" w:history="1">
        <w:r w:rsidRPr="00096903">
          <w:rPr>
            <w:rStyle w:val="Hyperlink"/>
            <w:szCs w:val="20"/>
          </w:rPr>
          <w:t>info@archives.qld.gov.au</w:t>
        </w:r>
      </w:hyperlink>
    </w:p>
    <w:sectPr w:rsidR="00AD53BC" w:rsidRPr="00096903" w:rsidSect="00970FD8">
      <w:headerReference w:type="default" r:id="rId12"/>
      <w:footerReference w:type="default" r:id="rId13"/>
      <w:headerReference w:type="first" r:id="rId14"/>
      <w:footerReference w:type="first" r:id="rId15"/>
      <w:pgSz w:w="11906" w:h="16838"/>
      <w:pgMar w:top="1020" w:right="567" w:bottom="851" w:left="567"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EB03D" w14:textId="77777777" w:rsidR="00536E2D" w:rsidRDefault="00536E2D" w:rsidP="00D516BF">
      <w:r>
        <w:separator/>
      </w:r>
    </w:p>
  </w:endnote>
  <w:endnote w:type="continuationSeparator" w:id="0">
    <w:p w14:paraId="176D31D6" w14:textId="77777777" w:rsidR="00536E2D" w:rsidRDefault="00536E2D" w:rsidP="00D5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501884"/>
      <w:docPartObj>
        <w:docPartGallery w:val="Page Numbers (Bottom of Page)"/>
        <w:docPartUnique/>
      </w:docPartObj>
    </w:sdtPr>
    <w:sdtEndPr/>
    <w:sdtContent>
      <w:p w14:paraId="32CF2934" w14:textId="4942354B" w:rsidR="005A2086" w:rsidRPr="005A2086" w:rsidRDefault="00730F8F" w:rsidP="00730F8F">
        <w:pPr>
          <w:pStyle w:val="Footer"/>
          <w:tabs>
            <w:tab w:val="clear" w:pos="4513"/>
            <w:tab w:val="clear" w:pos="9026"/>
            <w:tab w:val="right" w:pos="10772"/>
          </w:tabs>
        </w:pPr>
        <w:r>
          <w:t>Queensland State Archives</w:t>
        </w:r>
        <w:r>
          <w:tab/>
        </w:r>
        <w:r w:rsidR="005A2086" w:rsidRPr="00D900BD">
          <w:fldChar w:fldCharType="begin"/>
        </w:r>
        <w:r w:rsidR="005A2086" w:rsidRPr="00D900BD">
          <w:instrText xml:space="preserve"> PAGE   \* MERGEFORMAT </w:instrText>
        </w:r>
        <w:r w:rsidR="005A2086" w:rsidRPr="00D900BD">
          <w:fldChar w:fldCharType="separate"/>
        </w:r>
        <w:r w:rsidR="006F6A67">
          <w:rPr>
            <w:noProof/>
          </w:rPr>
          <w:t>2</w:t>
        </w:r>
        <w:r w:rsidR="005A2086" w:rsidRPr="00D900B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179368"/>
      <w:docPartObj>
        <w:docPartGallery w:val="Page Numbers (Bottom of Page)"/>
        <w:docPartUnique/>
      </w:docPartObj>
    </w:sdtPr>
    <w:sdtEndPr>
      <w:rPr>
        <w:noProof/>
      </w:rPr>
    </w:sdtEndPr>
    <w:sdtContent>
      <w:p w14:paraId="1749F430" w14:textId="0E173901" w:rsidR="005A2086" w:rsidRDefault="00730F8F" w:rsidP="00730F8F">
        <w:pPr>
          <w:pStyle w:val="Footer"/>
          <w:tabs>
            <w:tab w:val="clear" w:pos="4513"/>
            <w:tab w:val="clear" w:pos="9026"/>
            <w:tab w:val="right" w:pos="10772"/>
          </w:tabs>
        </w:pPr>
        <w:r>
          <w:t>Queensland State Archives</w:t>
        </w:r>
        <w:r w:rsidR="00344985">
          <w:t xml:space="preserve"> – </w:t>
        </w:r>
        <w:r w:rsidR="00C409BD">
          <w:t>December 2024</w:t>
        </w:r>
        <w:r>
          <w:tab/>
        </w:r>
        <w:r w:rsidR="00E06723">
          <w:fldChar w:fldCharType="begin"/>
        </w:r>
        <w:r w:rsidR="00E06723">
          <w:instrText xml:space="preserve"> PAGE   \* MERGEFORMAT </w:instrText>
        </w:r>
        <w:r w:rsidR="00E06723">
          <w:fldChar w:fldCharType="separate"/>
        </w:r>
        <w:r w:rsidR="006F6A67">
          <w:rPr>
            <w:noProof/>
          </w:rPr>
          <w:t>1</w:t>
        </w:r>
        <w:r w:rsidR="00E067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26D28" w14:textId="77777777" w:rsidR="00536E2D" w:rsidRDefault="00536E2D" w:rsidP="00D516BF">
      <w:r>
        <w:separator/>
      </w:r>
    </w:p>
  </w:footnote>
  <w:footnote w:type="continuationSeparator" w:id="0">
    <w:p w14:paraId="11E6F4FB" w14:textId="77777777" w:rsidR="00536E2D" w:rsidRDefault="00536E2D" w:rsidP="00D5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BB41" w14:textId="00CE86D5" w:rsidR="000A44DD" w:rsidRDefault="00555145" w:rsidP="00CA22C3">
    <w:pPr>
      <w:pStyle w:val="Header"/>
    </w:pPr>
    <w:r>
      <w:t xml:space="preserve">NOTIFICATION </w:t>
    </w:r>
    <w:r w:rsidR="00CA22C3">
      <w:t xml:space="preserve">– </w:t>
    </w:r>
    <w:r w:rsidR="00730F8F" w:rsidRPr="006F6A67">
      <w:t xml:space="preserve">ACCESS </w:t>
    </w:r>
    <w:r w:rsidR="00730F8F">
      <w:t>T</w:t>
    </w:r>
    <w:r w:rsidR="00730F8F" w:rsidRPr="006F6A67">
      <w:t>O RESTRICTED RECORDS</w:t>
    </w:r>
    <w:r w:rsidR="00730F8F">
      <w:t xml:space="preserve"> </w:t>
    </w:r>
    <w: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55BB7" w14:textId="16F4106D" w:rsidR="00E06723" w:rsidRPr="00333538" w:rsidRDefault="00365220" w:rsidP="00B666CD">
    <w:pPr>
      <w:pStyle w:val="Subtitle"/>
      <w:jc w:val="right"/>
      <w:rPr>
        <w:rFonts w:eastAsiaTheme="minorHAnsi" w:cs="Arial"/>
        <w:b/>
        <w:caps/>
        <w:noProof/>
        <w:sz w:val="36"/>
        <w:szCs w:val="36"/>
      </w:rPr>
    </w:pPr>
    <w:r>
      <w:rPr>
        <w:noProof/>
      </w:rPr>
      <w:drawing>
        <wp:anchor distT="0" distB="0" distL="114300" distR="114300" simplePos="0" relativeHeight="251659264" behindDoc="1" locked="0" layoutInCell="1" allowOverlap="1" wp14:anchorId="780FCC41" wp14:editId="111BE3EF">
          <wp:simplePos x="0" y="0"/>
          <wp:positionH relativeFrom="margin">
            <wp:posOffset>38990</wp:posOffset>
          </wp:positionH>
          <wp:positionV relativeFrom="paragraph">
            <wp:posOffset>117991</wp:posOffset>
          </wp:positionV>
          <wp:extent cx="1652270" cy="539750"/>
          <wp:effectExtent l="0" t="0" r="5080" b="0"/>
          <wp:wrapTight wrapText="bothSides">
            <wp:wrapPolygon edited="0">
              <wp:start x="0" y="0"/>
              <wp:lineTo x="0" y="20584"/>
              <wp:lineTo x="21417" y="20584"/>
              <wp:lineTo x="2141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22C3">
      <w:rPr>
        <w:rFonts w:eastAsiaTheme="minorHAnsi" w:cs="Arial"/>
        <w:b/>
        <w:caps/>
        <w:noProof/>
        <w:sz w:val="36"/>
        <w:szCs w:val="36"/>
      </w:rPr>
      <w:t xml:space="preserve"> </w:t>
    </w:r>
    <w:r w:rsidRPr="00365220">
      <w:rPr>
        <w:rFonts w:eastAsiaTheme="minorHAnsi" w:cs="Arial"/>
        <w:b/>
        <w:caps/>
        <w:noProof/>
        <w:sz w:val="36"/>
        <w:szCs w:val="36"/>
      </w:rPr>
      <w:t xml:space="preserve">Access to </w:t>
    </w:r>
    <w:r w:rsidR="00B666CD">
      <w:rPr>
        <w:rFonts w:eastAsiaTheme="minorHAnsi" w:cs="Arial"/>
        <w:b/>
        <w:caps/>
        <w:noProof/>
        <w:sz w:val="36"/>
        <w:szCs w:val="36"/>
      </w:rPr>
      <w:t>RESTRICTED</w:t>
    </w:r>
    <w:r w:rsidR="00CA22C3">
      <w:rPr>
        <w:rFonts w:eastAsiaTheme="minorHAnsi" w:cs="Arial"/>
        <w:b/>
        <w:caps/>
        <w:noProof/>
        <w:sz w:val="36"/>
        <w:szCs w:val="36"/>
      </w:rPr>
      <w:br/>
    </w:r>
    <w:r w:rsidRPr="00365220">
      <w:rPr>
        <w:rFonts w:eastAsiaTheme="minorHAnsi" w:cs="Arial"/>
        <w:b/>
        <w:caps/>
        <w:noProof/>
        <w:sz w:val="36"/>
        <w:szCs w:val="36"/>
      </w:rPr>
      <w:t>records</w:t>
    </w:r>
    <w:r>
      <w:rPr>
        <w:rFonts w:eastAsiaTheme="minorHAnsi" w:cs="Arial"/>
        <w:b/>
        <w:caps/>
        <w:noProof/>
        <w:sz w:val="36"/>
        <w:szCs w:val="36"/>
      </w:rPr>
      <w:t xml:space="preserve"> </w:t>
    </w:r>
    <w:r w:rsidR="00C01565">
      <w:rPr>
        <w:rFonts w:eastAsiaTheme="minorHAnsi" w:cs="Arial"/>
        <w:b/>
        <w:caps/>
        <w:noProof/>
        <w:sz w:val="36"/>
        <w:szCs w:val="36"/>
      </w:rPr>
      <w:t>NOTIFICATION</w:t>
    </w:r>
    <w:r w:rsidRPr="00365220">
      <w:rPr>
        <w:rFonts w:eastAsiaTheme="minorHAnsi" w:cs="Arial"/>
        <w:b/>
        <w:caps/>
        <w:noProo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CDD"/>
    <w:multiLevelType w:val="hybridMultilevel"/>
    <w:tmpl w:val="24483FA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4A2C71"/>
    <w:multiLevelType w:val="multilevel"/>
    <w:tmpl w:val="3B1AD5B0"/>
    <w:lvl w:ilvl="0">
      <w:start w:val="1"/>
      <w:numFmt w:val="decimal"/>
      <w:pStyle w:val="ListNumber"/>
      <w:lvlText w:val="%1."/>
      <w:lvlJc w:val="left"/>
      <w:pPr>
        <w:tabs>
          <w:tab w:val="num" w:pos="340"/>
        </w:tabs>
        <w:ind w:left="680" w:hanging="396"/>
      </w:pPr>
      <w:rPr>
        <w:rFonts w:hint="default"/>
      </w:rPr>
    </w:lvl>
    <w:lvl w:ilvl="1">
      <w:start w:val="1"/>
      <w:numFmt w:val="lowerLetter"/>
      <w:pStyle w:val="ListNumber2"/>
      <w:lvlText w:val="%2."/>
      <w:lvlJc w:val="left"/>
      <w:pPr>
        <w:tabs>
          <w:tab w:val="num" w:pos="737"/>
        </w:tabs>
        <w:ind w:left="1077" w:hanging="396"/>
      </w:pPr>
      <w:rPr>
        <w:rFonts w:ascii="Arial" w:hAnsi="Arial" w:hint="default"/>
        <w:sz w:val="22"/>
      </w:rPr>
    </w:lvl>
    <w:lvl w:ilvl="2">
      <w:start w:val="1"/>
      <w:numFmt w:val="lowerRoman"/>
      <w:pStyle w:val="ListNumber3"/>
      <w:lvlText w:val="%3."/>
      <w:lvlJc w:val="left"/>
      <w:pPr>
        <w:tabs>
          <w:tab w:val="num" w:pos="1134"/>
        </w:tabs>
        <w:ind w:left="1474" w:hanging="396"/>
      </w:pPr>
      <w:rPr>
        <w:rFonts w:hint="default"/>
      </w:rPr>
    </w:lvl>
    <w:lvl w:ilvl="3">
      <w:start w:val="1"/>
      <w:numFmt w:val="decimal"/>
      <w:pStyle w:val="ListNumber4"/>
      <w:lvlText w:val="%4."/>
      <w:lvlJc w:val="left"/>
      <w:pPr>
        <w:tabs>
          <w:tab w:val="num" w:pos="1531"/>
        </w:tabs>
        <w:ind w:left="1871" w:hanging="396"/>
      </w:pPr>
      <w:rPr>
        <w:rFonts w:hint="default"/>
      </w:rPr>
    </w:lvl>
    <w:lvl w:ilvl="4">
      <w:start w:val="1"/>
      <w:numFmt w:val="lowerLetter"/>
      <w:pStyle w:val="ListNumber5"/>
      <w:lvlText w:val="%5."/>
      <w:lvlJc w:val="left"/>
      <w:pPr>
        <w:tabs>
          <w:tab w:val="num" w:pos="1928"/>
        </w:tabs>
        <w:ind w:left="2268" w:hanging="396"/>
      </w:pPr>
      <w:rPr>
        <w:rFonts w:hint="default"/>
      </w:rPr>
    </w:lvl>
    <w:lvl w:ilvl="5">
      <w:start w:val="1"/>
      <w:numFmt w:val="none"/>
      <w:lvlText w:val="%6"/>
      <w:lvlJc w:val="right"/>
      <w:pPr>
        <w:tabs>
          <w:tab w:val="num" w:pos="2325"/>
        </w:tabs>
        <w:ind w:left="2665" w:hanging="396"/>
      </w:pPr>
      <w:rPr>
        <w:rFonts w:hint="default"/>
      </w:rPr>
    </w:lvl>
    <w:lvl w:ilvl="6">
      <w:start w:val="1"/>
      <w:numFmt w:val="none"/>
      <w:lvlText w:val="%7"/>
      <w:lvlJc w:val="left"/>
      <w:pPr>
        <w:tabs>
          <w:tab w:val="num" w:pos="2722"/>
        </w:tabs>
        <w:ind w:left="3062" w:hanging="396"/>
      </w:pPr>
      <w:rPr>
        <w:rFonts w:hint="default"/>
      </w:rPr>
    </w:lvl>
    <w:lvl w:ilvl="7">
      <w:start w:val="1"/>
      <w:numFmt w:val="none"/>
      <w:lvlText w:val="%8"/>
      <w:lvlJc w:val="left"/>
      <w:pPr>
        <w:tabs>
          <w:tab w:val="num" w:pos="3119"/>
        </w:tabs>
        <w:ind w:left="3459" w:hanging="396"/>
      </w:pPr>
      <w:rPr>
        <w:rFonts w:hint="default"/>
      </w:rPr>
    </w:lvl>
    <w:lvl w:ilvl="8">
      <w:start w:val="1"/>
      <w:numFmt w:val="none"/>
      <w:lvlText w:val="%9"/>
      <w:lvlJc w:val="right"/>
      <w:pPr>
        <w:tabs>
          <w:tab w:val="num" w:pos="3516"/>
        </w:tabs>
        <w:ind w:left="3856" w:hanging="396"/>
      </w:pPr>
      <w:rPr>
        <w:rFonts w:hint="default"/>
      </w:rPr>
    </w:lvl>
  </w:abstractNum>
  <w:abstractNum w:abstractNumId="2" w15:restartNumberingAfterBreak="0">
    <w:nsid w:val="0C513FE7"/>
    <w:multiLevelType w:val="hybridMultilevel"/>
    <w:tmpl w:val="63A07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460AA"/>
    <w:multiLevelType w:val="hybridMultilevel"/>
    <w:tmpl w:val="36CE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E2E03"/>
    <w:multiLevelType w:val="hybridMultilevel"/>
    <w:tmpl w:val="E646AF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BC4A49"/>
    <w:multiLevelType w:val="hybridMultilevel"/>
    <w:tmpl w:val="E97005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393ECF"/>
    <w:multiLevelType w:val="hybridMultilevel"/>
    <w:tmpl w:val="9BCC4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D007C1"/>
    <w:multiLevelType w:val="hybridMultilevel"/>
    <w:tmpl w:val="5DA4E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F64F88"/>
    <w:multiLevelType w:val="hybridMultilevel"/>
    <w:tmpl w:val="1D6296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706EDB"/>
    <w:multiLevelType w:val="hybridMultilevel"/>
    <w:tmpl w:val="471094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0C56AE"/>
    <w:multiLevelType w:val="hybridMultilevel"/>
    <w:tmpl w:val="BE0A02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9552A7"/>
    <w:multiLevelType w:val="multilevel"/>
    <w:tmpl w:val="151EA5B0"/>
    <w:name w:val="Bullets22"/>
    <w:lvl w:ilvl="0">
      <w:start w:val="1"/>
      <w:numFmt w:val="bullet"/>
      <w:pStyle w:val="ListBullet"/>
      <w:lvlText w:val=""/>
      <w:lvlJc w:val="left"/>
      <w:pPr>
        <w:tabs>
          <w:tab w:val="num" w:pos="680"/>
        </w:tabs>
        <w:ind w:left="680" w:hanging="396"/>
      </w:pPr>
      <w:rPr>
        <w:rFonts w:ascii="Symbol" w:hAnsi="Symbol" w:hint="default"/>
        <w:color w:val="auto"/>
      </w:rPr>
    </w:lvl>
    <w:lvl w:ilvl="1">
      <w:start w:val="1"/>
      <w:numFmt w:val="bullet"/>
      <w:pStyle w:val="ListBullet2"/>
      <w:lvlText w:val="–"/>
      <w:lvlJc w:val="left"/>
      <w:pPr>
        <w:tabs>
          <w:tab w:val="num" w:pos="1077"/>
        </w:tabs>
        <w:ind w:left="1077" w:hanging="396"/>
      </w:pPr>
      <w:rPr>
        <w:rFonts w:ascii="Arial" w:hAnsi="Arial" w:hint="default"/>
      </w:rPr>
    </w:lvl>
    <w:lvl w:ilvl="2">
      <w:start w:val="1"/>
      <w:numFmt w:val="bullet"/>
      <w:pStyle w:val="ListBullet3"/>
      <w:lvlText w:val="◦"/>
      <w:lvlJc w:val="left"/>
      <w:pPr>
        <w:tabs>
          <w:tab w:val="num" w:pos="1474"/>
        </w:tabs>
        <w:ind w:left="1474" w:hanging="396"/>
      </w:pPr>
      <w:rPr>
        <w:rFonts w:ascii="Arial" w:hAnsi="Arial" w:hint="default"/>
      </w:rPr>
    </w:lvl>
    <w:lvl w:ilvl="3">
      <w:start w:val="1"/>
      <w:numFmt w:val="bullet"/>
      <w:pStyle w:val="ListBullet4"/>
      <w:lvlText w:val="▪"/>
      <w:lvlJc w:val="left"/>
      <w:pPr>
        <w:tabs>
          <w:tab w:val="num" w:pos="1871"/>
        </w:tabs>
        <w:ind w:left="1871" w:hanging="396"/>
      </w:pPr>
      <w:rPr>
        <w:rFonts w:ascii="Arial" w:hAnsi="Arial" w:hint="default"/>
      </w:rPr>
    </w:lvl>
    <w:lvl w:ilvl="4">
      <w:start w:val="1"/>
      <w:numFmt w:val="bullet"/>
      <w:pStyle w:val="ListBullet5"/>
      <w:lvlText w:val="–"/>
      <w:lvlJc w:val="left"/>
      <w:pPr>
        <w:tabs>
          <w:tab w:val="num" w:pos="2268"/>
        </w:tabs>
        <w:ind w:left="2268" w:hanging="396"/>
      </w:pPr>
      <w:rPr>
        <w:rFonts w:ascii="Arial" w:hAnsi="Arial" w:hint="default"/>
      </w:rPr>
    </w:lvl>
    <w:lvl w:ilvl="5">
      <w:start w:val="1"/>
      <w:numFmt w:val="none"/>
      <w:lvlText w:val=""/>
      <w:lvlJc w:val="left"/>
      <w:pPr>
        <w:tabs>
          <w:tab w:val="num" w:pos="2665"/>
        </w:tabs>
        <w:ind w:left="2665" w:hanging="396"/>
      </w:pPr>
      <w:rPr>
        <w:rFonts w:hint="default"/>
      </w:rPr>
    </w:lvl>
    <w:lvl w:ilvl="6">
      <w:start w:val="1"/>
      <w:numFmt w:val="none"/>
      <w:lvlText w:val=""/>
      <w:lvlJc w:val="left"/>
      <w:pPr>
        <w:tabs>
          <w:tab w:val="num" w:pos="2722"/>
        </w:tabs>
        <w:ind w:left="3062" w:hanging="396"/>
      </w:pPr>
      <w:rPr>
        <w:rFonts w:hint="default"/>
      </w:rPr>
    </w:lvl>
    <w:lvl w:ilvl="7">
      <w:start w:val="1"/>
      <w:numFmt w:val="none"/>
      <w:lvlText w:val=""/>
      <w:lvlJc w:val="left"/>
      <w:pPr>
        <w:tabs>
          <w:tab w:val="num" w:pos="3119"/>
        </w:tabs>
        <w:ind w:left="3459" w:hanging="396"/>
      </w:pPr>
      <w:rPr>
        <w:rFonts w:hint="default"/>
      </w:rPr>
    </w:lvl>
    <w:lvl w:ilvl="8">
      <w:start w:val="1"/>
      <w:numFmt w:val="none"/>
      <w:lvlText w:val=""/>
      <w:lvlJc w:val="left"/>
      <w:pPr>
        <w:tabs>
          <w:tab w:val="num" w:pos="3516"/>
        </w:tabs>
        <w:ind w:left="3856" w:hanging="396"/>
      </w:pPr>
      <w:rPr>
        <w:rFonts w:hint="default"/>
      </w:rPr>
    </w:lvl>
  </w:abstractNum>
  <w:abstractNum w:abstractNumId="12" w15:restartNumberingAfterBreak="0">
    <w:nsid w:val="53923F3F"/>
    <w:multiLevelType w:val="hybridMultilevel"/>
    <w:tmpl w:val="08E22FB0"/>
    <w:lvl w:ilvl="0" w:tplc="DCBE05C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2E3886"/>
    <w:multiLevelType w:val="hybridMultilevel"/>
    <w:tmpl w:val="4314E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CA7CF4"/>
    <w:multiLevelType w:val="hybridMultilevel"/>
    <w:tmpl w:val="F580E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1F0BC4"/>
    <w:multiLevelType w:val="hybridMultilevel"/>
    <w:tmpl w:val="B7FA665E"/>
    <w:lvl w:ilvl="0" w:tplc="DF32053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6604FF"/>
    <w:multiLevelType w:val="hybridMultilevel"/>
    <w:tmpl w:val="C1C09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093850">
    <w:abstractNumId w:val="1"/>
  </w:num>
  <w:num w:numId="2" w16cid:durableId="796264087">
    <w:abstractNumId w:val="11"/>
  </w:num>
  <w:num w:numId="3" w16cid:durableId="1729495567">
    <w:abstractNumId w:val="12"/>
  </w:num>
  <w:num w:numId="4" w16cid:durableId="1561282371">
    <w:abstractNumId w:val="0"/>
  </w:num>
  <w:num w:numId="5" w16cid:durableId="1898203782">
    <w:abstractNumId w:val="5"/>
  </w:num>
  <w:num w:numId="6" w16cid:durableId="2029942394">
    <w:abstractNumId w:val="16"/>
  </w:num>
  <w:num w:numId="7" w16cid:durableId="1741901524">
    <w:abstractNumId w:val="11"/>
  </w:num>
  <w:num w:numId="8" w16cid:durableId="412287123">
    <w:abstractNumId w:val="11"/>
  </w:num>
  <w:num w:numId="9" w16cid:durableId="2077850151">
    <w:abstractNumId w:val="11"/>
  </w:num>
  <w:num w:numId="10" w16cid:durableId="1369910817">
    <w:abstractNumId w:val="11"/>
  </w:num>
  <w:num w:numId="11" w16cid:durableId="23405266">
    <w:abstractNumId w:val="11"/>
  </w:num>
  <w:num w:numId="12" w16cid:durableId="1835291434">
    <w:abstractNumId w:val="11"/>
  </w:num>
  <w:num w:numId="13" w16cid:durableId="240065541">
    <w:abstractNumId w:val="11"/>
  </w:num>
  <w:num w:numId="14" w16cid:durableId="1964919911">
    <w:abstractNumId w:val="11"/>
  </w:num>
  <w:num w:numId="15" w16cid:durableId="1422216502">
    <w:abstractNumId w:val="11"/>
  </w:num>
  <w:num w:numId="16" w16cid:durableId="916866747">
    <w:abstractNumId w:val="11"/>
  </w:num>
  <w:num w:numId="17" w16cid:durableId="528108662">
    <w:abstractNumId w:val="11"/>
  </w:num>
  <w:num w:numId="18" w16cid:durableId="2040423483">
    <w:abstractNumId w:val="11"/>
  </w:num>
  <w:num w:numId="19" w16cid:durableId="1081758532">
    <w:abstractNumId w:val="11"/>
  </w:num>
  <w:num w:numId="20" w16cid:durableId="1441602685">
    <w:abstractNumId w:val="11"/>
  </w:num>
  <w:num w:numId="21" w16cid:durableId="1186015771">
    <w:abstractNumId w:val="11"/>
  </w:num>
  <w:num w:numId="22" w16cid:durableId="372048863">
    <w:abstractNumId w:val="11"/>
  </w:num>
  <w:num w:numId="23" w16cid:durableId="1767917330">
    <w:abstractNumId w:val="14"/>
  </w:num>
  <w:num w:numId="24" w16cid:durableId="211037178">
    <w:abstractNumId w:val="4"/>
  </w:num>
  <w:num w:numId="25" w16cid:durableId="204220971">
    <w:abstractNumId w:val="7"/>
  </w:num>
  <w:num w:numId="26" w16cid:durableId="1951358253">
    <w:abstractNumId w:val="3"/>
  </w:num>
  <w:num w:numId="27" w16cid:durableId="1326594912">
    <w:abstractNumId w:val="6"/>
  </w:num>
  <w:num w:numId="28" w16cid:durableId="1763068812">
    <w:abstractNumId w:val="15"/>
  </w:num>
  <w:num w:numId="29" w16cid:durableId="2080907612">
    <w:abstractNumId w:val="15"/>
  </w:num>
  <w:num w:numId="30" w16cid:durableId="1572040819">
    <w:abstractNumId w:val="15"/>
  </w:num>
  <w:num w:numId="31" w16cid:durableId="976686721">
    <w:abstractNumId w:val="15"/>
  </w:num>
  <w:num w:numId="32" w16cid:durableId="1112015974">
    <w:abstractNumId w:val="15"/>
  </w:num>
  <w:num w:numId="33" w16cid:durableId="1982228925">
    <w:abstractNumId w:val="15"/>
  </w:num>
  <w:num w:numId="34" w16cid:durableId="219025653">
    <w:abstractNumId w:val="8"/>
  </w:num>
  <w:num w:numId="35" w16cid:durableId="961686323">
    <w:abstractNumId w:val="13"/>
  </w:num>
  <w:num w:numId="36" w16cid:durableId="1328283848">
    <w:abstractNumId w:val="15"/>
  </w:num>
  <w:num w:numId="37" w16cid:durableId="1729911325">
    <w:abstractNumId w:val="2"/>
  </w:num>
  <w:num w:numId="38" w16cid:durableId="1929149457">
    <w:abstractNumId w:val="10"/>
  </w:num>
  <w:num w:numId="39" w16cid:durableId="801728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44"/>
    <w:rsid w:val="00021703"/>
    <w:rsid w:val="00051E0E"/>
    <w:rsid w:val="00071F4E"/>
    <w:rsid w:val="00096903"/>
    <w:rsid w:val="000A44DD"/>
    <w:rsid w:val="000B2459"/>
    <w:rsid w:val="000B5A22"/>
    <w:rsid w:val="000C6E1E"/>
    <w:rsid w:val="001319DD"/>
    <w:rsid w:val="00134CBF"/>
    <w:rsid w:val="00165D94"/>
    <w:rsid w:val="001A0214"/>
    <w:rsid w:val="001A061C"/>
    <w:rsid w:val="001A78E1"/>
    <w:rsid w:val="001C6202"/>
    <w:rsid w:val="001D61FF"/>
    <w:rsid w:val="00222ECB"/>
    <w:rsid w:val="00242436"/>
    <w:rsid w:val="002755B5"/>
    <w:rsid w:val="00282022"/>
    <w:rsid w:val="0029236A"/>
    <w:rsid w:val="00333538"/>
    <w:rsid w:val="00333A0B"/>
    <w:rsid w:val="00344985"/>
    <w:rsid w:val="00351969"/>
    <w:rsid w:val="00365220"/>
    <w:rsid w:val="00366090"/>
    <w:rsid w:val="003841EF"/>
    <w:rsid w:val="00395C33"/>
    <w:rsid w:val="003D7EFE"/>
    <w:rsid w:val="004224D0"/>
    <w:rsid w:val="00425904"/>
    <w:rsid w:val="0049368D"/>
    <w:rsid w:val="004A42BE"/>
    <w:rsid w:val="004B276C"/>
    <w:rsid w:val="004F6B52"/>
    <w:rsid w:val="00536E2D"/>
    <w:rsid w:val="0055072D"/>
    <w:rsid w:val="00555145"/>
    <w:rsid w:val="00582FCE"/>
    <w:rsid w:val="005A2086"/>
    <w:rsid w:val="005D50DF"/>
    <w:rsid w:val="005E68A4"/>
    <w:rsid w:val="005F2EC8"/>
    <w:rsid w:val="00626E49"/>
    <w:rsid w:val="0064413F"/>
    <w:rsid w:val="00671FC3"/>
    <w:rsid w:val="0069151A"/>
    <w:rsid w:val="006A35D9"/>
    <w:rsid w:val="006D29EE"/>
    <w:rsid w:val="006E39DB"/>
    <w:rsid w:val="006F32C9"/>
    <w:rsid w:val="006F6A67"/>
    <w:rsid w:val="00730F8F"/>
    <w:rsid w:val="007730AB"/>
    <w:rsid w:val="007F0E7D"/>
    <w:rsid w:val="0080138D"/>
    <w:rsid w:val="00830A1E"/>
    <w:rsid w:val="00892644"/>
    <w:rsid w:val="008A6074"/>
    <w:rsid w:val="00930153"/>
    <w:rsid w:val="0093093E"/>
    <w:rsid w:val="00970FD8"/>
    <w:rsid w:val="009A77AF"/>
    <w:rsid w:val="009F2C04"/>
    <w:rsid w:val="009F3871"/>
    <w:rsid w:val="009F38E8"/>
    <w:rsid w:val="009F6531"/>
    <w:rsid w:val="00A36815"/>
    <w:rsid w:val="00A513D9"/>
    <w:rsid w:val="00A95740"/>
    <w:rsid w:val="00A95912"/>
    <w:rsid w:val="00A9750D"/>
    <w:rsid w:val="00AD53BC"/>
    <w:rsid w:val="00AF0201"/>
    <w:rsid w:val="00B25FD0"/>
    <w:rsid w:val="00B666CD"/>
    <w:rsid w:val="00B94FFB"/>
    <w:rsid w:val="00BA3FAC"/>
    <w:rsid w:val="00BB5381"/>
    <w:rsid w:val="00BC61F7"/>
    <w:rsid w:val="00BD029E"/>
    <w:rsid w:val="00C01565"/>
    <w:rsid w:val="00C1260F"/>
    <w:rsid w:val="00C13B43"/>
    <w:rsid w:val="00C35168"/>
    <w:rsid w:val="00C409BD"/>
    <w:rsid w:val="00C43EB1"/>
    <w:rsid w:val="00CA22C3"/>
    <w:rsid w:val="00CA3C0A"/>
    <w:rsid w:val="00CC768A"/>
    <w:rsid w:val="00CE2B65"/>
    <w:rsid w:val="00CE5B0F"/>
    <w:rsid w:val="00D1381D"/>
    <w:rsid w:val="00D350DC"/>
    <w:rsid w:val="00D516BF"/>
    <w:rsid w:val="00D900BD"/>
    <w:rsid w:val="00DA514F"/>
    <w:rsid w:val="00DC2281"/>
    <w:rsid w:val="00E06723"/>
    <w:rsid w:val="00E534F1"/>
    <w:rsid w:val="00EC5383"/>
    <w:rsid w:val="00ED5A88"/>
    <w:rsid w:val="00F108B3"/>
    <w:rsid w:val="00F30E72"/>
    <w:rsid w:val="00F84270"/>
    <w:rsid w:val="00F93510"/>
    <w:rsid w:val="00FA105B"/>
    <w:rsid w:val="00FC4FA2"/>
    <w:rsid w:val="00FF0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75F5"/>
  <w15:chartTrackingRefBased/>
  <w15:docId w15:val="{EB154651-3ECC-41A5-B144-EB0C17F6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04"/>
    <w:pPr>
      <w:spacing w:before="160"/>
    </w:pPr>
    <w:rPr>
      <w:rFonts w:ascii="Arial" w:hAnsi="Arial" w:cs="Arial"/>
      <w:sz w:val="20"/>
    </w:rPr>
  </w:style>
  <w:style w:type="paragraph" w:styleId="Heading1">
    <w:name w:val="heading 1"/>
    <w:basedOn w:val="Normal"/>
    <w:next w:val="Normal"/>
    <w:link w:val="Heading1Char"/>
    <w:qFormat/>
    <w:rsid w:val="00B25FD0"/>
    <w:pPr>
      <w:keepNext/>
      <w:keepLines/>
      <w:spacing w:before="440" w:after="180"/>
      <w:outlineLvl w:val="0"/>
    </w:pPr>
    <w:rPr>
      <w:rFonts w:eastAsia="Calibri"/>
      <w:b/>
      <w:color w:val="1F4E79" w:themeColor="accent1" w:themeShade="80"/>
      <w:sz w:val="32"/>
      <w:szCs w:val="32"/>
    </w:rPr>
  </w:style>
  <w:style w:type="paragraph" w:styleId="Heading2">
    <w:name w:val="heading 2"/>
    <w:basedOn w:val="Normal"/>
    <w:next w:val="Normal"/>
    <w:link w:val="Heading2Char"/>
    <w:uiPriority w:val="9"/>
    <w:unhideWhenUsed/>
    <w:qFormat/>
    <w:rsid w:val="00B25FD0"/>
    <w:pPr>
      <w:keepNext/>
      <w:keepLines/>
      <w:spacing w:before="320" w:after="180"/>
      <w:outlineLvl w:val="1"/>
    </w:pPr>
    <w:rPr>
      <w:rFonts w:eastAsia="Calibri"/>
      <w:b/>
      <w:color w:val="2E74B5" w:themeColor="accent1" w:themeShade="BF"/>
      <w:sz w:val="26"/>
      <w:szCs w:val="26"/>
    </w:rPr>
  </w:style>
  <w:style w:type="paragraph" w:styleId="Heading3">
    <w:name w:val="heading 3"/>
    <w:basedOn w:val="Heading6"/>
    <w:next w:val="Normal"/>
    <w:link w:val="Heading3Char"/>
    <w:uiPriority w:val="9"/>
    <w:unhideWhenUsed/>
    <w:qFormat/>
    <w:rsid w:val="00096903"/>
    <w:pPr>
      <w:outlineLvl w:val="2"/>
    </w:pPr>
    <w:rPr>
      <w:bCs/>
      <w:color w:val="000000" w:themeColor="text1"/>
      <w:szCs w:val="24"/>
    </w:rPr>
  </w:style>
  <w:style w:type="paragraph" w:styleId="Heading4">
    <w:name w:val="heading 4"/>
    <w:basedOn w:val="Normal"/>
    <w:next w:val="Normal"/>
    <w:link w:val="Heading4Char"/>
    <w:uiPriority w:val="9"/>
    <w:unhideWhenUsed/>
    <w:qFormat/>
    <w:rsid w:val="00830A1E"/>
    <w:pPr>
      <w:keepNext/>
      <w:keepLines/>
      <w:spacing w:before="260" w:after="180"/>
      <w:outlineLvl w:val="3"/>
    </w:pPr>
    <w:rPr>
      <w:rFonts w:eastAsiaTheme="majorEastAsia"/>
      <w:i/>
      <w:iCs/>
    </w:rPr>
  </w:style>
  <w:style w:type="paragraph" w:styleId="Heading5">
    <w:name w:val="heading 5"/>
    <w:basedOn w:val="Normal"/>
    <w:next w:val="Normal"/>
    <w:link w:val="Heading5Char"/>
    <w:uiPriority w:val="9"/>
    <w:unhideWhenUsed/>
    <w:qFormat/>
    <w:rsid w:val="00830A1E"/>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unhideWhenUsed/>
    <w:qFormat/>
    <w:rsid w:val="006A35D9"/>
    <w:pPr>
      <w:keepNext/>
      <w:keepLines/>
      <w:spacing w:before="40" w:after="0"/>
      <w:outlineLvl w:val="5"/>
    </w:pPr>
    <w:rPr>
      <w:rFonts w:asciiTheme="majorHAnsi" w:eastAsiaTheme="majorEastAsia" w:hAnsiTheme="majorHAnsi" w:cstheme="majorBidi"/>
      <w:b/>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86"/>
    <w:pPr>
      <w:tabs>
        <w:tab w:val="center" w:pos="4513"/>
        <w:tab w:val="right" w:pos="9026"/>
      </w:tabs>
      <w:spacing w:after="0" w:line="240" w:lineRule="auto"/>
      <w:jc w:val="right"/>
    </w:pPr>
    <w:rPr>
      <w:b/>
      <w:sz w:val="18"/>
      <w:szCs w:val="18"/>
    </w:rPr>
  </w:style>
  <w:style w:type="character" w:customStyle="1" w:styleId="HeaderChar">
    <w:name w:val="Header Char"/>
    <w:basedOn w:val="DefaultParagraphFont"/>
    <w:link w:val="Header"/>
    <w:uiPriority w:val="99"/>
    <w:rsid w:val="005A2086"/>
    <w:rPr>
      <w:rFonts w:ascii="Arial" w:hAnsi="Arial" w:cs="Arial"/>
      <w:b/>
      <w:sz w:val="18"/>
      <w:szCs w:val="18"/>
    </w:rPr>
  </w:style>
  <w:style w:type="paragraph" w:styleId="Footer">
    <w:name w:val="footer"/>
    <w:basedOn w:val="Normal"/>
    <w:link w:val="FooterChar"/>
    <w:uiPriority w:val="99"/>
    <w:unhideWhenUsed/>
    <w:rsid w:val="00D900BD"/>
    <w:pPr>
      <w:tabs>
        <w:tab w:val="center" w:pos="4513"/>
        <w:tab w:val="right" w:pos="9026"/>
      </w:tabs>
      <w:spacing w:after="0" w:line="240" w:lineRule="auto"/>
      <w:jc w:val="right"/>
    </w:pPr>
    <w:rPr>
      <w:b/>
      <w:szCs w:val="20"/>
    </w:rPr>
  </w:style>
  <w:style w:type="character" w:customStyle="1" w:styleId="FooterChar">
    <w:name w:val="Footer Char"/>
    <w:basedOn w:val="DefaultParagraphFont"/>
    <w:link w:val="Footer"/>
    <w:uiPriority w:val="99"/>
    <w:rsid w:val="00D900BD"/>
    <w:rPr>
      <w:rFonts w:ascii="Arial" w:hAnsi="Arial" w:cs="Arial"/>
      <w:b/>
      <w:sz w:val="20"/>
      <w:szCs w:val="20"/>
    </w:rPr>
  </w:style>
  <w:style w:type="character" w:customStyle="1" w:styleId="Heading1Char">
    <w:name w:val="Heading 1 Char"/>
    <w:basedOn w:val="DefaultParagraphFont"/>
    <w:link w:val="Heading1"/>
    <w:rsid w:val="00B25FD0"/>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uiPriority w:val="9"/>
    <w:rsid w:val="00B25FD0"/>
    <w:rPr>
      <w:rFonts w:ascii="Arial" w:eastAsia="Calibri" w:hAnsi="Arial" w:cs="Arial"/>
      <w:b/>
      <w:color w:val="2E74B5" w:themeColor="accent1" w:themeShade="BF"/>
      <w:sz w:val="26"/>
      <w:szCs w:val="26"/>
    </w:rPr>
  </w:style>
  <w:style w:type="character" w:customStyle="1" w:styleId="Heading3Char">
    <w:name w:val="Heading 3 Char"/>
    <w:basedOn w:val="DefaultParagraphFont"/>
    <w:link w:val="Heading3"/>
    <w:uiPriority w:val="9"/>
    <w:rsid w:val="00096903"/>
    <w:rPr>
      <w:rFonts w:asciiTheme="majorHAnsi" w:eastAsiaTheme="majorEastAsia" w:hAnsiTheme="majorHAnsi" w:cstheme="majorBidi"/>
      <w:b/>
      <w:bCs/>
      <w:color w:val="000000" w:themeColor="text1"/>
      <w:sz w:val="24"/>
      <w:szCs w:val="24"/>
    </w:rPr>
  </w:style>
  <w:style w:type="character" w:customStyle="1" w:styleId="Heading4Char">
    <w:name w:val="Heading 4 Char"/>
    <w:basedOn w:val="DefaultParagraphFont"/>
    <w:link w:val="Heading4"/>
    <w:uiPriority w:val="9"/>
    <w:rsid w:val="00830A1E"/>
    <w:rPr>
      <w:rFonts w:ascii="Arial" w:eastAsiaTheme="majorEastAsia" w:hAnsi="Arial" w:cs="Arial"/>
      <w:i/>
      <w:iCs/>
    </w:rPr>
  </w:style>
  <w:style w:type="paragraph" w:styleId="Title">
    <w:name w:val="Title"/>
    <w:basedOn w:val="Normal"/>
    <w:next w:val="Normal"/>
    <w:link w:val="TitleChar"/>
    <w:uiPriority w:val="10"/>
    <w:qFormat/>
    <w:rsid w:val="00D900BD"/>
    <w:rPr>
      <w:b/>
      <w:caps/>
      <w:noProof/>
      <w:sz w:val="96"/>
      <w:szCs w:val="96"/>
      <w:lang w:eastAsia="en-AU"/>
    </w:rPr>
  </w:style>
  <w:style w:type="character" w:customStyle="1" w:styleId="TitleChar">
    <w:name w:val="Title Char"/>
    <w:basedOn w:val="DefaultParagraphFont"/>
    <w:link w:val="Title"/>
    <w:uiPriority w:val="10"/>
    <w:rsid w:val="00D900BD"/>
    <w:rPr>
      <w:rFonts w:ascii="Arial" w:hAnsi="Arial" w:cs="Arial"/>
      <w:b/>
      <w:caps/>
      <w:noProof/>
      <w:sz w:val="96"/>
      <w:szCs w:val="96"/>
      <w:lang w:eastAsia="en-AU"/>
    </w:rPr>
  </w:style>
  <w:style w:type="paragraph" w:styleId="Subtitle">
    <w:name w:val="Subtitle"/>
    <w:basedOn w:val="Normal"/>
    <w:next w:val="Normal"/>
    <w:link w:val="SubtitleChar"/>
    <w:qFormat/>
    <w:rsid w:val="00BB5381"/>
    <w:pPr>
      <w:autoSpaceDE w:val="0"/>
      <w:autoSpaceDN w:val="0"/>
      <w:adjustRightInd w:val="0"/>
      <w:spacing w:before="180" w:after="60"/>
    </w:pPr>
    <w:rPr>
      <w:rFonts w:eastAsia="Times New Roman" w:cs="Times New Roman"/>
      <w:sz w:val="30"/>
      <w:szCs w:val="30"/>
      <w:lang w:eastAsia="en-AU"/>
    </w:rPr>
  </w:style>
  <w:style w:type="character" w:customStyle="1" w:styleId="SubtitleChar">
    <w:name w:val="Subtitle Char"/>
    <w:basedOn w:val="DefaultParagraphFont"/>
    <w:link w:val="Subtitle"/>
    <w:rsid w:val="00BB5381"/>
    <w:rPr>
      <w:rFonts w:ascii="Arial" w:eastAsia="Times New Roman" w:hAnsi="Arial" w:cs="Times New Roman"/>
      <w:sz w:val="30"/>
      <w:szCs w:val="30"/>
      <w:lang w:eastAsia="en-AU"/>
    </w:rPr>
  </w:style>
  <w:style w:type="paragraph" w:styleId="ListNumber">
    <w:name w:val="List Number"/>
    <w:basedOn w:val="Normal"/>
    <w:link w:val="ListNumberChar"/>
    <w:rsid w:val="00D516BF"/>
    <w:pPr>
      <w:numPr>
        <w:numId w:val="1"/>
      </w:numPr>
      <w:spacing w:before="60" w:after="60"/>
    </w:pPr>
    <w:rPr>
      <w:rFonts w:eastAsia="Times New Roman" w:cs="Times New Roman"/>
      <w:szCs w:val="24"/>
    </w:rPr>
  </w:style>
  <w:style w:type="paragraph" w:styleId="ListNumber2">
    <w:name w:val="List Number 2"/>
    <w:basedOn w:val="Normal"/>
    <w:link w:val="ListNumber2Char"/>
    <w:rsid w:val="00D516BF"/>
    <w:pPr>
      <w:numPr>
        <w:ilvl w:val="1"/>
        <w:numId w:val="1"/>
      </w:numPr>
      <w:spacing w:before="60" w:after="60"/>
    </w:pPr>
    <w:rPr>
      <w:rFonts w:eastAsia="Times New Roman" w:cs="Times New Roman"/>
      <w:szCs w:val="24"/>
    </w:rPr>
  </w:style>
  <w:style w:type="paragraph" w:styleId="ListBullet">
    <w:name w:val="List Bullet"/>
    <w:basedOn w:val="Normal"/>
    <w:rsid w:val="00D516BF"/>
    <w:pPr>
      <w:numPr>
        <w:numId w:val="2"/>
      </w:numPr>
      <w:spacing w:before="60" w:after="60"/>
    </w:pPr>
    <w:rPr>
      <w:rFonts w:eastAsia="Times New Roman" w:cs="Times New Roman"/>
      <w:szCs w:val="24"/>
    </w:rPr>
  </w:style>
  <w:style w:type="paragraph" w:styleId="ListNumber3">
    <w:name w:val="List Number 3"/>
    <w:basedOn w:val="Normal"/>
    <w:link w:val="ListNumber3Char"/>
    <w:rsid w:val="00D516BF"/>
    <w:pPr>
      <w:numPr>
        <w:ilvl w:val="2"/>
        <w:numId w:val="1"/>
      </w:numPr>
      <w:spacing w:before="60" w:after="60"/>
    </w:pPr>
    <w:rPr>
      <w:rFonts w:eastAsia="Times New Roman" w:cs="Times New Roman"/>
      <w:szCs w:val="24"/>
    </w:rPr>
  </w:style>
  <w:style w:type="paragraph" w:styleId="ListBullet2">
    <w:name w:val="List Bullet 2"/>
    <w:basedOn w:val="Normal"/>
    <w:rsid w:val="00D516BF"/>
    <w:pPr>
      <w:numPr>
        <w:ilvl w:val="1"/>
        <w:numId w:val="2"/>
      </w:numPr>
      <w:spacing w:before="60" w:after="60"/>
    </w:pPr>
    <w:rPr>
      <w:rFonts w:eastAsia="Times New Roman" w:cs="Times New Roman"/>
      <w:szCs w:val="24"/>
    </w:rPr>
  </w:style>
  <w:style w:type="paragraph" w:styleId="ListBullet3">
    <w:name w:val="List Bullet 3"/>
    <w:basedOn w:val="Normal"/>
    <w:rsid w:val="00D516BF"/>
    <w:pPr>
      <w:numPr>
        <w:ilvl w:val="2"/>
        <w:numId w:val="2"/>
      </w:numPr>
      <w:spacing w:before="60" w:after="60"/>
    </w:pPr>
    <w:rPr>
      <w:rFonts w:eastAsia="Times New Roman" w:cs="Times New Roman"/>
      <w:szCs w:val="24"/>
    </w:rPr>
  </w:style>
  <w:style w:type="paragraph" w:styleId="ListBullet4">
    <w:name w:val="List Bullet 4"/>
    <w:basedOn w:val="Normal"/>
    <w:rsid w:val="00D516BF"/>
    <w:pPr>
      <w:numPr>
        <w:ilvl w:val="3"/>
        <w:numId w:val="2"/>
      </w:numPr>
      <w:spacing w:before="120" w:after="60"/>
    </w:pPr>
    <w:rPr>
      <w:rFonts w:eastAsia="Times New Roman" w:cs="Times New Roman"/>
      <w:szCs w:val="24"/>
    </w:rPr>
  </w:style>
  <w:style w:type="paragraph" w:styleId="ListBullet5">
    <w:name w:val="List Bullet 5"/>
    <w:basedOn w:val="Normal"/>
    <w:rsid w:val="00D516BF"/>
    <w:pPr>
      <w:numPr>
        <w:ilvl w:val="4"/>
        <w:numId w:val="2"/>
      </w:numPr>
      <w:spacing w:before="180" w:after="60"/>
    </w:pPr>
    <w:rPr>
      <w:rFonts w:eastAsia="Times New Roman" w:cs="Times New Roman"/>
      <w:szCs w:val="24"/>
    </w:rPr>
  </w:style>
  <w:style w:type="paragraph" w:styleId="ListNumber4">
    <w:name w:val="List Number 4"/>
    <w:basedOn w:val="Normal"/>
    <w:rsid w:val="00D516BF"/>
    <w:pPr>
      <w:numPr>
        <w:ilvl w:val="3"/>
        <w:numId w:val="1"/>
      </w:numPr>
      <w:spacing w:before="120" w:after="60"/>
    </w:pPr>
    <w:rPr>
      <w:rFonts w:eastAsia="Times New Roman" w:cs="Times New Roman"/>
      <w:szCs w:val="24"/>
    </w:rPr>
  </w:style>
  <w:style w:type="paragraph" w:styleId="ListNumber5">
    <w:name w:val="List Number 5"/>
    <w:basedOn w:val="Normal"/>
    <w:rsid w:val="00D516BF"/>
    <w:pPr>
      <w:numPr>
        <w:ilvl w:val="4"/>
        <w:numId w:val="1"/>
      </w:numPr>
      <w:spacing w:before="120" w:after="60"/>
    </w:pPr>
    <w:rPr>
      <w:rFonts w:eastAsia="Times New Roman" w:cs="Times New Roman"/>
      <w:szCs w:val="24"/>
    </w:rPr>
  </w:style>
  <w:style w:type="paragraph" w:customStyle="1" w:styleId="Tabletext">
    <w:name w:val="Table text"/>
    <w:basedOn w:val="Normal"/>
    <w:rsid w:val="00D516BF"/>
    <w:pPr>
      <w:spacing w:before="20" w:after="20"/>
    </w:pPr>
    <w:rPr>
      <w:rFonts w:eastAsia="Times New Roman" w:cs="Times New Roman"/>
      <w:szCs w:val="20"/>
    </w:rPr>
  </w:style>
  <w:style w:type="paragraph" w:customStyle="1" w:styleId="Tableheadings">
    <w:name w:val="Table headings"/>
    <w:basedOn w:val="Normal"/>
    <w:rsid w:val="00D516BF"/>
    <w:pPr>
      <w:spacing w:after="0"/>
    </w:pPr>
    <w:rPr>
      <w:rFonts w:eastAsia="Times New Roman" w:cs="Times New Roman"/>
      <w:b/>
      <w:bCs/>
      <w:color w:val="FFFFFF"/>
      <w:sz w:val="24"/>
      <w:szCs w:val="20"/>
    </w:rPr>
  </w:style>
  <w:style w:type="character" w:styleId="Emphasis">
    <w:name w:val="Emphasis"/>
    <w:qFormat/>
    <w:rsid w:val="00D516BF"/>
    <w:rPr>
      <w:b/>
    </w:rPr>
  </w:style>
  <w:style w:type="paragraph" w:styleId="ListParagraph">
    <w:name w:val="List Paragraph"/>
    <w:basedOn w:val="ListBullet"/>
    <w:uiPriority w:val="34"/>
    <w:qFormat/>
    <w:rsid w:val="00365220"/>
    <w:pPr>
      <w:spacing w:before="120" w:after="120"/>
      <w:ind w:left="681" w:hanging="397"/>
    </w:pPr>
  </w:style>
  <w:style w:type="character" w:customStyle="1" w:styleId="ListNumberChar">
    <w:name w:val="List Number Char"/>
    <w:link w:val="ListNumber"/>
    <w:rsid w:val="00D516BF"/>
    <w:rPr>
      <w:rFonts w:ascii="Arial" w:eastAsia="Times New Roman" w:hAnsi="Arial" w:cs="Times New Roman"/>
      <w:szCs w:val="24"/>
    </w:rPr>
  </w:style>
  <w:style w:type="character" w:customStyle="1" w:styleId="ListNumber2Char">
    <w:name w:val="List Number 2 Char"/>
    <w:link w:val="ListNumber2"/>
    <w:rsid w:val="00D516BF"/>
    <w:rPr>
      <w:rFonts w:ascii="Arial" w:eastAsia="Times New Roman" w:hAnsi="Arial" w:cs="Times New Roman"/>
      <w:szCs w:val="24"/>
    </w:rPr>
  </w:style>
  <w:style w:type="character" w:customStyle="1" w:styleId="ListNumber3Char">
    <w:name w:val="List Number 3 Char"/>
    <w:link w:val="ListNumber3"/>
    <w:rsid w:val="00D516BF"/>
    <w:rPr>
      <w:rFonts w:ascii="Arial" w:eastAsia="Times New Roman" w:hAnsi="Arial" w:cs="Times New Roman"/>
      <w:szCs w:val="24"/>
    </w:rPr>
  </w:style>
  <w:style w:type="paragraph" w:customStyle="1" w:styleId="Numberedlist">
    <w:name w:val="Numbered list"/>
    <w:basedOn w:val="ListNumber"/>
    <w:link w:val="NumberedlistChar"/>
    <w:qFormat/>
    <w:rsid w:val="00D516BF"/>
  </w:style>
  <w:style w:type="character" w:customStyle="1" w:styleId="NumberedlistChar">
    <w:name w:val="Numbered list Char"/>
    <w:basedOn w:val="ListNumberChar"/>
    <w:link w:val="Numberedlist"/>
    <w:rsid w:val="00D516BF"/>
    <w:rPr>
      <w:rFonts w:ascii="Arial" w:eastAsia="Times New Roman" w:hAnsi="Arial" w:cs="Times New Roman"/>
      <w:szCs w:val="24"/>
    </w:rPr>
  </w:style>
  <w:style w:type="paragraph" w:customStyle="1" w:styleId="Reference">
    <w:name w:val="Reference"/>
    <w:basedOn w:val="Subtitle"/>
    <w:link w:val="ReferenceChar"/>
    <w:qFormat/>
    <w:rsid w:val="00BB5381"/>
    <w:rPr>
      <w:sz w:val="18"/>
      <w:szCs w:val="20"/>
    </w:rPr>
  </w:style>
  <w:style w:type="character" w:customStyle="1" w:styleId="ReferenceChar">
    <w:name w:val="Reference Char"/>
    <w:basedOn w:val="SubtitleChar"/>
    <w:link w:val="Reference"/>
    <w:rsid w:val="00BB5381"/>
    <w:rPr>
      <w:rFonts w:ascii="Arial" w:eastAsia="Times New Roman" w:hAnsi="Arial" w:cs="Times New Roman"/>
      <w:sz w:val="18"/>
      <w:szCs w:val="20"/>
      <w:lang w:eastAsia="en-AU"/>
    </w:rPr>
  </w:style>
  <w:style w:type="paragraph" w:customStyle="1" w:styleId="Table">
    <w:name w:val="Table"/>
    <w:basedOn w:val="Normal"/>
    <w:link w:val="TableChar"/>
    <w:qFormat/>
    <w:rsid w:val="00BB5381"/>
    <w:pPr>
      <w:spacing w:before="60" w:after="60"/>
    </w:pPr>
  </w:style>
  <w:style w:type="character" w:customStyle="1" w:styleId="TableChar">
    <w:name w:val="Table Char"/>
    <w:basedOn w:val="DefaultParagraphFont"/>
    <w:link w:val="Table"/>
    <w:rsid w:val="00BB5381"/>
    <w:rPr>
      <w:rFonts w:ascii="Arial" w:hAnsi="Arial" w:cs="Arial"/>
    </w:rPr>
  </w:style>
  <w:style w:type="character" w:styleId="Hyperlink">
    <w:name w:val="Hyperlink"/>
    <w:rsid w:val="00CE2B65"/>
    <w:rPr>
      <w:color w:val="0563C1"/>
      <w:u w:val="single"/>
    </w:rPr>
  </w:style>
  <w:style w:type="character" w:styleId="PlaceholderText">
    <w:name w:val="Placeholder Text"/>
    <w:basedOn w:val="DefaultParagraphFont"/>
    <w:uiPriority w:val="99"/>
    <w:semiHidden/>
    <w:rsid w:val="006D29EE"/>
    <w:rPr>
      <w:color w:val="808080"/>
    </w:rPr>
  </w:style>
  <w:style w:type="paragraph" w:styleId="EndnoteText">
    <w:name w:val="endnote text"/>
    <w:basedOn w:val="Normal"/>
    <w:link w:val="EndnoteTextChar"/>
    <w:uiPriority w:val="99"/>
    <w:semiHidden/>
    <w:unhideWhenUsed/>
    <w:rsid w:val="00C1260F"/>
    <w:pPr>
      <w:spacing w:after="0" w:line="240" w:lineRule="auto"/>
    </w:pPr>
    <w:rPr>
      <w:szCs w:val="20"/>
    </w:rPr>
  </w:style>
  <w:style w:type="character" w:customStyle="1" w:styleId="EndnoteTextChar">
    <w:name w:val="Endnote Text Char"/>
    <w:basedOn w:val="DefaultParagraphFont"/>
    <w:link w:val="EndnoteText"/>
    <w:uiPriority w:val="99"/>
    <w:semiHidden/>
    <w:rsid w:val="00C1260F"/>
    <w:rPr>
      <w:rFonts w:ascii="Arial" w:hAnsi="Arial" w:cs="Arial"/>
      <w:sz w:val="20"/>
      <w:szCs w:val="20"/>
    </w:rPr>
  </w:style>
  <w:style w:type="character" w:styleId="EndnoteReference">
    <w:name w:val="endnote reference"/>
    <w:basedOn w:val="DefaultParagraphFont"/>
    <w:uiPriority w:val="99"/>
    <w:semiHidden/>
    <w:unhideWhenUsed/>
    <w:rsid w:val="00C1260F"/>
    <w:rPr>
      <w:vertAlign w:val="superscript"/>
    </w:rPr>
  </w:style>
  <w:style w:type="paragraph" w:styleId="FootnoteText">
    <w:name w:val="footnote text"/>
    <w:basedOn w:val="Normal"/>
    <w:link w:val="FootnoteTextChar"/>
    <w:uiPriority w:val="99"/>
    <w:semiHidden/>
    <w:unhideWhenUsed/>
    <w:rsid w:val="00C1260F"/>
    <w:pPr>
      <w:spacing w:after="0" w:line="240" w:lineRule="auto"/>
    </w:pPr>
    <w:rPr>
      <w:szCs w:val="20"/>
    </w:rPr>
  </w:style>
  <w:style w:type="character" w:customStyle="1" w:styleId="FootnoteTextChar">
    <w:name w:val="Footnote Text Char"/>
    <w:basedOn w:val="DefaultParagraphFont"/>
    <w:link w:val="FootnoteText"/>
    <w:uiPriority w:val="99"/>
    <w:semiHidden/>
    <w:rsid w:val="00C1260F"/>
    <w:rPr>
      <w:rFonts w:ascii="Arial" w:hAnsi="Arial" w:cs="Arial"/>
      <w:sz w:val="20"/>
      <w:szCs w:val="20"/>
    </w:rPr>
  </w:style>
  <w:style w:type="character" w:styleId="FootnoteReference">
    <w:name w:val="footnote reference"/>
    <w:basedOn w:val="DefaultParagraphFont"/>
    <w:uiPriority w:val="99"/>
    <w:semiHidden/>
    <w:unhideWhenUsed/>
    <w:rsid w:val="00C1260F"/>
    <w:rPr>
      <w:vertAlign w:val="superscript"/>
    </w:rPr>
  </w:style>
  <w:style w:type="character" w:customStyle="1" w:styleId="Heading5Char">
    <w:name w:val="Heading 5 Char"/>
    <w:basedOn w:val="DefaultParagraphFont"/>
    <w:link w:val="Heading5"/>
    <w:uiPriority w:val="9"/>
    <w:rsid w:val="00830A1E"/>
    <w:rPr>
      <w:rFonts w:asciiTheme="majorHAnsi" w:eastAsiaTheme="majorEastAsia" w:hAnsiTheme="majorHAnsi" w:cstheme="majorBidi"/>
    </w:rPr>
  </w:style>
  <w:style w:type="paragraph" w:customStyle="1" w:styleId="References">
    <w:name w:val="References"/>
    <w:basedOn w:val="Normal"/>
    <w:link w:val="ReferencesChar"/>
    <w:rsid w:val="006F6A67"/>
    <w:pPr>
      <w:autoSpaceDE w:val="0"/>
      <w:autoSpaceDN w:val="0"/>
      <w:adjustRightInd w:val="0"/>
      <w:spacing w:before="40" w:after="40"/>
    </w:pPr>
    <w:rPr>
      <w:rFonts w:eastAsia="Times New Roman" w:cs="Times New Roman"/>
      <w:sz w:val="18"/>
      <w:szCs w:val="20"/>
      <w:lang w:eastAsia="en-AU"/>
    </w:rPr>
  </w:style>
  <w:style w:type="character" w:customStyle="1" w:styleId="ReferencesChar">
    <w:name w:val="References Char"/>
    <w:link w:val="References"/>
    <w:rsid w:val="006F6A67"/>
    <w:rPr>
      <w:rFonts w:ascii="Arial" w:eastAsia="Times New Roman" w:hAnsi="Arial" w:cs="Times New Roman"/>
      <w:sz w:val="18"/>
      <w:szCs w:val="20"/>
      <w:lang w:eastAsia="en-AU"/>
    </w:rPr>
  </w:style>
  <w:style w:type="character" w:styleId="UnresolvedMention">
    <w:name w:val="Unresolved Mention"/>
    <w:basedOn w:val="DefaultParagraphFont"/>
    <w:uiPriority w:val="99"/>
    <w:semiHidden/>
    <w:unhideWhenUsed/>
    <w:rsid w:val="00365220"/>
    <w:rPr>
      <w:color w:val="808080"/>
      <w:shd w:val="clear" w:color="auto" w:fill="E6E6E6"/>
    </w:rPr>
  </w:style>
  <w:style w:type="character" w:styleId="CommentReference">
    <w:name w:val="annotation reference"/>
    <w:basedOn w:val="DefaultParagraphFont"/>
    <w:uiPriority w:val="99"/>
    <w:semiHidden/>
    <w:unhideWhenUsed/>
    <w:rsid w:val="001319DD"/>
    <w:rPr>
      <w:sz w:val="16"/>
      <w:szCs w:val="16"/>
    </w:rPr>
  </w:style>
  <w:style w:type="paragraph" w:styleId="CommentText">
    <w:name w:val="annotation text"/>
    <w:basedOn w:val="Normal"/>
    <w:link w:val="CommentTextChar"/>
    <w:uiPriority w:val="99"/>
    <w:unhideWhenUsed/>
    <w:rsid w:val="001319DD"/>
    <w:pPr>
      <w:spacing w:line="240" w:lineRule="auto"/>
    </w:pPr>
    <w:rPr>
      <w:szCs w:val="20"/>
    </w:rPr>
  </w:style>
  <w:style w:type="character" w:customStyle="1" w:styleId="CommentTextChar">
    <w:name w:val="Comment Text Char"/>
    <w:basedOn w:val="DefaultParagraphFont"/>
    <w:link w:val="CommentText"/>
    <w:uiPriority w:val="99"/>
    <w:rsid w:val="001319D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19DD"/>
    <w:rPr>
      <w:b/>
      <w:bCs/>
    </w:rPr>
  </w:style>
  <w:style w:type="character" w:customStyle="1" w:styleId="CommentSubjectChar">
    <w:name w:val="Comment Subject Char"/>
    <w:basedOn w:val="CommentTextChar"/>
    <w:link w:val="CommentSubject"/>
    <w:uiPriority w:val="99"/>
    <w:semiHidden/>
    <w:rsid w:val="001319DD"/>
    <w:rPr>
      <w:rFonts w:ascii="Arial" w:hAnsi="Arial" w:cs="Arial"/>
      <w:b/>
      <w:bCs/>
      <w:sz w:val="20"/>
      <w:szCs w:val="20"/>
    </w:rPr>
  </w:style>
  <w:style w:type="paragraph" w:styleId="BalloonText">
    <w:name w:val="Balloon Text"/>
    <w:basedOn w:val="Normal"/>
    <w:link w:val="BalloonTextChar"/>
    <w:uiPriority w:val="99"/>
    <w:semiHidden/>
    <w:unhideWhenUsed/>
    <w:rsid w:val="001319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9DD"/>
    <w:rPr>
      <w:rFonts w:ascii="Segoe UI" w:hAnsi="Segoe UI" w:cs="Segoe UI"/>
      <w:sz w:val="18"/>
      <w:szCs w:val="18"/>
    </w:rPr>
  </w:style>
  <w:style w:type="table" w:styleId="TableGrid">
    <w:name w:val="Table Grid"/>
    <w:basedOn w:val="TableNormal"/>
    <w:uiPriority w:val="39"/>
    <w:rsid w:val="0028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A35D9"/>
    <w:rPr>
      <w:rFonts w:asciiTheme="majorHAnsi" w:eastAsiaTheme="majorEastAsia" w:hAnsiTheme="majorHAnsi" w:cstheme="majorBidi"/>
      <w:b/>
      <w:color w:val="1F4D78" w:themeColor="accent1" w:themeShade="7F"/>
      <w:sz w:val="24"/>
    </w:rPr>
  </w:style>
  <w:style w:type="paragraph" w:styleId="NoSpacing">
    <w:name w:val="No Spacing"/>
    <w:uiPriority w:val="1"/>
    <w:rsid w:val="00051E0E"/>
    <w:pPr>
      <w:spacing w:after="0" w:line="240" w:lineRule="auto"/>
    </w:pPr>
    <w:rPr>
      <w:rFonts w:ascii="Arial" w:hAnsi="Arial" w:cs="Arial"/>
      <w:sz w:val="20"/>
    </w:rPr>
  </w:style>
  <w:style w:type="table" w:styleId="GridTable1Light-Accent1">
    <w:name w:val="Grid Table 1 Light Accent 1"/>
    <w:basedOn w:val="TableNormal"/>
    <w:uiPriority w:val="46"/>
    <w:rsid w:val="0009690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C409BD"/>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forgov.qld.gov.au/information-and-communication-technology/recordkeeping-and-information-management/recordkeeping/transfer-and-manage-records-at-qsa/provide-access-to-restricted-records/access-folder/how-to-grant-or-refuse-access-to-public-records-at-qs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artsulx\Desktop\info@archives.qld.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qld.gov.au/view/html/asmade/act-2023-033" TargetMode="External"/><Relationship Id="rId4" Type="http://schemas.openxmlformats.org/officeDocument/2006/relationships/settings" Target="settings.xml"/><Relationship Id="rId9" Type="http://schemas.openxmlformats.org/officeDocument/2006/relationships/hyperlink" Target="mailto:info@archives.qld.gov.a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3499C481F841BDB91F1FA1C081C301"/>
        <w:category>
          <w:name w:val="General"/>
          <w:gallery w:val="placeholder"/>
        </w:category>
        <w:types>
          <w:type w:val="bbPlcHdr"/>
        </w:types>
        <w:behaviors>
          <w:behavior w:val="content"/>
        </w:behaviors>
        <w:guid w:val="{F18EACF1-1517-4675-8215-B4540910E38E}"/>
      </w:docPartPr>
      <w:docPartBody>
        <w:p w:rsidR="00985F04" w:rsidRDefault="006F35C5" w:rsidP="006F35C5">
          <w:pPr>
            <w:pStyle w:val="B03499C481F841BDB91F1FA1C081C3012"/>
          </w:pPr>
          <w:r w:rsidRPr="00330244">
            <w:rPr>
              <w:rStyle w:val="PlaceholderText"/>
            </w:rPr>
            <w:t xml:space="preserve">Click here to </w:t>
          </w:r>
          <w:r>
            <w:rPr>
              <w:rStyle w:val="PlaceholderText"/>
            </w:rPr>
            <w:t>insert requestor’s email address</w:t>
          </w:r>
          <w:r w:rsidRPr="00330244">
            <w:rPr>
              <w:rStyle w:val="PlaceholderText"/>
            </w:rPr>
            <w:t>.</w:t>
          </w:r>
        </w:p>
      </w:docPartBody>
    </w:docPart>
    <w:docPart>
      <w:docPartPr>
        <w:name w:val="8C32F963984C440EBDDCF52D133A73BB"/>
        <w:category>
          <w:name w:val="General"/>
          <w:gallery w:val="placeholder"/>
        </w:category>
        <w:types>
          <w:type w:val="bbPlcHdr"/>
        </w:types>
        <w:behaviors>
          <w:behavior w:val="content"/>
        </w:behaviors>
        <w:guid w:val="{C3595F72-05F3-434D-8506-4EBC96E31C48}"/>
      </w:docPartPr>
      <w:docPartBody>
        <w:p w:rsidR="00985F04" w:rsidRDefault="006F35C5" w:rsidP="006F35C5">
          <w:pPr>
            <w:pStyle w:val="8C32F963984C440EBDDCF52D133A73BB2"/>
          </w:pPr>
          <w:r w:rsidRPr="00330244">
            <w:rPr>
              <w:rStyle w:val="PlaceholderText"/>
            </w:rPr>
            <w:t xml:space="preserve">Click </w:t>
          </w:r>
          <w:r>
            <w:rPr>
              <w:rStyle w:val="PlaceholderText"/>
            </w:rPr>
            <w:t>here to enter requestor’s name</w:t>
          </w:r>
        </w:p>
      </w:docPartBody>
    </w:docPart>
    <w:docPart>
      <w:docPartPr>
        <w:name w:val="8B2F4EF385A4405B967EA1A964680B69"/>
        <w:category>
          <w:name w:val="General"/>
          <w:gallery w:val="placeholder"/>
        </w:category>
        <w:types>
          <w:type w:val="bbPlcHdr"/>
        </w:types>
        <w:behaviors>
          <w:behavior w:val="content"/>
        </w:behaviors>
        <w:guid w:val="{BED18F6C-3D65-4927-92DB-B59B76E9F479}"/>
      </w:docPartPr>
      <w:docPartBody>
        <w:p w:rsidR="00F538A3" w:rsidRDefault="00226C45" w:rsidP="00226C45">
          <w:pPr>
            <w:pStyle w:val="8B2F4EF385A4405B967EA1A964680B693"/>
          </w:pPr>
          <w:r w:rsidRPr="00B80E2C">
            <w:rPr>
              <w:rStyle w:val="PlaceholderText"/>
            </w:rPr>
            <w:t xml:space="preserve">Click here to enter </w:t>
          </w:r>
          <w:r>
            <w:rPr>
              <w:rStyle w:val="PlaceholderText"/>
            </w:rPr>
            <w:t>start</w:t>
          </w:r>
          <w:r w:rsidRPr="00B80E2C">
            <w:rPr>
              <w:rStyle w:val="PlaceholderText"/>
            </w:rPr>
            <w:t xml:space="preserve"> date.</w:t>
          </w:r>
        </w:p>
      </w:docPartBody>
    </w:docPart>
    <w:docPart>
      <w:docPartPr>
        <w:name w:val="371984798EB5447FAB5248186DF733ED"/>
        <w:category>
          <w:name w:val="General"/>
          <w:gallery w:val="placeholder"/>
        </w:category>
        <w:types>
          <w:type w:val="bbPlcHdr"/>
        </w:types>
        <w:behaviors>
          <w:behavior w:val="content"/>
        </w:behaviors>
        <w:guid w:val="{E1A06F17-C8BD-4BBB-81C9-DB066A85AC1C}"/>
      </w:docPartPr>
      <w:docPartBody>
        <w:p w:rsidR="00F538A3" w:rsidRDefault="00226C45" w:rsidP="00226C45">
          <w:pPr>
            <w:pStyle w:val="371984798EB5447FAB5248186DF733ED3"/>
          </w:pPr>
          <w:r w:rsidRPr="00330244">
            <w:rPr>
              <w:rStyle w:val="PlaceholderText"/>
            </w:rPr>
            <w:t xml:space="preserve">Click </w:t>
          </w:r>
          <w:r>
            <w:rPr>
              <w:rStyle w:val="PlaceholderText"/>
            </w:rPr>
            <w:t xml:space="preserve">here to enter end </w:t>
          </w:r>
          <w:r w:rsidRPr="00330244">
            <w:rPr>
              <w:rStyle w:val="PlaceholderText"/>
            </w:rPr>
            <w:t>date.</w:t>
          </w:r>
        </w:p>
      </w:docPartBody>
    </w:docPart>
    <w:docPart>
      <w:docPartPr>
        <w:name w:val="95EA63175BA64386AA50F03A99326C8C"/>
        <w:category>
          <w:name w:val="General"/>
          <w:gallery w:val="placeholder"/>
        </w:category>
        <w:types>
          <w:type w:val="bbPlcHdr"/>
        </w:types>
        <w:behaviors>
          <w:behavior w:val="content"/>
        </w:behaviors>
        <w:guid w:val="{DD920F9B-91AD-4C23-A78C-36A2F1684760}"/>
      </w:docPartPr>
      <w:docPartBody>
        <w:p w:rsidR="00B26751" w:rsidRDefault="00226C45" w:rsidP="00226C45">
          <w:pPr>
            <w:pStyle w:val="95EA63175BA64386AA50F03A99326C8C3"/>
          </w:pPr>
          <w:r>
            <w:rPr>
              <w:rStyle w:val="PlaceholderText"/>
            </w:rPr>
            <w:t>Click here to enter name of authorised officer</w:t>
          </w:r>
          <w:r w:rsidRPr="00330244">
            <w:rPr>
              <w:rStyle w:val="PlaceholderText"/>
            </w:rPr>
            <w:t>.</w:t>
          </w:r>
        </w:p>
      </w:docPartBody>
    </w:docPart>
    <w:docPart>
      <w:docPartPr>
        <w:name w:val="489049077FF9472BB8B92A88A0E8A383"/>
        <w:category>
          <w:name w:val="General"/>
          <w:gallery w:val="placeholder"/>
        </w:category>
        <w:types>
          <w:type w:val="bbPlcHdr"/>
        </w:types>
        <w:behaviors>
          <w:behavior w:val="content"/>
        </w:behaviors>
        <w:guid w:val="{06B86E2F-C7E8-40E6-B807-4F7D738C7A91}"/>
      </w:docPartPr>
      <w:docPartBody>
        <w:p w:rsidR="00B26751" w:rsidRDefault="00226C45" w:rsidP="00226C45">
          <w:pPr>
            <w:pStyle w:val="489049077FF9472BB8B92A88A0E8A3833"/>
          </w:pPr>
          <w:r w:rsidRPr="00330244">
            <w:rPr>
              <w:rStyle w:val="PlaceholderText"/>
            </w:rPr>
            <w:t xml:space="preserve">Click here to </w:t>
          </w:r>
          <w:r>
            <w:rPr>
              <w:rStyle w:val="PlaceholderText"/>
            </w:rPr>
            <w:t>position title of authorised officer</w:t>
          </w:r>
          <w:r w:rsidRPr="00330244">
            <w:rPr>
              <w:rStyle w:val="PlaceholderText"/>
            </w:rPr>
            <w:t>.</w:t>
          </w:r>
        </w:p>
      </w:docPartBody>
    </w:docPart>
    <w:docPart>
      <w:docPartPr>
        <w:name w:val="8B75A3CB26EA49A5931B764E168C34D9"/>
        <w:category>
          <w:name w:val="General"/>
          <w:gallery w:val="placeholder"/>
        </w:category>
        <w:types>
          <w:type w:val="bbPlcHdr"/>
        </w:types>
        <w:behaviors>
          <w:behavior w:val="content"/>
        </w:behaviors>
        <w:guid w:val="{320A8566-5E8F-444C-B1A8-E0DFC2E65A3E}"/>
      </w:docPartPr>
      <w:docPartBody>
        <w:p w:rsidR="00B26751" w:rsidRDefault="00226C45" w:rsidP="00226C45">
          <w:pPr>
            <w:pStyle w:val="8B75A3CB26EA49A5931B764E168C34D93"/>
          </w:pPr>
          <w:r>
            <w:rPr>
              <w:rStyle w:val="PlaceholderText"/>
            </w:rPr>
            <w:t>Click here to enter name of responsible public authority</w:t>
          </w:r>
          <w:r w:rsidRPr="00330244">
            <w:rPr>
              <w:rStyle w:val="PlaceholderText"/>
            </w:rPr>
            <w:t>.</w:t>
          </w:r>
        </w:p>
      </w:docPartBody>
    </w:docPart>
    <w:docPart>
      <w:docPartPr>
        <w:name w:val="BCB1781B82C049639E651E373B04B798"/>
        <w:category>
          <w:name w:val="General"/>
          <w:gallery w:val="placeholder"/>
        </w:category>
        <w:types>
          <w:type w:val="bbPlcHdr"/>
        </w:types>
        <w:behaviors>
          <w:behavior w:val="content"/>
        </w:behaviors>
        <w:guid w:val="{D8E17883-4E50-4C51-ACE4-9D66746ACA5F}"/>
      </w:docPartPr>
      <w:docPartBody>
        <w:p w:rsidR="00B26751" w:rsidRDefault="00226C45" w:rsidP="00226C45">
          <w:pPr>
            <w:pStyle w:val="BCB1781B82C049639E651E373B04B7983"/>
          </w:pPr>
          <w:r w:rsidRPr="009D3F37">
            <w:rPr>
              <w:rStyle w:val="PlaceholderText"/>
            </w:rPr>
            <w:t>Click here to enter date</w:t>
          </w:r>
          <w:r>
            <w:rPr>
              <w:rStyle w:val="PlaceholderText"/>
            </w:rPr>
            <w:t xml:space="preserve"> authorised</w:t>
          </w:r>
          <w:r w:rsidRPr="009D3F37">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6C92FB17-E11E-4355-BA15-F776C8877BBE}"/>
      </w:docPartPr>
      <w:docPartBody>
        <w:p w:rsidR="00B26751" w:rsidRDefault="00F538A3">
          <w:r w:rsidRPr="00423387">
            <w:rPr>
              <w:rStyle w:val="PlaceholderText"/>
            </w:rPr>
            <w:t>Click or tap here to enter text.</w:t>
          </w:r>
        </w:p>
      </w:docPartBody>
    </w:docPart>
    <w:docPart>
      <w:docPartPr>
        <w:name w:val="2A8BAA24C0274ABEA46EAD3489697A6A"/>
        <w:category>
          <w:name w:val="General"/>
          <w:gallery w:val="placeholder"/>
        </w:category>
        <w:types>
          <w:type w:val="bbPlcHdr"/>
        </w:types>
        <w:behaviors>
          <w:behavior w:val="content"/>
        </w:behaviors>
        <w:guid w:val="{A2E25B8C-02BB-4C1D-B26D-2C5FAC9B51A9}"/>
      </w:docPartPr>
      <w:docPartBody>
        <w:p w:rsidR="00B26751" w:rsidRDefault="00226C45" w:rsidP="00226C45">
          <w:pPr>
            <w:pStyle w:val="2A8BAA24C0274ABEA46EAD3489697A6A3"/>
          </w:pPr>
          <w:r w:rsidRPr="00B80E2C">
            <w:rPr>
              <w:rStyle w:val="PlaceholderText"/>
            </w:rPr>
            <w:t xml:space="preserve">Click here to enter </w:t>
          </w:r>
          <w:r>
            <w:rPr>
              <w:rStyle w:val="PlaceholderText"/>
            </w:rPr>
            <w:t>start</w:t>
          </w:r>
          <w:r w:rsidRPr="00B80E2C">
            <w:rPr>
              <w:rStyle w:val="PlaceholderText"/>
            </w:rPr>
            <w:t xml:space="preserve"> date.</w:t>
          </w:r>
        </w:p>
      </w:docPartBody>
    </w:docPart>
    <w:docPart>
      <w:docPartPr>
        <w:name w:val="64FC889E91BD4CBB891D34079EB7657A"/>
        <w:category>
          <w:name w:val="General"/>
          <w:gallery w:val="placeholder"/>
        </w:category>
        <w:types>
          <w:type w:val="bbPlcHdr"/>
        </w:types>
        <w:behaviors>
          <w:behavior w:val="content"/>
        </w:behaviors>
        <w:guid w:val="{A92D3732-552E-436E-940C-039830D7C3A6}"/>
      </w:docPartPr>
      <w:docPartBody>
        <w:p w:rsidR="00B26751" w:rsidRDefault="00226C45" w:rsidP="00226C45">
          <w:pPr>
            <w:pStyle w:val="64FC889E91BD4CBB891D34079EB7657A3"/>
          </w:pPr>
          <w:r w:rsidRPr="00330244">
            <w:rPr>
              <w:rStyle w:val="PlaceholderText"/>
            </w:rPr>
            <w:t xml:space="preserve">Click </w:t>
          </w:r>
          <w:r>
            <w:rPr>
              <w:rStyle w:val="PlaceholderText"/>
            </w:rPr>
            <w:t xml:space="preserve">here to enter end </w:t>
          </w:r>
          <w:r w:rsidRPr="00330244">
            <w:rPr>
              <w:rStyle w:val="PlaceholderText"/>
            </w:rPr>
            <w:t>date.</w:t>
          </w:r>
        </w:p>
      </w:docPartBody>
    </w:docPart>
    <w:docPart>
      <w:docPartPr>
        <w:name w:val="B11C00DBD500428392F7FD9870DF8E93"/>
        <w:category>
          <w:name w:val="General"/>
          <w:gallery w:val="placeholder"/>
        </w:category>
        <w:types>
          <w:type w:val="bbPlcHdr"/>
        </w:types>
        <w:behaviors>
          <w:behavior w:val="content"/>
        </w:behaviors>
        <w:guid w:val="{04B7BECD-ED9D-46F7-836B-7CDF8734D65A}"/>
      </w:docPartPr>
      <w:docPartBody>
        <w:p w:rsidR="00B26751" w:rsidRDefault="00226C45" w:rsidP="00226C45">
          <w:pPr>
            <w:pStyle w:val="B11C00DBD500428392F7FD9870DF8E933"/>
          </w:pPr>
          <w:r>
            <w:rPr>
              <w:rStyle w:val="PlaceholderText"/>
            </w:rPr>
            <w:t>Click here to enter conditions of access</w:t>
          </w:r>
          <w:r w:rsidRPr="00423387">
            <w:rPr>
              <w:rStyle w:val="PlaceholderText"/>
            </w:rPr>
            <w:t>.</w:t>
          </w:r>
        </w:p>
      </w:docPartBody>
    </w:docPart>
    <w:docPart>
      <w:docPartPr>
        <w:name w:val="8FBA78DCA524456AB599B0F0C668EA3A"/>
        <w:category>
          <w:name w:val="General"/>
          <w:gallery w:val="placeholder"/>
        </w:category>
        <w:types>
          <w:type w:val="bbPlcHdr"/>
        </w:types>
        <w:behaviors>
          <w:behavior w:val="content"/>
        </w:behaviors>
        <w:guid w:val="{79A579A7-4CEB-4D8D-BDB8-261975F7F927}"/>
      </w:docPartPr>
      <w:docPartBody>
        <w:p w:rsidR="00B26751" w:rsidRDefault="00226C45" w:rsidP="00226C45">
          <w:pPr>
            <w:pStyle w:val="8FBA78DCA524456AB599B0F0C668EA3A3"/>
          </w:pPr>
          <w:r>
            <w:rPr>
              <w:rStyle w:val="PlaceholderText"/>
            </w:rPr>
            <w:t>Click here to enter reason for conditions of access</w:t>
          </w:r>
          <w:r w:rsidRPr="00423387">
            <w:rPr>
              <w:rStyle w:val="PlaceholderText"/>
            </w:rPr>
            <w:t>.</w:t>
          </w:r>
        </w:p>
      </w:docPartBody>
    </w:docPart>
    <w:docPart>
      <w:docPartPr>
        <w:name w:val="1EAED54EFE2D44799C79B1B7B8F65FCD"/>
        <w:category>
          <w:name w:val="General"/>
          <w:gallery w:val="placeholder"/>
        </w:category>
        <w:types>
          <w:type w:val="bbPlcHdr"/>
        </w:types>
        <w:behaviors>
          <w:behavior w:val="content"/>
        </w:behaviors>
        <w:guid w:val="{72DFB526-0B63-4C97-B286-CE69ABD9B9C1}"/>
      </w:docPartPr>
      <w:docPartBody>
        <w:p w:rsidR="00B26751" w:rsidRDefault="00226C45" w:rsidP="00226C45">
          <w:pPr>
            <w:pStyle w:val="1EAED54EFE2D44799C79B1B7B8F65FCD3"/>
          </w:pPr>
          <w:r w:rsidRPr="00423387">
            <w:rPr>
              <w:rStyle w:val="PlaceholderText"/>
            </w:rPr>
            <w:t xml:space="preserve">Click </w:t>
          </w:r>
          <w:r>
            <w:rPr>
              <w:rStyle w:val="PlaceholderText"/>
            </w:rPr>
            <w:t>here to enter other reason</w:t>
          </w:r>
        </w:p>
      </w:docPartBody>
    </w:docPart>
    <w:docPart>
      <w:docPartPr>
        <w:name w:val="91EE686E2F8849EDBB40A3385EB7A33F"/>
        <w:category>
          <w:name w:val="General"/>
          <w:gallery w:val="placeholder"/>
        </w:category>
        <w:types>
          <w:type w:val="bbPlcHdr"/>
        </w:types>
        <w:behaviors>
          <w:behavior w:val="content"/>
        </w:behaviors>
        <w:guid w:val="{60E7F80C-2534-4CBC-899E-0361DEAD0C6F}"/>
      </w:docPartPr>
      <w:docPartBody>
        <w:p w:rsidR="00B26751" w:rsidRDefault="006F35C5" w:rsidP="006F35C5">
          <w:pPr>
            <w:pStyle w:val="91EE686E2F8849EDBB40A3385EB7A33F2"/>
          </w:pPr>
          <w:r w:rsidRPr="00423387">
            <w:rPr>
              <w:rStyle w:val="PlaceholderText"/>
            </w:rPr>
            <w:t xml:space="preserve">Click </w:t>
          </w:r>
          <w:r>
            <w:rPr>
              <w:rStyle w:val="PlaceholderText"/>
            </w:rPr>
            <w:t>here to enter further details about how the reason above applies to the requested record(s)</w:t>
          </w:r>
          <w:r w:rsidRPr="0042338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C56AE"/>
    <w:multiLevelType w:val="hybridMultilevel"/>
    <w:tmpl w:val="BE0A02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B9552A7"/>
    <w:multiLevelType w:val="multilevel"/>
    <w:tmpl w:val="151EA5B0"/>
    <w:name w:val="Bullets22"/>
    <w:lvl w:ilvl="0">
      <w:start w:val="1"/>
      <w:numFmt w:val="bullet"/>
      <w:pStyle w:val="ListBullet"/>
      <w:lvlText w:val=""/>
      <w:lvlJc w:val="left"/>
      <w:pPr>
        <w:tabs>
          <w:tab w:val="num" w:pos="680"/>
        </w:tabs>
        <w:ind w:left="680" w:hanging="396"/>
      </w:pPr>
      <w:rPr>
        <w:rFonts w:ascii="Symbol" w:hAnsi="Symbol" w:hint="default"/>
        <w:color w:val="auto"/>
      </w:rPr>
    </w:lvl>
    <w:lvl w:ilvl="1">
      <w:start w:val="1"/>
      <w:numFmt w:val="bullet"/>
      <w:pStyle w:val="ListBullet2"/>
      <w:lvlText w:val="–"/>
      <w:lvlJc w:val="left"/>
      <w:pPr>
        <w:tabs>
          <w:tab w:val="num" w:pos="1077"/>
        </w:tabs>
        <w:ind w:left="1077" w:hanging="396"/>
      </w:pPr>
      <w:rPr>
        <w:rFonts w:ascii="Arial" w:hAnsi="Arial" w:hint="default"/>
      </w:rPr>
    </w:lvl>
    <w:lvl w:ilvl="2">
      <w:start w:val="1"/>
      <w:numFmt w:val="bullet"/>
      <w:pStyle w:val="ListBullet3"/>
      <w:lvlText w:val="◦"/>
      <w:lvlJc w:val="left"/>
      <w:pPr>
        <w:tabs>
          <w:tab w:val="num" w:pos="1474"/>
        </w:tabs>
        <w:ind w:left="1474" w:hanging="396"/>
      </w:pPr>
      <w:rPr>
        <w:rFonts w:ascii="Arial" w:hAnsi="Arial" w:hint="default"/>
      </w:rPr>
    </w:lvl>
    <w:lvl w:ilvl="3">
      <w:start w:val="1"/>
      <w:numFmt w:val="bullet"/>
      <w:pStyle w:val="ListBullet4"/>
      <w:lvlText w:val="▪"/>
      <w:lvlJc w:val="left"/>
      <w:pPr>
        <w:tabs>
          <w:tab w:val="num" w:pos="1871"/>
        </w:tabs>
        <w:ind w:left="1871" w:hanging="396"/>
      </w:pPr>
      <w:rPr>
        <w:rFonts w:ascii="Arial" w:hAnsi="Arial" w:hint="default"/>
      </w:rPr>
    </w:lvl>
    <w:lvl w:ilvl="4">
      <w:start w:val="1"/>
      <w:numFmt w:val="bullet"/>
      <w:pStyle w:val="ListBullet5"/>
      <w:lvlText w:val="–"/>
      <w:lvlJc w:val="left"/>
      <w:pPr>
        <w:tabs>
          <w:tab w:val="num" w:pos="2268"/>
        </w:tabs>
        <w:ind w:left="2268" w:hanging="396"/>
      </w:pPr>
      <w:rPr>
        <w:rFonts w:ascii="Arial" w:hAnsi="Arial" w:hint="default"/>
      </w:rPr>
    </w:lvl>
    <w:lvl w:ilvl="5">
      <w:start w:val="1"/>
      <w:numFmt w:val="none"/>
      <w:lvlText w:val=""/>
      <w:lvlJc w:val="left"/>
      <w:pPr>
        <w:tabs>
          <w:tab w:val="num" w:pos="2665"/>
        </w:tabs>
        <w:ind w:left="2665" w:hanging="396"/>
      </w:pPr>
      <w:rPr>
        <w:rFonts w:hint="default"/>
      </w:rPr>
    </w:lvl>
    <w:lvl w:ilvl="6">
      <w:start w:val="1"/>
      <w:numFmt w:val="none"/>
      <w:lvlText w:val=""/>
      <w:lvlJc w:val="left"/>
      <w:pPr>
        <w:tabs>
          <w:tab w:val="num" w:pos="2722"/>
        </w:tabs>
        <w:ind w:left="3062" w:hanging="396"/>
      </w:pPr>
      <w:rPr>
        <w:rFonts w:hint="default"/>
      </w:rPr>
    </w:lvl>
    <w:lvl w:ilvl="7">
      <w:start w:val="1"/>
      <w:numFmt w:val="none"/>
      <w:lvlText w:val=""/>
      <w:lvlJc w:val="left"/>
      <w:pPr>
        <w:tabs>
          <w:tab w:val="num" w:pos="3119"/>
        </w:tabs>
        <w:ind w:left="3459" w:hanging="396"/>
      </w:pPr>
      <w:rPr>
        <w:rFonts w:hint="default"/>
      </w:rPr>
    </w:lvl>
    <w:lvl w:ilvl="8">
      <w:start w:val="1"/>
      <w:numFmt w:val="none"/>
      <w:lvlText w:val=""/>
      <w:lvlJc w:val="left"/>
      <w:pPr>
        <w:tabs>
          <w:tab w:val="num" w:pos="3516"/>
        </w:tabs>
        <w:ind w:left="3856" w:hanging="396"/>
      </w:pPr>
      <w:rPr>
        <w:rFonts w:hint="default"/>
      </w:rPr>
    </w:lvl>
  </w:abstractNum>
  <w:num w:numId="1" w16cid:durableId="796264087">
    <w:abstractNumId w:val="1"/>
  </w:num>
  <w:num w:numId="2" w16cid:durableId="192914945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05"/>
    <w:rsid w:val="000B180E"/>
    <w:rsid w:val="000B2459"/>
    <w:rsid w:val="000B6588"/>
    <w:rsid w:val="000D2E43"/>
    <w:rsid w:val="001D02B0"/>
    <w:rsid w:val="00226C45"/>
    <w:rsid w:val="002D6224"/>
    <w:rsid w:val="00366090"/>
    <w:rsid w:val="00382769"/>
    <w:rsid w:val="004F5525"/>
    <w:rsid w:val="0061589D"/>
    <w:rsid w:val="0064413F"/>
    <w:rsid w:val="006F35C5"/>
    <w:rsid w:val="00805A09"/>
    <w:rsid w:val="008A6074"/>
    <w:rsid w:val="00985F04"/>
    <w:rsid w:val="00A0554F"/>
    <w:rsid w:val="00A66330"/>
    <w:rsid w:val="00B2362B"/>
    <w:rsid w:val="00B26751"/>
    <w:rsid w:val="00B948BD"/>
    <w:rsid w:val="00C553EE"/>
    <w:rsid w:val="00C61DDB"/>
    <w:rsid w:val="00C76472"/>
    <w:rsid w:val="00DA514F"/>
    <w:rsid w:val="00DC5F06"/>
    <w:rsid w:val="00DE634E"/>
    <w:rsid w:val="00E03D05"/>
    <w:rsid w:val="00F538A3"/>
    <w:rsid w:val="00F560F5"/>
    <w:rsid w:val="00FC0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C45"/>
    <w:rPr>
      <w:color w:val="808080"/>
    </w:rPr>
  </w:style>
  <w:style w:type="paragraph" w:styleId="ListBullet">
    <w:name w:val="List Bullet"/>
    <w:basedOn w:val="Normal"/>
    <w:rsid w:val="00F538A3"/>
    <w:pPr>
      <w:numPr>
        <w:numId w:val="1"/>
      </w:numPr>
      <w:spacing w:before="60" w:after="60"/>
    </w:pPr>
    <w:rPr>
      <w:rFonts w:ascii="Arial" w:eastAsia="Times New Roman" w:hAnsi="Arial" w:cs="Times New Roman"/>
      <w:sz w:val="20"/>
      <w:szCs w:val="24"/>
      <w:lang w:eastAsia="en-US"/>
    </w:rPr>
  </w:style>
  <w:style w:type="paragraph" w:styleId="ListBullet2">
    <w:name w:val="List Bullet 2"/>
    <w:basedOn w:val="Normal"/>
    <w:rsid w:val="00F538A3"/>
    <w:pPr>
      <w:numPr>
        <w:ilvl w:val="1"/>
        <w:numId w:val="1"/>
      </w:numPr>
      <w:spacing w:before="60" w:after="60"/>
    </w:pPr>
    <w:rPr>
      <w:rFonts w:ascii="Arial" w:eastAsia="Times New Roman" w:hAnsi="Arial" w:cs="Times New Roman"/>
      <w:sz w:val="20"/>
      <w:szCs w:val="24"/>
      <w:lang w:eastAsia="en-US"/>
    </w:rPr>
  </w:style>
  <w:style w:type="paragraph" w:styleId="ListBullet3">
    <w:name w:val="List Bullet 3"/>
    <w:basedOn w:val="Normal"/>
    <w:rsid w:val="00F538A3"/>
    <w:pPr>
      <w:numPr>
        <w:ilvl w:val="2"/>
        <w:numId w:val="1"/>
      </w:numPr>
      <w:spacing w:before="60" w:after="60"/>
    </w:pPr>
    <w:rPr>
      <w:rFonts w:ascii="Arial" w:eastAsia="Times New Roman" w:hAnsi="Arial" w:cs="Times New Roman"/>
      <w:sz w:val="20"/>
      <w:szCs w:val="24"/>
      <w:lang w:eastAsia="en-US"/>
    </w:rPr>
  </w:style>
  <w:style w:type="paragraph" w:styleId="ListBullet4">
    <w:name w:val="List Bullet 4"/>
    <w:basedOn w:val="Normal"/>
    <w:rsid w:val="00F538A3"/>
    <w:pPr>
      <w:numPr>
        <w:ilvl w:val="3"/>
        <w:numId w:val="1"/>
      </w:numPr>
      <w:spacing w:before="120" w:after="60"/>
    </w:pPr>
    <w:rPr>
      <w:rFonts w:ascii="Arial" w:eastAsia="Times New Roman" w:hAnsi="Arial" w:cs="Times New Roman"/>
      <w:sz w:val="20"/>
      <w:szCs w:val="24"/>
      <w:lang w:eastAsia="en-US"/>
    </w:rPr>
  </w:style>
  <w:style w:type="paragraph" w:styleId="ListBullet5">
    <w:name w:val="List Bullet 5"/>
    <w:basedOn w:val="Normal"/>
    <w:rsid w:val="00F538A3"/>
    <w:pPr>
      <w:numPr>
        <w:ilvl w:val="4"/>
        <w:numId w:val="1"/>
      </w:numPr>
      <w:spacing w:before="180" w:after="60"/>
    </w:pPr>
    <w:rPr>
      <w:rFonts w:ascii="Arial" w:eastAsia="Times New Roman" w:hAnsi="Arial" w:cs="Times New Roman"/>
      <w:sz w:val="20"/>
      <w:szCs w:val="24"/>
      <w:lang w:eastAsia="en-US"/>
    </w:rPr>
  </w:style>
  <w:style w:type="paragraph" w:styleId="ListParagraph">
    <w:name w:val="List Paragraph"/>
    <w:basedOn w:val="ListBullet"/>
    <w:uiPriority w:val="34"/>
    <w:qFormat/>
    <w:rsid w:val="00F538A3"/>
    <w:pPr>
      <w:spacing w:before="120" w:after="120"/>
      <w:ind w:left="681" w:hanging="397"/>
    </w:pPr>
  </w:style>
  <w:style w:type="paragraph" w:styleId="CommentText">
    <w:name w:val="annotation text"/>
    <w:basedOn w:val="Normal"/>
    <w:link w:val="CommentTextChar"/>
    <w:uiPriority w:val="99"/>
    <w:semiHidden/>
    <w:unhideWhenUsed/>
    <w:rsid w:val="00F538A3"/>
    <w:pPr>
      <w:spacing w:line="240" w:lineRule="auto"/>
    </w:pPr>
    <w:rPr>
      <w:sz w:val="20"/>
      <w:szCs w:val="20"/>
    </w:rPr>
  </w:style>
  <w:style w:type="character" w:customStyle="1" w:styleId="CommentTextChar">
    <w:name w:val="Comment Text Char"/>
    <w:basedOn w:val="DefaultParagraphFont"/>
    <w:link w:val="CommentText"/>
    <w:uiPriority w:val="99"/>
    <w:semiHidden/>
    <w:rsid w:val="00F538A3"/>
    <w:rPr>
      <w:sz w:val="20"/>
      <w:szCs w:val="20"/>
    </w:rPr>
  </w:style>
  <w:style w:type="paragraph" w:styleId="CommentSubject">
    <w:name w:val="annotation subject"/>
    <w:basedOn w:val="CommentText"/>
    <w:next w:val="CommentText"/>
    <w:link w:val="CommentSubjectChar"/>
    <w:uiPriority w:val="99"/>
    <w:semiHidden/>
    <w:unhideWhenUsed/>
    <w:rsid w:val="00F538A3"/>
    <w:pPr>
      <w:spacing w:before="160"/>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F538A3"/>
    <w:rPr>
      <w:rFonts w:ascii="Arial" w:eastAsiaTheme="minorHAnsi" w:hAnsi="Arial" w:cs="Arial"/>
      <w:b/>
      <w:bCs/>
      <w:sz w:val="20"/>
      <w:szCs w:val="20"/>
      <w:lang w:eastAsia="en-US"/>
    </w:rPr>
  </w:style>
  <w:style w:type="paragraph" w:customStyle="1" w:styleId="8C32F963984C440EBDDCF52D133A73BB2">
    <w:name w:val="8C32F963984C440EBDDCF52D133A73BB2"/>
    <w:rsid w:val="006F35C5"/>
    <w:pPr>
      <w:spacing w:before="160"/>
    </w:pPr>
    <w:rPr>
      <w:rFonts w:ascii="Arial" w:eastAsiaTheme="minorHAnsi" w:hAnsi="Arial" w:cs="Arial"/>
      <w:sz w:val="20"/>
      <w:lang w:eastAsia="en-US"/>
    </w:rPr>
  </w:style>
  <w:style w:type="paragraph" w:customStyle="1" w:styleId="B03499C481F841BDB91F1FA1C081C3012">
    <w:name w:val="B03499C481F841BDB91F1FA1C081C3012"/>
    <w:rsid w:val="006F35C5"/>
    <w:pPr>
      <w:spacing w:before="160"/>
    </w:pPr>
    <w:rPr>
      <w:rFonts w:ascii="Arial" w:eastAsiaTheme="minorHAnsi" w:hAnsi="Arial" w:cs="Arial"/>
      <w:sz w:val="20"/>
      <w:lang w:eastAsia="en-US"/>
    </w:rPr>
  </w:style>
  <w:style w:type="paragraph" w:customStyle="1" w:styleId="91EE686E2F8849EDBB40A3385EB7A33F2">
    <w:name w:val="91EE686E2F8849EDBB40A3385EB7A33F2"/>
    <w:rsid w:val="006F35C5"/>
    <w:pPr>
      <w:spacing w:before="160"/>
    </w:pPr>
    <w:rPr>
      <w:rFonts w:ascii="Arial" w:eastAsiaTheme="minorHAnsi" w:hAnsi="Arial" w:cs="Arial"/>
      <w:sz w:val="20"/>
      <w:lang w:eastAsia="en-US"/>
    </w:rPr>
  </w:style>
  <w:style w:type="paragraph" w:customStyle="1" w:styleId="95EA63175BA64386AA50F03A99326C8C3">
    <w:name w:val="95EA63175BA64386AA50F03A99326C8C3"/>
    <w:rsid w:val="00226C45"/>
    <w:pPr>
      <w:spacing w:before="160"/>
    </w:pPr>
    <w:rPr>
      <w:rFonts w:ascii="Arial" w:eastAsiaTheme="minorHAnsi" w:hAnsi="Arial" w:cs="Arial"/>
      <w:sz w:val="20"/>
      <w:lang w:eastAsia="en-US"/>
    </w:rPr>
  </w:style>
  <w:style w:type="paragraph" w:customStyle="1" w:styleId="489049077FF9472BB8B92A88A0E8A3833">
    <w:name w:val="489049077FF9472BB8B92A88A0E8A3833"/>
    <w:rsid w:val="00226C45"/>
    <w:pPr>
      <w:spacing w:before="160"/>
    </w:pPr>
    <w:rPr>
      <w:rFonts w:ascii="Arial" w:eastAsiaTheme="minorHAnsi" w:hAnsi="Arial" w:cs="Arial"/>
      <w:sz w:val="20"/>
      <w:lang w:eastAsia="en-US"/>
    </w:rPr>
  </w:style>
  <w:style w:type="paragraph" w:customStyle="1" w:styleId="8B75A3CB26EA49A5931B764E168C34D93">
    <w:name w:val="8B75A3CB26EA49A5931B764E168C34D93"/>
    <w:rsid w:val="00226C45"/>
    <w:pPr>
      <w:spacing w:before="160"/>
    </w:pPr>
    <w:rPr>
      <w:rFonts w:ascii="Arial" w:eastAsiaTheme="minorHAnsi" w:hAnsi="Arial" w:cs="Arial"/>
      <w:sz w:val="20"/>
      <w:lang w:eastAsia="en-US"/>
    </w:rPr>
  </w:style>
  <w:style w:type="paragraph" w:customStyle="1" w:styleId="BCB1781B82C049639E651E373B04B7983">
    <w:name w:val="BCB1781B82C049639E651E373B04B7983"/>
    <w:rsid w:val="00226C45"/>
    <w:pPr>
      <w:spacing w:before="160"/>
    </w:pPr>
    <w:rPr>
      <w:rFonts w:ascii="Arial" w:eastAsiaTheme="minorHAnsi" w:hAnsi="Arial" w:cs="Arial"/>
      <w:sz w:val="20"/>
      <w:lang w:eastAsia="en-US"/>
    </w:rPr>
  </w:style>
  <w:style w:type="paragraph" w:customStyle="1" w:styleId="8B2F4EF385A4405B967EA1A964680B693">
    <w:name w:val="8B2F4EF385A4405B967EA1A964680B693"/>
    <w:rsid w:val="00226C45"/>
    <w:pPr>
      <w:spacing w:before="160"/>
    </w:pPr>
    <w:rPr>
      <w:rFonts w:ascii="Arial" w:eastAsiaTheme="minorHAnsi" w:hAnsi="Arial" w:cs="Arial"/>
      <w:sz w:val="20"/>
      <w:lang w:eastAsia="en-US"/>
    </w:rPr>
  </w:style>
  <w:style w:type="paragraph" w:customStyle="1" w:styleId="371984798EB5447FAB5248186DF733ED3">
    <w:name w:val="371984798EB5447FAB5248186DF733ED3"/>
    <w:rsid w:val="00226C45"/>
    <w:pPr>
      <w:spacing w:before="160"/>
    </w:pPr>
    <w:rPr>
      <w:rFonts w:ascii="Arial" w:eastAsiaTheme="minorHAnsi" w:hAnsi="Arial" w:cs="Arial"/>
      <w:sz w:val="20"/>
      <w:lang w:eastAsia="en-US"/>
    </w:rPr>
  </w:style>
  <w:style w:type="paragraph" w:customStyle="1" w:styleId="2A8BAA24C0274ABEA46EAD3489697A6A3">
    <w:name w:val="2A8BAA24C0274ABEA46EAD3489697A6A3"/>
    <w:rsid w:val="00226C45"/>
    <w:pPr>
      <w:spacing w:before="160"/>
    </w:pPr>
    <w:rPr>
      <w:rFonts w:ascii="Arial" w:eastAsiaTheme="minorHAnsi" w:hAnsi="Arial" w:cs="Arial"/>
      <w:sz w:val="20"/>
      <w:lang w:eastAsia="en-US"/>
    </w:rPr>
  </w:style>
  <w:style w:type="paragraph" w:customStyle="1" w:styleId="64FC889E91BD4CBB891D34079EB7657A3">
    <w:name w:val="64FC889E91BD4CBB891D34079EB7657A3"/>
    <w:rsid w:val="00226C45"/>
    <w:pPr>
      <w:spacing w:before="160"/>
    </w:pPr>
    <w:rPr>
      <w:rFonts w:ascii="Arial" w:eastAsiaTheme="minorHAnsi" w:hAnsi="Arial" w:cs="Arial"/>
      <w:sz w:val="20"/>
      <w:lang w:eastAsia="en-US"/>
    </w:rPr>
  </w:style>
  <w:style w:type="paragraph" w:customStyle="1" w:styleId="B11C00DBD500428392F7FD9870DF8E933">
    <w:name w:val="B11C00DBD500428392F7FD9870DF8E933"/>
    <w:rsid w:val="00226C45"/>
    <w:pPr>
      <w:spacing w:before="160"/>
    </w:pPr>
    <w:rPr>
      <w:rFonts w:ascii="Arial" w:eastAsiaTheme="minorHAnsi" w:hAnsi="Arial" w:cs="Arial"/>
      <w:sz w:val="20"/>
      <w:lang w:eastAsia="en-US"/>
    </w:rPr>
  </w:style>
  <w:style w:type="paragraph" w:customStyle="1" w:styleId="8FBA78DCA524456AB599B0F0C668EA3A3">
    <w:name w:val="8FBA78DCA524456AB599B0F0C668EA3A3"/>
    <w:rsid w:val="00226C45"/>
    <w:pPr>
      <w:spacing w:before="160"/>
    </w:pPr>
    <w:rPr>
      <w:rFonts w:ascii="Arial" w:eastAsiaTheme="minorHAnsi" w:hAnsi="Arial" w:cs="Arial"/>
      <w:sz w:val="20"/>
      <w:lang w:eastAsia="en-US"/>
    </w:rPr>
  </w:style>
  <w:style w:type="paragraph" w:customStyle="1" w:styleId="1EAED54EFE2D44799C79B1B7B8F65FCD3">
    <w:name w:val="1EAED54EFE2D44799C79B1B7B8F65FCD3"/>
    <w:rsid w:val="00226C45"/>
    <w:pPr>
      <w:spacing w:before="160"/>
    </w:pPr>
    <w:rPr>
      <w:rFonts w:ascii="Arial" w:eastAsiaTheme="minorHAnsi" w:hAnsi="Arial" w:cs="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E68D-0521-492F-8241-F20001A3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4660</Characters>
  <Application>Microsoft Office Word</Application>
  <DocSecurity>4</DocSecurity>
  <Lines>150</Lines>
  <Paragraphs>99</Paragraphs>
  <ScaleCrop>false</ScaleCrop>
  <HeadingPairs>
    <vt:vector size="2" baseType="variant">
      <vt:variant>
        <vt:lpstr>Title</vt:lpstr>
      </vt:variant>
      <vt:variant>
        <vt:i4>1</vt:i4>
      </vt:variant>
    </vt:vector>
  </HeadingPairs>
  <TitlesOfParts>
    <vt:vector size="1" baseType="lpstr">
      <vt:lpstr>Access to restricted records authorisation form</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restricted records authorisation form</dc:title>
  <dc:subject/>
  <dc:creator>Laura Hartsuiker</dc:creator>
  <cp:keywords>Restricted access, RAPs, Restricted access periods, Access, Authorisation, qsa, queensland state archives, closed records, access request, responsible public authority, restricted records, administrative access, responsible agency,</cp:keywords>
  <dc:description>This form is to be signed by an officer with the delegation to grant access to records in accordance with section 18(2) of the Public Records Act 2002.</dc:description>
  <cp:lastModifiedBy>Laura Hartsuiker</cp:lastModifiedBy>
  <cp:revision>2</cp:revision>
  <dcterms:created xsi:type="dcterms:W3CDTF">2024-12-04T04:20:00Z</dcterms:created>
  <dcterms:modified xsi:type="dcterms:W3CDTF">2024-12-04T04:20:00Z</dcterms:modified>
</cp:coreProperties>
</file>